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16" w:rsidRPr="0056335B" w:rsidRDefault="0056335B" w:rsidP="00447816">
      <w:pPr>
        <w:spacing w:line="360" w:lineRule="auto"/>
        <w:ind w:right="1699"/>
        <w:jc w:val="both"/>
        <w:rPr>
          <w:rFonts w:ascii="Arial" w:hAnsi="Arial"/>
          <w:b/>
          <w:sz w:val="24"/>
          <w:szCs w:val="24"/>
          <w:lang w:val="fr-BE"/>
        </w:rPr>
      </w:pPr>
      <w:r w:rsidRPr="0056335B">
        <w:rPr>
          <w:rFonts w:ascii="Arial" w:hAnsi="Arial"/>
          <w:b/>
          <w:sz w:val="24"/>
          <w:lang w:val="fr-BE"/>
        </w:rPr>
        <w:t>Communiqué de presse</w:t>
      </w:r>
    </w:p>
    <w:p w:rsidR="00447816" w:rsidRPr="0056335B" w:rsidRDefault="00447816" w:rsidP="00447816">
      <w:pPr>
        <w:spacing w:line="360" w:lineRule="auto"/>
        <w:ind w:right="1699"/>
        <w:jc w:val="both"/>
        <w:rPr>
          <w:rFonts w:ascii="Arial" w:hAnsi="Arial"/>
          <w:b/>
          <w:sz w:val="20"/>
          <w:lang w:val="fr-BE"/>
        </w:rPr>
      </w:pPr>
    </w:p>
    <w:p w:rsidR="00447816" w:rsidRPr="0056335B" w:rsidRDefault="0056335B" w:rsidP="00447816">
      <w:pPr>
        <w:spacing w:line="360" w:lineRule="auto"/>
        <w:ind w:right="1982"/>
        <w:jc w:val="both"/>
        <w:rPr>
          <w:rFonts w:ascii="Arial" w:hAnsi="Arial"/>
          <w:sz w:val="20"/>
          <w:lang w:val="fr-BE"/>
        </w:rPr>
      </w:pPr>
      <w:r w:rsidRPr="0056335B">
        <w:rPr>
          <w:rFonts w:ascii="Arial" w:hAnsi="Arial"/>
          <w:b/>
          <w:sz w:val="20"/>
          <w:lang w:val="fr-BE"/>
        </w:rPr>
        <w:t>Date</w:t>
      </w:r>
      <w:r w:rsidR="00447816" w:rsidRPr="0056335B">
        <w:rPr>
          <w:rFonts w:ascii="Arial" w:hAnsi="Arial"/>
          <w:b/>
          <w:sz w:val="20"/>
          <w:lang w:val="fr-BE"/>
        </w:rPr>
        <w:t>:</w:t>
      </w:r>
      <w:r w:rsidR="00447816" w:rsidRPr="0056335B">
        <w:rPr>
          <w:rFonts w:ascii="Arial" w:hAnsi="Arial"/>
          <w:sz w:val="20"/>
          <w:lang w:val="fr-BE"/>
        </w:rPr>
        <w:t xml:space="preserve"> </w:t>
      </w:r>
      <w:r w:rsidRPr="0056335B">
        <w:rPr>
          <w:rFonts w:ascii="Arial" w:hAnsi="Arial"/>
          <w:sz w:val="20"/>
          <w:lang w:val="fr-BE"/>
        </w:rPr>
        <w:t>7 ju</w:t>
      </w:r>
      <w:r w:rsidR="00D74C8F" w:rsidRPr="0056335B">
        <w:rPr>
          <w:rFonts w:ascii="Arial" w:hAnsi="Arial"/>
          <w:sz w:val="20"/>
          <w:lang w:val="fr-BE"/>
        </w:rPr>
        <w:t>i</w:t>
      </w:r>
      <w:r w:rsidRPr="0056335B">
        <w:rPr>
          <w:rFonts w:ascii="Arial" w:hAnsi="Arial"/>
          <w:sz w:val="20"/>
          <w:lang w:val="fr-BE"/>
        </w:rPr>
        <w:t>n</w:t>
      </w:r>
      <w:r w:rsidR="00447816" w:rsidRPr="0056335B">
        <w:rPr>
          <w:rFonts w:ascii="Arial" w:hAnsi="Arial"/>
          <w:sz w:val="20"/>
          <w:lang w:val="fr-BE"/>
        </w:rPr>
        <w:t xml:space="preserve"> 201</w:t>
      </w:r>
      <w:r w:rsidR="003D6AB4" w:rsidRPr="0056335B">
        <w:rPr>
          <w:rFonts w:ascii="Arial" w:hAnsi="Arial"/>
          <w:sz w:val="20"/>
          <w:lang w:val="fr-BE"/>
        </w:rPr>
        <w:t>5</w:t>
      </w:r>
    </w:p>
    <w:p w:rsidR="00447816" w:rsidRPr="0056335B" w:rsidRDefault="00447816" w:rsidP="00447816">
      <w:pPr>
        <w:spacing w:line="360" w:lineRule="auto"/>
        <w:ind w:right="1699"/>
        <w:jc w:val="both"/>
        <w:rPr>
          <w:rFonts w:ascii="Arial" w:hAnsi="Arial"/>
          <w:sz w:val="20"/>
          <w:lang w:val="fr-BE"/>
        </w:rPr>
      </w:pPr>
    </w:p>
    <w:p w:rsidR="00D74C8F" w:rsidRDefault="0056335B" w:rsidP="00447816">
      <w:pPr>
        <w:spacing w:line="360" w:lineRule="auto"/>
        <w:ind w:right="1982"/>
        <w:jc w:val="both"/>
        <w:rPr>
          <w:rFonts w:ascii="Arial" w:hAnsi="Arial"/>
          <w:sz w:val="20"/>
          <w:lang w:val="fr-BE"/>
        </w:rPr>
      </w:pPr>
      <w:r w:rsidRPr="0056335B">
        <w:rPr>
          <w:rFonts w:ascii="Arial" w:hAnsi="Arial"/>
          <w:sz w:val="20"/>
          <w:lang w:val="fr-BE"/>
        </w:rPr>
        <w:t xml:space="preserve">Tendance : les grandes fenêtres et portes de balcon en aluminium / Des lignes pures avec le mécanisme caché “Roto AL </w:t>
      </w:r>
      <w:proofErr w:type="spellStart"/>
      <w:r w:rsidRPr="0056335B">
        <w:rPr>
          <w:rFonts w:ascii="Arial" w:hAnsi="Arial"/>
          <w:sz w:val="20"/>
          <w:lang w:val="fr-BE"/>
        </w:rPr>
        <w:t>Designo</w:t>
      </w:r>
      <w:proofErr w:type="spellEnd"/>
      <w:r w:rsidRPr="0056335B">
        <w:rPr>
          <w:rFonts w:ascii="Arial" w:hAnsi="Arial"/>
          <w:sz w:val="20"/>
          <w:lang w:val="fr-BE"/>
        </w:rPr>
        <w:t>” / Pour des hauteurs de vantaux allant jusqu'à 2,7 m et des poids jusqu'à 150 kg / Des façades élégantes avec des fenêtres de toute taille sans mécanismes envahissants visibles</w:t>
      </w:r>
    </w:p>
    <w:p w:rsidR="0056335B" w:rsidRPr="0056335B" w:rsidRDefault="0056335B" w:rsidP="00447816">
      <w:pPr>
        <w:spacing w:line="360" w:lineRule="auto"/>
        <w:ind w:right="1982"/>
        <w:jc w:val="both"/>
        <w:rPr>
          <w:rFonts w:ascii="Arial" w:hAnsi="Arial"/>
          <w:sz w:val="20"/>
          <w:lang w:val="fr-BE"/>
        </w:rPr>
      </w:pPr>
    </w:p>
    <w:p w:rsidR="00D74C8F" w:rsidRDefault="0056335B" w:rsidP="00447816">
      <w:pPr>
        <w:spacing w:line="360" w:lineRule="auto"/>
        <w:ind w:right="1699"/>
        <w:jc w:val="both"/>
        <w:rPr>
          <w:rFonts w:ascii="Arial" w:hAnsi="Arial"/>
          <w:b/>
          <w:color w:val="000000"/>
          <w:sz w:val="24"/>
          <w:lang w:val="fr-BE"/>
        </w:rPr>
      </w:pPr>
      <w:bookmarkStart w:id="0" w:name="_GoBack"/>
      <w:r w:rsidRPr="0056335B">
        <w:rPr>
          <w:rFonts w:ascii="Arial" w:hAnsi="Arial"/>
          <w:b/>
          <w:color w:val="000000"/>
          <w:sz w:val="24"/>
          <w:lang w:val="fr-BE"/>
        </w:rPr>
        <w:t>Une vision sans entraves, une esthétique pure</w:t>
      </w:r>
    </w:p>
    <w:bookmarkEnd w:id="0"/>
    <w:p w:rsidR="0056335B" w:rsidRPr="0056335B" w:rsidRDefault="0056335B" w:rsidP="00447816">
      <w:pPr>
        <w:spacing w:line="360" w:lineRule="auto"/>
        <w:ind w:right="1699"/>
        <w:jc w:val="both"/>
        <w:rPr>
          <w:rFonts w:ascii="Arial" w:hAnsi="Arial"/>
          <w:b/>
          <w:lang w:val="fr-BE"/>
        </w:rPr>
      </w:pPr>
    </w:p>
    <w:p w:rsidR="0056335B" w:rsidRPr="0056335B" w:rsidRDefault="00447816" w:rsidP="0056335B">
      <w:pPr>
        <w:spacing w:line="360" w:lineRule="auto"/>
        <w:ind w:right="1982"/>
        <w:jc w:val="both"/>
        <w:rPr>
          <w:rFonts w:ascii="Arial" w:hAnsi="Arial"/>
          <w:lang w:val="fr-BE"/>
        </w:rPr>
      </w:pPr>
      <w:proofErr w:type="spellStart"/>
      <w:r w:rsidRPr="0056335B">
        <w:rPr>
          <w:rFonts w:ascii="Arial" w:hAnsi="Arial"/>
          <w:b/>
          <w:i/>
          <w:lang w:val="fr-BE"/>
        </w:rPr>
        <w:t>Leinfelden-Echterdingen</w:t>
      </w:r>
      <w:proofErr w:type="spellEnd"/>
      <w:r w:rsidRPr="0056335B">
        <w:rPr>
          <w:rFonts w:ascii="Arial" w:hAnsi="Arial"/>
          <w:b/>
          <w:i/>
          <w:lang w:val="fr-BE"/>
        </w:rPr>
        <w:t xml:space="preserve"> – (</w:t>
      </w:r>
      <w:proofErr w:type="spellStart"/>
      <w:r w:rsidRPr="0056335B">
        <w:rPr>
          <w:rFonts w:ascii="Arial" w:hAnsi="Arial"/>
          <w:b/>
          <w:i/>
          <w:lang w:val="fr-BE"/>
        </w:rPr>
        <w:t>rp</w:t>
      </w:r>
      <w:proofErr w:type="spellEnd"/>
      <w:r w:rsidRPr="0056335B">
        <w:rPr>
          <w:rFonts w:ascii="Arial" w:hAnsi="Arial"/>
          <w:b/>
          <w:i/>
          <w:lang w:val="fr-BE"/>
        </w:rPr>
        <w:t>)</w:t>
      </w:r>
      <w:r w:rsidRPr="0056335B">
        <w:rPr>
          <w:rFonts w:ascii="Arial" w:hAnsi="Arial"/>
          <w:lang w:val="fr-BE"/>
        </w:rPr>
        <w:t xml:space="preserve"> </w:t>
      </w:r>
      <w:r w:rsidR="0056335B" w:rsidRPr="0056335B">
        <w:rPr>
          <w:rFonts w:ascii="Arial" w:hAnsi="Arial"/>
          <w:lang w:val="fr-BE"/>
        </w:rPr>
        <w:t xml:space="preserve">Les grandes fenêtres et portes de balcons en aluminium aux cadres étroits et une technologie de mécanismes les plus cachés possible sont en grande demande pour les projets de construction et les appartements modernes. Mais l'augmentation des dimensions provoque aussi des poids et demandes plus importants placés sur les éléments les plus hauts de la gamme de produits. La gamme “Roto AL </w:t>
      </w:r>
      <w:proofErr w:type="spellStart"/>
      <w:r w:rsidR="0056335B" w:rsidRPr="0056335B">
        <w:rPr>
          <w:rFonts w:ascii="Arial" w:hAnsi="Arial"/>
          <w:lang w:val="fr-BE"/>
        </w:rPr>
        <w:t>Designo</w:t>
      </w:r>
      <w:proofErr w:type="spellEnd"/>
      <w:r w:rsidR="0056335B" w:rsidRPr="0056335B">
        <w:rPr>
          <w:rFonts w:ascii="Arial" w:hAnsi="Arial"/>
          <w:lang w:val="fr-BE"/>
        </w:rPr>
        <w:t xml:space="preserve">” combine une esthétique moderne à de grandes facilité et sécurité d'opération. Mécanisme complètement caché, “Roto AL </w:t>
      </w:r>
      <w:proofErr w:type="spellStart"/>
      <w:r w:rsidR="0056335B" w:rsidRPr="0056335B">
        <w:rPr>
          <w:rFonts w:ascii="Arial" w:hAnsi="Arial"/>
          <w:lang w:val="fr-BE"/>
        </w:rPr>
        <w:t>Designo</w:t>
      </w:r>
      <w:proofErr w:type="spellEnd"/>
      <w:r w:rsidR="0056335B" w:rsidRPr="0056335B">
        <w:rPr>
          <w:rFonts w:ascii="Arial" w:hAnsi="Arial"/>
          <w:lang w:val="fr-BE"/>
        </w:rPr>
        <w:t>” demeure invisible dans le cadre de la fenêtre. Il peut être utilisé pour les vantaux d'un poids allant jusqu'à 150 kg et pour toutes les formes et tailles de fenêtres d'une hauteur allant jusqu'à 2,7 m.</w:t>
      </w:r>
    </w:p>
    <w:p w:rsidR="0056335B" w:rsidRPr="0056335B" w:rsidRDefault="0056335B" w:rsidP="0056335B">
      <w:pPr>
        <w:spacing w:line="360" w:lineRule="auto"/>
        <w:ind w:right="1982"/>
        <w:jc w:val="both"/>
        <w:rPr>
          <w:rFonts w:ascii="Arial" w:hAnsi="Arial"/>
          <w:lang w:val="fr-BE"/>
        </w:rPr>
      </w:pPr>
    </w:p>
    <w:p w:rsidR="0056335B" w:rsidRPr="0056335B" w:rsidRDefault="0056335B" w:rsidP="0056335B">
      <w:pPr>
        <w:spacing w:line="360" w:lineRule="auto"/>
        <w:ind w:right="1982"/>
        <w:jc w:val="both"/>
        <w:rPr>
          <w:rFonts w:ascii="Arial" w:hAnsi="Arial"/>
          <w:lang w:val="fr-BE"/>
        </w:rPr>
      </w:pPr>
      <w:r w:rsidRPr="0056335B">
        <w:rPr>
          <w:rFonts w:ascii="Arial" w:hAnsi="Arial"/>
          <w:lang w:val="fr-BE"/>
        </w:rPr>
        <w:t xml:space="preserve">L'esthétique puriste et la facilité d'installation de “Roto AL </w:t>
      </w:r>
      <w:proofErr w:type="spellStart"/>
      <w:r w:rsidRPr="0056335B">
        <w:rPr>
          <w:rFonts w:ascii="Arial" w:hAnsi="Arial"/>
          <w:lang w:val="fr-BE"/>
        </w:rPr>
        <w:t>Designo</w:t>
      </w:r>
      <w:proofErr w:type="spellEnd"/>
      <w:r w:rsidRPr="0056335B">
        <w:rPr>
          <w:rFonts w:ascii="Arial" w:hAnsi="Arial"/>
          <w:lang w:val="fr-BE"/>
        </w:rPr>
        <w:t xml:space="preserve">” signifient que cette gamme de mécanismes modernes est proposée dans le monde entier par de nombreux fabricants de pointe de fenêtres en aluminium. “Roto AL </w:t>
      </w:r>
      <w:proofErr w:type="spellStart"/>
      <w:r w:rsidRPr="0056335B">
        <w:rPr>
          <w:rFonts w:ascii="Arial" w:hAnsi="Arial"/>
          <w:lang w:val="fr-BE"/>
        </w:rPr>
        <w:t>Designo</w:t>
      </w:r>
      <w:proofErr w:type="spellEnd"/>
      <w:r w:rsidRPr="0056335B">
        <w:rPr>
          <w:rFonts w:ascii="Arial" w:hAnsi="Arial"/>
          <w:lang w:val="fr-BE"/>
        </w:rPr>
        <w:t xml:space="preserve">” ne place aucune limite sur le planning et le design de façades et pièces attirantes ayant des fenêtres et portes de balcon hautes jusqu'au plafond. L'interaction entre différents formats de fenêtres est esthétiquement attirante car seules les lignes droites du cadre et des vantaux sont visibles. Seule la poignée de la fenêtre et son couvre platine (le cas échéant) peuvent être vus de l'intérieur. </w:t>
      </w:r>
    </w:p>
    <w:p w:rsidR="0056335B" w:rsidRPr="0056335B" w:rsidRDefault="0056335B" w:rsidP="0056335B">
      <w:pPr>
        <w:spacing w:line="360" w:lineRule="auto"/>
        <w:ind w:right="1982"/>
        <w:jc w:val="both"/>
        <w:rPr>
          <w:rFonts w:ascii="Arial" w:hAnsi="Arial"/>
          <w:lang w:val="fr-BE"/>
        </w:rPr>
      </w:pPr>
    </w:p>
    <w:p w:rsidR="00447816" w:rsidRPr="0056335B" w:rsidRDefault="0056335B" w:rsidP="0056335B">
      <w:pPr>
        <w:spacing w:line="360" w:lineRule="auto"/>
        <w:ind w:right="1982"/>
        <w:jc w:val="both"/>
        <w:rPr>
          <w:rFonts w:ascii="Arial" w:hAnsi="Arial"/>
          <w:lang w:val="fr-BE"/>
        </w:rPr>
      </w:pPr>
      <w:r w:rsidRPr="0056335B">
        <w:rPr>
          <w:rFonts w:ascii="Arial" w:hAnsi="Arial"/>
          <w:lang w:val="fr-BE"/>
        </w:rPr>
        <w:lastRenderedPageBreak/>
        <w:t xml:space="preserve">Tous les composants “Roto AL </w:t>
      </w:r>
      <w:proofErr w:type="spellStart"/>
      <w:r w:rsidRPr="0056335B">
        <w:rPr>
          <w:rFonts w:ascii="Arial" w:hAnsi="Arial"/>
          <w:lang w:val="fr-BE"/>
        </w:rPr>
        <w:t>Designo</w:t>
      </w:r>
      <w:proofErr w:type="spellEnd"/>
      <w:r w:rsidRPr="0056335B">
        <w:rPr>
          <w:rFonts w:ascii="Arial" w:hAnsi="Arial"/>
          <w:lang w:val="fr-BE"/>
        </w:rPr>
        <w:t>” peuvent être utilisés pour se compléter mutuellement sur la base du principe établi du design modulaire Roto et ils peuvent être intégrés à tout système de cadre conventionnel européen. Le nouveau mécanisme développé est idéal pour tous les types d'ouverture standard et des fenêtres de catégorie de résistance RC 1</w:t>
      </w:r>
      <w:r>
        <w:rPr>
          <w:rFonts w:ascii="Arial" w:hAnsi="Arial"/>
          <w:lang w:val="fr-BE"/>
        </w:rPr>
        <w:t xml:space="preserve"> à RC 3 peuvent être fabriquées</w:t>
      </w:r>
      <w:r w:rsidR="00D74C8F" w:rsidRPr="0056335B">
        <w:rPr>
          <w:rFonts w:ascii="Arial" w:hAnsi="Arial"/>
          <w:lang w:val="fr-BE"/>
        </w:rPr>
        <w:t>.</w:t>
      </w:r>
    </w:p>
    <w:p w:rsidR="00447816" w:rsidRPr="0056335B" w:rsidRDefault="00447816" w:rsidP="00447816">
      <w:pPr>
        <w:spacing w:line="360" w:lineRule="auto"/>
        <w:ind w:right="1982"/>
        <w:jc w:val="both"/>
        <w:rPr>
          <w:rFonts w:ascii="Arial" w:hAnsi="Arial"/>
          <w:lang w:val="fr-BE"/>
        </w:rPr>
      </w:pPr>
    </w:p>
    <w:p w:rsidR="00447816" w:rsidRPr="0056335B" w:rsidRDefault="00447816" w:rsidP="00447816">
      <w:pPr>
        <w:spacing w:line="360" w:lineRule="auto"/>
        <w:ind w:right="1982"/>
        <w:jc w:val="both"/>
        <w:rPr>
          <w:rFonts w:ascii="Arial" w:hAnsi="Arial"/>
          <w:lang w:val="fr-BE"/>
        </w:rPr>
      </w:pPr>
    </w:p>
    <w:p w:rsidR="00D74C8F" w:rsidRPr="00D74C8F" w:rsidRDefault="0056335B" w:rsidP="00D74C8F">
      <w:pPr>
        <w:spacing w:line="360" w:lineRule="auto"/>
        <w:ind w:right="1699"/>
        <w:rPr>
          <w:rFonts w:ascii="Arial" w:hAnsi="Arial"/>
          <w:b/>
          <w:i/>
        </w:rPr>
      </w:pPr>
      <w:r>
        <w:rPr>
          <w:rFonts w:ascii="Arial" w:hAnsi="Arial"/>
          <w:b/>
          <w:i/>
        </w:rPr>
        <w:t>Légendes</w:t>
      </w:r>
    </w:p>
    <w:p w:rsidR="00D74C8F" w:rsidRDefault="00D74C8F" w:rsidP="00D74C8F">
      <w:pPr>
        <w:spacing w:line="360" w:lineRule="auto"/>
        <w:ind w:right="1699"/>
        <w:jc w:val="both"/>
        <w:rPr>
          <w:rFonts w:ascii="Arial" w:hAnsi="Arial"/>
          <w:b/>
          <w:i/>
          <w:color w:val="FF0000"/>
          <w:sz w:val="20"/>
        </w:rPr>
      </w:pPr>
      <w:r>
        <w:rPr>
          <w:rFonts w:ascii="Arial" w:hAnsi="Arial"/>
          <w:b/>
          <w:i/>
          <w:noProof/>
          <w:color w:val="FF0000"/>
          <w:sz w:val="20"/>
          <w:lang w:val="en-GB" w:eastAsia="en-GB" w:bidi="ar-SA"/>
        </w:rPr>
        <w:drawing>
          <wp:inline distT="0" distB="0" distL="0" distR="0">
            <wp:extent cx="1781175" cy="1181100"/>
            <wp:effectExtent l="0" t="0" r="9525" b="0"/>
            <wp:docPr id="6" name="Picture 6" descr="Roto AL Designo 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 AL Designo 1-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81100"/>
                    </a:xfrm>
                    <a:prstGeom prst="rect">
                      <a:avLst/>
                    </a:prstGeom>
                    <a:noFill/>
                    <a:ln>
                      <a:noFill/>
                    </a:ln>
                  </pic:spPr>
                </pic:pic>
              </a:graphicData>
            </a:graphic>
          </wp:inline>
        </w:drawing>
      </w:r>
    </w:p>
    <w:p w:rsidR="00D74C8F" w:rsidRPr="0056335B" w:rsidRDefault="0056335B" w:rsidP="00D74C8F">
      <w:pPr>
        <w:spacing w:line="360" w:lineRule="auto"/>
        <w:ind w:right="1699"/>
        <w:rPr>
          <w:rFonts w:ascii="Arial" w:hAnsi="Arial" w:cs="Arial"/>
          <w:szCs w:val="24"/>
          <w:lang w:val="fr-BE"/>
        </w:rPr>
      </w:pPr>
      <w:r w:rsidRPr="0056335B">
        <w:rPr>
          <w:rFonts w:ascii="Arial" w:hAnsi="Arial" w:cs="Arial"/>
          <w:szCs w:val="24"/>
          <w:lang w:val="fr-BE"/>
        </w:rPr>
        <w:t xml:space="preserve">Les grandes fenêtres et portes de balcon en aluminium montant jusqu'au plafond sont à la mode. Mais augmenter le format provoque aussi des poids et demandes plus importants placés sur le matériel. La nouvelle gamme “Roto AL </w:t>
      </w:r>
      <w:proofErr w:type="spellStart"/>
      <w:r w:rsidRPr="0056335B">
        <w:rPr>
          <w:rFonts w:ascii="Arial" w:hAnsi="Arial" w:cs="Arial"/>
          <w:szCs w:val="24"/>
          <w:lang w:val="fr-BE"/>
        </w:rPr>
        <w:t>Designo</w:t>
      </w:r>
      <w:proofErr w:type="spellEnd"/>
      <w:r w:rsidRPr="0056335B">
        <w:rPr>
          <w:rFonts w:ascii="Arial" w:hAnsi="Arial" w:cs="Arial"/>
          <w:szCs w:val="24"/>
          <w:lang w:val="fr-BE"/>
        </w:rPr>
        <w:t>” apporte une esthétique pure de fenêtre aluminium grâce au côté de charnières cachées, et elle garantit aussi une grandes facilité d'opération</w:t>
      </w:r>
      <w:r w:rsidR="00D74C8F" w:rsidRPr="0056335B">
        <w:rPr>
          <w:rFonts w:ascii="Arial" w:hAnsi="Arial" w:cs="Arial"/>
          <w:szCs w:val="24"/>
          <w:lang w:val="fr-BE"/>
        </w:rPr>
        <w:t>.</w:t>
      </w:r>
    </w:p>
    <w:p w:rsidR="00D74C8F" w:rsidRPr="0056335B" w:rsidRDefault="00D74C8F" w:rsidP="00D74C8F">
      <w:pPr>
        <w:spacing w:line="360" w:lineRule="auto"/>
        <w:ind w:right="1699"/>
        <w:rPr>
          <w:rFonts w:ascii="Arial" w:hAnsi="Arial" w:cs="Arial"/>
          <w:szCs w:val="24"/>
          <w:lang w:val="fr-BE"/>
        </w:rPr>
      </w:pPr>
    </w:p>
    <w:p w:rsidR="00D74C8F" w:rsidRPr="00D74C8F" w:rsidRDefault="00D74C8F" w:rsidP="00D74C8F">
      <w:pPr>
        <w:spacing w:line="360" w:lineRule="auto"/>
        <w:ind w:right="1699"/>
        <w:rPr>
          <w:rFonts w:ascii="Arial" w:hAnsi="Arial"/>
          <w:b/>
          <w:lang w:val="it-IT"/>
        </w:rPr>
      </w:pPr>
      <w:r w:rsidRPr="00D74C8F">
        <w:rPr>
          <w:rFonts w:ascii="Arial" w:hAnsi="Arial"/>
          <w:b/>
          <w:lang w:val="it-IT"/>
        </w:rPr>
        <w:t xml:space="preserve">Foto: </w:t>
      </w:r>
      <w:r w:rsidRPr="00D74C8F">
        <w:rPr>
          <w:rFonts w:ascii="Arial" w:hAnsi="Arial"/>
          <w:lang w:val="it-IT"/>
        </w:rPr>
        <w:t>Roto</w:t>
      </w:r>
      <w:r w:rsidRPr="00D74C8F">
        <w:rPr>
          <w:rFonts w:ascii="Arial" w:hAnsi="Arial"/>
          <w:lang w:val="it-IT"/>
        </w:rPr>
        <w:tab/>
      </w:r>
      <w:r w:rsidRPr="00D74C8F">
        <w:rPr>
          <w:rFonts w:ascii="Arial" w:hAnsi="Arial"/>
          <w:lang w:val="it-IT"/>
        </w:rPr>
        <w:tab/>
      </w:r>
      <w:r w:rsidRPr="00D74C8F">
        <w:rPr>
          <w:rFonts w:ascii="Arial" w:hAnsi="Arial"/>
          <w:lang w:val="it-IT"/>
        </w:rPr>
        <w:tab/>
      </w:r>
      <w:r w:rsidRPr="00D74C8F">
        <w:rPr>
          <w:rFonts w:ascii="Arial" w:hAnsi="Arial"/>
          <w:lang w:val="it-IT"/>
        </w:rPr>
        <w:tab/>
      </w:r>
      <w:r w:rsidRPr="00D74C8F">
        <w:rPr>
          <w:rFonts w:ascii="Arial" w:hAnsi="Arial"/>
          <w:lang w:val="it-IT"/>
        </w:rPr>
        <w:tab/>
      </w:r>
      <w:proofErr w:type="spellStart"/>
      <w:r w:rsidRPr="00D74C8F">
        <w:rPr>
          <w:rFonts w:ascii="Arial" w:hAnsi="Arial"/>
          <w:b/>
          <w:lang w:val="it-IT"/>
        </w:rPr>
        <w:t>Roto</w:t>
      </w:r>
      <w:proofErr w:type="spellEnd"/>
      <w:r w:rsidRPr="00D74C8F">
        <w:rPr>
          <w:rFonts w:ascii="Arial" w:hAnsi="Arial"/>
          <w:b/>
          <w:lang w:val="it-IT"/>
        </w:rPr>
        <w:t xml:space="preserve"> AL Designo 1.jpg</w:t>
      </w:r>
    </w:p>
    <w:p w:rsidR="00D74C8F" w:rsidRPr="00D74C8F" w:rsidRDefault="00D74C8F" w:rsidP="00D74C8F">
      <w:pPr>
        <w:spacing w:line="360" w:lineRule="auto"/>
        <w:ind w:right="1699"/>
        <w:rPr>
          <w:rFonts w:ascii="Arial" w:hAnsi="Arial"/>
          <w:b/>
          <w:lang w:val="it-IT"/>
        </w:rPr>
      </w:pPr>
    </w:p>
    <w:p w:rsidR="00D74C8F" w:rsidRPr="00D74C8F" w:rsidRDefault="00D74C8F" w:rsidP="00D74C8F">
      <w:pPr>
        <w:spacing w:line="360" w:lineRule="auto"/>
        <w:ind w:right="1699"/>
        <w:rPr>
          <w:rFonts w:ascii="Arial" w:hAnsi="Arial"/>
          <w:b/>
          <w:lang w:val="it-IT"/>
        </w:rPr>
      </w:pPr>
    </w:p>
    <w:p w:rsidR="00D74C8F" w:rsidRDefault="00D74C8F" w:rsidP="00D74C8F">
      <w:pPr>
        <w:spacing w:line="360" w:lineRule="auto"/>
        <w:ind w:right="1132"/>
        <w:jc w:val="both"/>
        <w:rPr>
          <w:rFonts w:ascii="Arial" w:hAnsi="Arial" w:cs="Arial"/>
          <w:szCs w:val="24"/>
        </w:rPr>
      </w:pPr>
      <w:r>
        <w:rPr>
          <w:rFonts w:ascii="Arial" w:hAnsi="Arial" w:cs="Arial"/>
          <w:noProof/>
          <w:szCs w:val="24"/>
          <w:lang w:val="en-GB" w:eastAsia="en-GB" w:bidi="ar-SA"/>
        </w:rPr>
        <w:drawing>
          <wp:inline distT="0" distB="0" distL="0" distR="0">
            <wp:extent cx="1266825" cy="1752600"/>
            <wp:effectExtent l="0" t="0" r="9525" b="0"/>
            <wp:docPr id="5" name="Picture 5" descr="Preconal-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onal-1-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752600"/>
                    </a:xfrm>
                    <a:prstGeom prst="rect">
                      <a:avLst/>
                    </a:prstGeom>
                    <a:noFill/>
                    <a:ln>
                      <a:noFill/>
                    </a:ln>
                  </pic:spPr>
                </pic:pic>
              </a:graphicData>
            </a:graphic>
          </wp:inline>
        </w:drawing>
      </w:r>
    </w:p>
    <w:p w:rsidR="00D74C8F" w:rsidRPr="0056335B" w:rsidRDefault="0056335B" w:rsidP="00D74C8F">
      <w:pPr>
        <w:tabs>
          <w:tab w:val="right" w:pos="6804"/>
        </w:tabs>
        <w:spacing w:line="360" w:lineRule="auto"/>
        <w:ind w:right="1699"/>
        <w:jc w:val="both"/>
        <w:rPr>
          <w:rFonts w:ascii="Arial" w:hAnsi="Arial" w:cs="Arial"/>
          <w:szCs w:val="24"/>
          <w:lang w:val="fr-BE"/>
        </w:rPr>
      </w:pPr>
      <w:r w:rsidRPr="0056335B">
        <w:rPr>
          <w:rFonts w:ascii="Arial" w:hAnsi="Arial" w:cs="Arial"/>
          <w:szCs w:val="24"/>
          <w:lang w:val="fr-BE"/>
        </w:rPr>
        <w:t xml:space="preserve">Pour le nouveau bureau principal de </w:t>
      </w:r>
      <w:proofErr w:type="spellStart"/>
      <w:r w:rsidRPr="0056335B">
        <w:rPr>
          <w:rFonts w:ascii="Arial" w:hAnsi="Arial" w:cs="Arial"/>
          <w:szCs w:val="24"/>
          <w:lang w:val="fr-BE"/>
        </w:rPr>
        <w:t>Skanska</w:t>
      </w:r>
      <w:proofErr w:type="spellEnd"/>
      <w:r w:rsidRPr="0056335B">
        <w:rPr>
          <w:rFonts w:ascii="Arial" w:hAnsi="Arial" w:cs="Arial"/>
          <w:szCs w:val="24"/>
          <w:lang w:val="fr-BE"/>
        </w:rPr>
        <w:t xml:space="preserve"> AB, une multinationale suédoise, le spécialiste suédois de l'aluminium </w:t>
      </w:r>
      <w:proofErr w:type="spellStart"/>
      <w:r w:rsidRPr="0056335B">
        <w:rPr>
          <w:rFonts w:ascii="Arial" w:hAnsi="Arial" w:cs="Arial"/>
          <w:szCs w:val="24"/>
          <w:lang w:val="fr-BE"/>
        </w:rPr>
        <w:t>Preconal</w:t>
      </w:r>
      <w:proofErr w:type="spellEnd"/>
      <w:r w:rsidRPr="0056335B">
        <w:rPr>
          <w:rFonts w:ascii="Arial" w:hAnsi="Arial" w:cs="Arial"/>
          <w:szCs w:val="24"/>
          <w:lang w:val="fr-BE"/>
        </w:rPr>
        <w:t xml:space="preserve"> a fourni des fenêtres ayant une surface totale d'environ 4 200 m². Elles sont équipées </w:t>
      </w:r>
      <w:r w:rsidRPr="0056335B">
        <w:rPr>
          <w:rFonts w:ascii="Arial" w:hAnsi="Arial" w:cs="Arial"/>
          <w:szCs w:val="24"/>
          <w:lang w:val="fr-BE"/>
        </w:rPr>
        <w:lastRenderedPageBreak/>
        <w:t xml:space="preserve">du mécanisme “Roto AL </w:t>
      </w:r>
      <w:proofErr w:type="spellStart"/>
      <w:r w:rsidRPr="0056335B">
        <w:rPr>
          <w:rFonts w:ascii="Arial" w:hAnsi="Arial" w:cs="Arial"/>
          <w:szCs w:val="24"/>
          <w:lang w:val="fr-BE"/>
        </w:rPr>
        <w:t>Designo</w:t>
      </w:r>
      <w:proofErr w:type="spellEnd"/>
      <w:r w:rsidRPr="0056335B">
        <w:rPr>
          <w:rFonts w:ascii="Arial" w:hAnsi="Arial" w:cs="Arial"/>
          <w:szCs w:val="24"/>
          <w:lang w:val="fr-BE"/>
        </w:rPr>
        <w:t xml:space="preserve">”. Le bâtiment a été conçu, construit et homologué en accord avec des principes de construction durables. Les bâtiments sont des exemples typiques de l'architecture contemporaine scandinave, qui tente de laisser entrer autant de lumière naturelle </w:t>
      </w:r>
      <w:r>
        <w:rPr>
          <w:rFonts w:ascii="Arial" w:hAnsi="Arial" w:cs="Arial"/>
          <w:szCs w:val="24"/>
          <w:lang w:val="fr-BE"/>
        </w:rPr>
        <w:t>que possible dans les bâtiments</w:t>
      </w:r>
      <w:r w:rsidR="00D74C8F" w:rsidRPr="0056335B">
        <w:rPr>
          <w:rFonts w:ascii="Arial" w:hAnsi="Arial" w:cs="Arial"/>
          <w:szCs w:val="24"/>
          <w:lang w:val="fr-BE"/>
        </w:rPr>
        <w:t xml:space="preserve">. </w:t>
      </w:r>
    </w:p>
    <w:p w:rsidR="00D74C8F" w:rsidRPr="0056335B" w:rsidRDefault="00D74C8F" w:rsidP="00D74C8F">
      <w:pPr>
        <w:tabs>
          <w:tab w:val="right" w:pos="6804"/>
        </w:tabs>
        <w:spacing w:line="360" w:lineRule="auto"/>
        <w:ind w:right="1699"/>
        <w:jc w:val="both"/>
        <w:rPr>
          <w:rFonts w:ascii="Arial" w:hAnsi="Arial" w:cs="Arial"/>
          <w:szCs w:val="24"/>
          <w:lang w:val="fr-BE"/>
        </w:rPr>
      </w:pPr>
    </w:p>
    <w:p w:rsidR="00D74C8F" w:rsidRPr="00D74C8F" w:rsidRDefault="00D74C8F" w:rsidP="00D74C8F">
      <w:pPr>
        <w:tabs>
          <w:tab w:val="right" w:pos="6804"/>
        </w:tabs>
        <w:spacing w:line="360" w:lineRule="auto"/>
        <w:ind w:right="1699"/>
        <w:jc w:val="both"/>
        <w:rPr>
          <w:rFonts w:ascii="Arial" w:hAnsi="Arial"/>
          <w:lang w:val="it-IT"/>
        </w:rPr>
      </w:pPr>
      <w:r w:rsidRPr="00D74C8F">
        <w:rPr>
          <w:rFonts w:ascii="Arial" w:hAnsi="Arial"/>
          <w:b/>
          <w:lang w:val="it-IT"/>
        </w:rPr>
        <w:t xml:space="preserve">Foto: </w:t>
      </w:r>
      <w:r w:rsidRPr="00D74C8F">
        <w:rPr>
          <w:rFonts w:ascii="Arial" w:hAnsi="Arial"/>
          <w:lang w:val="it-IT"/>
        </w:rPr>
        <w:t xml:space="preserve">Roto / </w:t>
      </w:r>
      <w:proofErr w:type="spellStart"/>
      <w:r w:rsidRPr="00D74C8F">
        <w:rPr>
          <w:rFonts w:ascii="Arial" w:hAnsi="Arial"/>
          <w:lang w:val="it-IT"/>
        </w:rPr>
        <w:t>Preconal</w:t>
      </w:r>
      <w:proofErr w:type="spellEnd"/>
      <w:r w:rsidRPr="00D74C8F">
        <w:rPr>
          <w:rFonts w:ascii="Arial" w:hAnsi="Arial"/>
          <w:lang w:val="it-IT"/>
        </w:rPr>
        <w:tab/>
      </w:r>
      <w:r w:rsidRPr="00D74C8F">
        <w:rPr>
          <w:rFonts w:ascii="Arial" w:hAnsi="Arial"/>
          <w:b/>
          <w:lang w:val="it-IT"/>
        </w:rPr>
        <w:t>Roto AL Designo 2.jpg</w:t>
      </w:r>
    </w:p>
    <w:p w:rsidR="00D74C8F" w:rsidRPr="00D74C8F" w:rsidRDefault="00D74C8F" w:rsidP="00D74C8F">
      <w:pPr>
        <w:widowControl w:val="0"/>
        <w:autoSpaceDE w:val="0"/>
        <w:autoSpaceDN w:val="0"/>
        <w:adjustRightInd w:val="0"/>
        <w:spacing w:after="300" w:line="360" w:lineRule="auto"/>
        <w:ind w:right="1132"/>
        <w:jc w:val="both"/>
        <w:rPr>
          <w:rFonts w:ascii="Arial" w:hAnsi="Arial" w:cs="Arial"/>
          <w:szCs w:val="24"/>
          <w:lang w:val="it-IT"/>
        </w:rPr>
      </w:pPr>
    </w:p>
    <w:p w:rsidR="00D74C8F" w:rsidRPr="00D74C8F" w:rsidRDefault="00D74C8F" w:rsidP="00D74C8F">
      <w:pPr>
        <w:spacing w:line="360" w:lineRule="auto"/>
        <w:ind w:right="1699"/>
        <w:rPr>
          <w:rFonts w:ascii="Arial" w:hAnsi="Arial"/>
          <w:b/>
          <w:lang w:val="it-IT"/>
        </w:rPr>
      </w:pPr>
    </w:p>
    <w:p w:rsidR="00D74C8F" w:rsidRDefault="00D74C8F" w:rsidP="00D74C8F">
      <w:pPr>
        <w:spacing w:line="360" w:lineRule="auto"/>
        <w:ind w:right="1699"/>
        <w:jc w:val="both"/>
        <w:rPr>
          <w:rFonts w:ascii="Arial" w:hAnsi="Arial" w:cs="Arial"/>
          <w:szCs w:val="24"/>
        </w:rPr>
      </w:pPr>
      <w:r>
        <w:rPr>
          <w:rFonts w:ascii="Arial" w:hAnsi="Arial" w:cs="Arial"/>
          <w:noProof/>
          <w:szCs w:val="24"/>
          <w:lang w:val="en-GB" w:eastAsia="en-GB" w:bidi="ar-SA"/>
        </w:rPr>
        <w:drawing>
          <wp:inline distT="0" distB="0" distL="0" distR="0">
            <wp:extent cx="1828800" cy="1162050"/>
            <wp:effectExtent l="0" t="0" r="0" b="0"/>
            <wp:docPr id="3" name="Picture 3" descr="Roto AL Designo-1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o AL Designo-1 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62050"/>
                    </a:xfrm>
                    <a:prstGeom prst="rect">
                      <a:avLst/>
                    </a:prstGeom>
                    <a:noFill/>
                    <a:ln>
                      <a:noFill/>
                    </a:ln>
                  </pic:spPr>
                </pic:pic>
              </a:graphicData>
            </a:graphic>
          </wp:inline>
        </w:drawing>
      </w:r>
    </w:p>
    <w:p w:rsidR="00D74C8F" w:rsidRPr="0056335B" w:rsidRDefault="0056335B" w:rsidP="00D74C8F">
      <w:pPr>
        <w:spacing w:line="360" w:lineRule="auto"/>
        <w:ind w:right="1699"/>
        <w:jc w:val="both"/>
        <w:rPr>
          <w:rFonts w:ascii="Arial" w:hAnsi="Arial" w:cs="Arial"/>
          <w:szCs w:val="24"/>
          <w:lang w:val="fr-BE"/>
        </w:rPr>
      </w:pPr>
      <w:r w:rsidRPr="0056335B">
        <w:rPr>
          <w:rFonts w:ascii="Arial" w:hAnsi="Arial" w:cs="Arial"/>
          <w:szCs w:val="24"/>
          <w:lang w:val="fr-BE"/>
        </w:rPr>
        <w:t>Le mécanisme “Roto AL Designo” peut être utilisé pour toutes les formes conventionnelles de fenêtres ayant des hauteurs de vantaux jusqu'à 2 7 m et des poids jusqu'à 150 kg, et ils conviennent à tous les types d'ouverture standard et aux catégories de résistance RC 1 à RC 3</w:t>
      </w:r>
      <w:r w:rsidR="00D74C8F" w:rsidRPr="0056335B">
        <w:rPr>
          <w:rFonts w:ascii="Arial" w:hAnsi="Arial" w:cs="Arial"/>
          <w:szCs w:val="24"/>
          <w:lang w:val="fr-BE"/>
        </w:rPr>
        <w:t xml:space="preserve">. </w:t>
      </w:r>
    </w:p>
    <w:p w:rsidR="00D74C8F" w:rsidRPr="0056335B" w:rsidRDefault="00D74C8F" w:rsidP="00D74C8F">
      <w:pPr>
        <w:spacing w:line="360" w:lineRule="auto"/>
        <w:ind w:right="1699"/>
        <w:jc w:val="both"/>
        <w:rPr>
          <w:rFonts w:ascii="Arial" w:hAnsi="Arial" w:cs="Arial"/>
          <w:szCs w:val="24"/>
          <w:lang w:val="fr-BE"/>
        </w:rPr>
      </w:pPr>
    </w:p>
    <w:p w:rsidR="00D74C8F" w:rsidRPr="00D74C8F" w:rsidRDefault="00D74C8F" w:rsidP="00D74C8F">
      <w:pPr>
        <w:tabs>
          <w:tab w:val="right" w:pos="6804"/>
        </w:tabs>
        <w:spacing w:line="360" w:lineRule="auto"/>
        <w:ind w:right="1699"/>
        <w:jc w:val="both"/>
        <w:rPr>
          <w:rFonts w:ascii="Arial" w:hAnsi="Arial"/>
          <w:lang w:val="it-IT"/>
        </w:rPr>
      </w:pPr>
      <w:r w:rsidRPr="00D74C8F">
        <w:rPr>
          <w:rFonts w:ascii="Arial" w:hAnsi="Arial"/>
          <w:b/>
          <w:lang w:val="it-IT"/>
        </w:rPr>
        <w:t xml:space="preserve">Foto: </w:t>
      </w:r>
      <w:r w:rsidRPr="00D74C8F">
        <w:rPr>
          <w:rFonts w:ascii="Arial" w:hAnsi="Arial"/>
          <w:lang w:val="it-IT"/>
        </w:rPr>
        <w:t>Roto</w:t>
      </w:r>
      <w:r w:rsidRPr="00D74C8F">
        <w:rPr>
          <w:rFonts w:ascii="Arial" w:hAnsi="Arial"/>
          <w:lang w:val="it-IT"/>
        </w:rPr>
        <w:tab/>
      </w:r>
      <w:proofErr w:type="spellStart"/>
      <w:r w:rsidRPr="00D74C8F">
        <w:rPr>
          <w:rFonts w:ascii="Arial" w:hAnsi="Arial"/>
          <w:b/>
          <w:lang w:val="it-IT"/>
        </w:rPr>
        <w:t>Roto</w:t>
      </w:r>
      <w:proofErr w:type="spellEnd"/>
      <w:r w:rsidRPr="00D74C8F">
        <w:rPr>
          <w:rFonts w:ascii="Arial" w:hAnsi="Arial"/>
          <w:b/>
          <w:lang w:val="it-IT"/>
        </w:rPr>
        <w:t xml:space="preserve"> AL Designo 3.jpg</w:t>
      </w:r>
    </w:p>
    <w:p w:rsidR="00447816" w:rsidRPr="00D74C8F" w:rsidRDefault="00447816" w:rsidP="00447816">
      <w:pPr>
        <w:ind w:right="1985"/>
        <w:jc w:val="both"/>
        <w:rPr>
          <w:rFonts w:ascii="Arial" w:hAnsi="Arial"/>
          <w:lang w:val="it-IT"/>
        </w:rPr>
      </w:pPr>
    </w:p>
    <w:p w:rsidR="0056335B" w:rsidRPr="00B936DD" w:rsidRDefault="0056335B" w:rsidP="0056335B">
      <w:pPr>
        <w:spacing w:line="240" w:lineRule="exact"/>
        <w:ind w:right="1982"/>
        <w:jc w:val="both"/>
        <w:rPr>
          <w:rFonts w:ascii="Arial" w:hAnsi="Arial"/>
          <w:sz w:val="17"/>
          <w:lang w:val="fr-FR"/>
        </w:rPr>
      </w:pPr>
      <w:r w:rsidRPr="00B936DD">
        <w:rPr>
          <w:rFonts w:ascii="Arial" w:hAnsi="Arial"/>
          <w:sz w:val="17"/>
          <w:lang w:val="fr-FR"/>
        </w:rPr>
        <w:t>Reproduction autorisée – Prière de nous adresser un exemplaire</w:t>
      </w:r>
    </w:p>
    <w:p w:rsidR="0056335B" w:rsidRPr="00B936DD" w:rsidRDefault="0056335B" w:rsidP="0056335B">
      <w:pPr>
        <w:spacing w:line="240" w:lineRule="exact"/>
        <w:ind w:right="1982"/>
        <w:jc w:val="both"/>
        <w:rPr>
          <w:rFonts w:ascii="Arial" w:hAnsi="Arial"/>
          <w:sz w:val="17"/>
          <w:lang w:val="fr-FR"/>
        </w:rPr>
      </w:pPr>
    </w:p>
    <w:p w:rsidR="0056335B" w:rsidRPr="00B936DD" w:rsidRDefault="0056335B" w:rsidP="0056335B">
      <w:pPr>
        <w:spacing w:line="240" w:lineRule="exact"/>
        <w:ind w:right="1982"/>
        <w:jc w:val="both"/>
        <w:rPr>
          <w:rFonts w:ascii="Arial" w:hAnsi="Arial"/>
          <w:sz w:val="17"/>
          <w:lang w:val="fr-FR"/>
        </w:rPr>
      </w:pPr>
    </w:p>
    <w:p w:rsidR="0056335B" w:rsidRPr="0056335B" w:rsidRDefault="0056335B" w:rsidP="0056335B">
      <w:pPr>
        <w:spacing w:line="240" w:lineRule="exact"/>
        <w:ind w:right="1985"/>
        <w:jc w:val="both"/>
        <w:rPr>
          <w:rFonts w:ascii="Arial" w:hAnsi="Arial"/>
          <w:sz w:val="17"/>
          <w:lang w:val="de-DE"/>
        </w:rPr>
      </w:pPr>
      <w:proofErr w:type="spellStart"/>
      <w:r w:rsidRPr="0056335B">
        <w:rPr>
          <w:rFonts w:ascii="Arial" w:hAnsi="Arial"/>
          <w:b/>
          <w:sz w:val="17"/>
          <w:lang w:val="de-DE"/>
        </w:rPr>
        <w:t>Édité</w:t>
      </w:r>
      <w:proofErr w:type="spellEnd"/>
      <w:r w:rsidRPr="0056335B">
        <w:rPr>
          <w:rFonts w:ascii="Arial" w:hAnsi="Arial"/>
          <w:b/>
          <w:sz w:val="17"/>
          <w:lang w:val="de-DE"/>
        </w:rPr>
        <w:t xml:space="preserve"> par : </w:t>
      </w:r>
      <w:proofErr w:type="spellStart"/>
      <w:r w:rsidRPr="0056335B">
        <w:rPr>
          <w:rFonts w:ascii="Arial" w:hAnsi="Arial"/>
          <w:sz w:val="17"/>
          <w:lang w:val="de-DE"/>
        </w:rPr>
        <w:t>Roto</w:t>
      </w:r>
      <w:proofErr w:type="spellEnd"/>
      <w:r w:rsidRPr="0056335B">
        <w:rPr>
          <w:rFonts w:ascii="Arial" w:hAnsi="Arial"/>
          <w:sz w:val="17"/>
          <w:lang w:val="de-DE"/>
        </w:rPr>
        <w:t xml:space="preserve"> Frank AG • Wilhelm-Frank-Platz 1 • 70771 Leinfelden-Echterdingen • </w:t>
      </w:r>
      <w:proofErr w:type="spellStart"/>
      <w:r w:rsidRPr="0056335B">
        <w:rPr>
          <w:rFonts w:ascii="Arial" w:hAnsi="Arial"/>
          <w:sz w:val="17"/>
          <w:lang w:val="de-DE"/>
        </w:rPr>
        <w:t>Tél</w:t>
      </w:r>
      <w:proofErr w:type="spellEnd"/>
      <w:r w:rsidRPr="0056335B">
        <w:rPr>
          <w:rFonts w:ascii="Arial" w:hAnsi="Arial"/>
          <w:sz w:val="17"/>
          <w:lang w:val="de-DE"/>
        </w:rPr>
        <w:t>. +49 711 7598 0 • Fax +49 711 7598 253 • info@roto-frank.com</w:t>
      </w:r>
    </w:p>
    <w:p w:rsidR="0056335B" w:rsidRPr="00B936DD" w:rsidRDefault="0056335B" w:rsidP="0056335B">
      <w:pPr>
        <w:spacing w:line="240" w:lineRule="exact"/>
        <w:ind w:right="1985"/>
        <w:jc w:val="both"/>
        <w:rPr>
          <w:rFonts w:ascii="Arial" w:hAnsi="Arial"/>
          <w:b/>
          <w:sz w:val="20"/>
          <w:lang w:val="fr-FR"/>
        </w:rPr>
      </w:pPr>
      <w:proofErr w:type="spellStart"/>
      <w:r w:rsidRPr="0056335B">
        <w:rPr>
          <w:rFonts w:ascii="Arial" w:hAnsi="Arial"/>
          <w:b/>
          <w:sz w:val="17"/>
          <w:lang w:val="de-DE"/>
        </w:rPr>
        <w:t>Rédaction</w:t>
      </w:r>
      <w:proofErr w:type="spellEnd"/>
      <w:r w:rsidRPr="0056335B">
        <w:rPr>
          <w:rFonts w:ascii="Arial" w:hAnsi="Arial"/>
          <w:b/>
          <w:sz w:val="17"/>
          <w:lang w:val="de-DE"/>
        </w:rPr>
        <w:t xml:space="preserve"> : </w:t>
      </w:r>
      <w:proofErr w:type="spellStart"/>
      <w:r w:rsidRPr="0056335B">
        <w:rPr>
          <w:rFonts w:ascii="Arial" w:hAnsi="Arial"/>
          <w:sz w:val="17"/>
          <w:lang w:val="de-DE"/>
        </w:rPr>
        <w:t>Linnigpublic</w:t>
      </w:r>
      <w:proofErr w:type="spellEnd"/>
      <w:r w:rsidRPr="0056335B">
        <w:rPr>
          <w:rFonts w:ascii="Arial" w:hAnsi="Arial"/>
          <w:sz w:val="17"/>
          <w:lang w:val="de-DE"/>
        </w:rPr>
        <w:t xml:space="preserve"> Agency </w:t>
      </w:r>
      <w:proofErr w:type="spellStart"/>
      <w:r w:rsidRPr="0056335B">
        <w:rPr>
          <w:rFonts w:ascii="Arial" w:hAnsi="Arial"/>
          <w:sz w:val="17"/>
          <w:lang w:val="de-DE"/>
        </w:rPr>
        <w:t>for</w:t>
      </w:r>
      <w:proofErr w:type="spellEnd"/>
      <w:r w:rsidRPr="0056335B">
        <w:rPr>
          <w:rFonts w:ascii="Arial" w:hAnsi="Arial"/>
          <w:sz w:val="17"/>
          <w:lang w:val="de-DE"/>
        </w:rPr>
        <w:t xml:space="preserve"> Public Relations GmbH • Koblenz </w:t>
      </w:r>
      <w:proofErr w:type="spellStart"/>
      <w:r w:rsidRPr="0056335B">
        <w:rPr>
          <w:rFonts w:ascii="Arial" w:hAnsi="Arial"/>
          <w:sz w:val="17"/>
          <w:lang w:val="de-DE"/>
        </w:rPr>
        <w:t>office</w:t>
      </w:r>
      <w:proofErr w:type="spellEnd"/>
      <w:r w:rsidRPr="0056335B">
        <w:rPr>
          <w:rFonts w:ascii="Arial" w:hAnsi="Arial"/>
          <w:sz w:val="17"/>
          <w:lang w:val="de-DE"/>
        </w:rPr>
        <w:t xml:space="preserve"> • Fritz-von-Unruh-Straße 1 • 56077 </w:t>
      </w:r>
      <w:proofErr w:type="spellStart"/>
      <w:r w:rsidRPr="0056335B">
        <w:rPr>
          <w:rFonts w:ascii="Arial" w:hAnsi="Arial"/>
          <w:sz w:val="17"/>
          <w:lang w:val="de-DE"/>
        </w:rPr>
        <w:t>Coblence</w:t>
      </w:r>
      <w:proofErr w:type="spellEnd"/>
      <w:r w:rsidRPr="0056335B">
        <w:rPr>
          <w:rFonts w:ascii="Arial" w:hAnsi="Arial"/>
          <w:sz w:val="17"/>
          <w:lang w:val="de-DE"/>
        </w:rPr>
        <w:t xml:space="preserve"> • </w:t>
      </w:r>
      <w:proofErr w:type="spellStart"/>
      <w:r w:rsidRPr="0056335B">
        <w:rPr>
          <w:rFonts w:ascii="Arial" w:hAnsi="Arial"/>
          <w:sz w:val="17"/>
          <w:lang w:val="de-DE"/>
        </w:rPr>
        <w:t>Allemagne</w:t>
      </w:r>
      <w:proofErr w:type="spellEnd"/>
      <w:r w:rsidRPr="0056335B">
        <w:rPr>
          <w:rFonts w:ascii="Arial" w:hAnsi="Arial"/>
          <w:sz w:val="17"/>
          <w:lang w:val="de-DE"/>
        </w:rPr>
        <w:t xml:space="preserve"> • </w:t>
      </w:r>
      <w:proofErr w:type="spellStart"/>
      <w:r w:rsidRPr="0056335B">
        <w:rPr>
          <w:rFonts w:ascii="Arial" w:hAnsi="Arial"/>
          <w:sz w:val="17"/>
          <w:lang w:val="de-DE"/>
        </w:rPr>
        <w:t>Tél</w:t>
      </w:r>
      <w:proofErr w:type="spellEnd"/>
      <w:r w:rsidRPr="0056335B">
        <w:rPr>
          <w:rFonts w:ascii="Arial" w:hAnsi="Arial"/>
          <w:sz w:val="17"/>
          <w:lang w:val="de-DE"/>
        </w:rPr>
        <w:t xml:space="preserve">. </w:t>
      </w:r>
      <w:r w:rsidRPr="00B936DD">
        <w:rPr>
          <w:rFonts w:ascii="Arial" w:hAnsi="Arial"/>
          <w:sz w:val="17"/>
          <w:lang w:val="fr-FR"/>
        </w:rPr>
        <w:t>+49 261 303839 0 • Fax +49 261 303839 1 • koblenz@linnigpublic.de</w:t>
      </w:r>
    </w:p>
    <w:p w:rsidR="00447816" w:rsidRPr="0095152C" w:rsidRDefault="00447816" w:rsidP="0056335B">
      <w:pPr>
        <w:ind w:right="1985"/>
        <w:jc w:val="both"/>
        <w:rPr>
          <w:rFonts w:ascii="Arial" w:hAnsi="Arial"/>
          <w:b/>
          <w:sz w:val="20"/>
        </w:rPr>
      </w:pPr>
    </w:p>
    <w:sectPr w:rsidR="00447816" w:rsidRPr="0095152C" w:rsidSect="003F1196">
      <w:headerReference w:type="even" r:id="rId10"/>
      <w:headerReference w:type="default" r:id="rId11"/>
      <w:footerReference w:type="even" r:id="rId12"/>
      <w:footerReference w:type="default" r:id="rId13"/>
      <w:headerReference w:type="first" r:id="rId14"/>
      <w:footerReference w:type="first" r:id="rId15"/>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A4" w:rsidRDefault="005212A4">
      <w:r>
        <w:separator/>
      </w:r>
    </w:p>
  </w:endnote>
  <w:endnote w:type="continuationSeparator" w:id="0">
    <w:p w:rsidR="005212A4" w:rsidRDefault="0052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29" w:rsidRDefault="00A35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329" w:rsidRDefault="00A353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29" w:rsidRPr="009F3A79" w:rsidRDefault="00A35329">
    <w:pPr>
      <w:pStyle w:val="Footer"/>
      <w:ind w:right="360"/>
      <w:jc w:val="right"/>
      <w:rPr>
        <w:rFonts w:ascii="Arial" w:hAnsi="Arial"/>
      </w:rPr>
    </w:pPr>
    <w:r>
      <w:rPr>
        <w:rFonts w:ascii="Arial" w:hAnsi="Arial"/>
        <w:sz w:val="18"/>
      </w:rPr>
      <w:t xml:space="preserve">Pagina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081A5B">
      <w:rPr>
        <w:rStyle w:val="PageNumber"/>
        <w:rFonts w:ascii="Arial" w:hAnsi="Arial"/>
        <w:noProof/>
        <w:sz w:val="18"/>
      </w:rPr>
      <w:t>1</w:t>
    </w:r>
    <w:r>
      <w:rPr>
        <w:rStyle w:val="PageNumber"/>
        <w:rFonts w:ascii="Arial" w:hAnsi="Arial"/>
        <w:sz w:val="18"/>
      </w:rPr>
      <w:fldChar w:fldCharType="end"/>
    </w:r>
    <w:r>
      <w:rPr>
        <w:rStyle w:val="PageNumber"/>
        <w:rFonts w:ascii="Arial" w:hAnsi="Arial"/>
        <w:sz w:val="18"/>
      </w:rPr>
      <w:t>/</w:t>
    </w:r>
    <w:r>
      <w:rPr>
        <w:rStyle w:val="PageNumber"/>
        <w:rFonts w:ascii="Arial" w:hAnsi="Arial"/>
        <w:sz w:val="18"/>
      </w:rPr>
      <w:fldChar w:fldCharType="begin"/>
    </w:r>
    <w:r>
      <w:rPr>
        <w:rStyle w:val="PageNumber"/>
        <w:rFonts w:ascii="Arial" w:hAnsi="Arial"/>
        <w:sz w:val="18"/>
      </w:rPr>
      <w:instrText xml:space="preserve"> NUMPAGES </w:instrText>
    </w:r>
    <w:r>
      <w:rPr>
        <w:rStyle w:val="PageNumber"/>
        <w:rFonts w:ascii="Arial" w:hAnsi="Arial"/>
        <w:sz w:val="18"/>
      </w:rPr>
      <w:fldChar w:fldCharType="separate"/>
    </w:r>
    <w:r w:rsidR="00081A5B">
      <w:rPr>
        <w:rStyle w:val="PageNumber"/>
        <w:rFonts w:ascii="Arial" w:hAnsi="Arial"/>
        <w:noProof/>
        <w:sz w:val="18"/>
      </w:rPr>
      <w:t>3</w:t>
    </w:r>
    <w:r>
      <w:rPr>
        <w:rStyle w:val="PageNumber"/>
        <w:rFonts w:ascii="Arial" w:hAnsi="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29" w:rsidRDefault="00A35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A4" w:rsidRDefault="005212A4">
      <w:r>
        <w:separator/>
      </w:r>
    </w:p>
  </w:footnote>
  <w:footnote w:type="continuationSeparator" w:id="0">
    <w:p w:rsidR="005212A4" w:rsidRDefault="00521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29" w:rsidRDefault="00A35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29" w:rsidRDefault="00A35329">
    <w:pPr>
      <w:pStyle w:val="Header"/>
    </w:pPr>
    <w:r>
      <w:tab/>
    </w:r>
    <w:r>
      <w:tab/>
    </w:r>
    <w:r w:rsidR="00074FBF">
      <w:rPr>
        <w:noProof/>
        <w:lang w:val="en-GB" w:eastAsia="en-GB" w:bidi="ar-SA"/>
      </w:rPr>
      <w:drawing>
        <wp:inline distT="0" distB="0" distL="0" distR="0">
          <wp:extent cx="1133475" cy="466725"/>
          <wp:effectExtent l="0" t="0" r="9525" b="9525"/>
          <wp:docPr id="1" name="Picture 1" descr="Roto Logo neu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 Logo neuRGB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29" w:rsidRDefault="00A35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74FBF"/>
    <w:rsid w:val="00081A5B"/>
    <w:rsid w:val="00152056"/>
    <w:rsid w:val="00243D00"/>
    <w:rsid w:val="002A005A"/>
    <w:rsid w:val="003A43E9"/>
    <w:rsid w:val="003B2FA3"/>
    <w:rsid w:val="003D6AB4"/>
    <w:rsid w:val="003E1C3C"/>
    <w:rsid w:val="003F1196"/>
    <w:rsid w:val="00447816"/>
    <w:rsid w:val="004532B6"/>
    <w:rsid w:val="00477078"/>
    <w:rsid w:val="004D47C5"/>
    <w:rsid w:val="005212A4"/>
    <w:rsid w:val="0056335B"/>
    <w:rsid w:val="00773BE2"/>
    <w:rsid w:val="00806826"/>
    <w:rsid w:val="00861458"/>
    <w:rsid w:val="00943F1C"/>
    <w:rsid w:val="0095152C"/>
    <w:rsid w:val="00987C48"/>
    <w:rsid w:val="00A35329"/>
    <w:rsid w:val="00B82FEE"/>
    <w:rsid w:val="00B869EB"/>
    <w:rsid w:val="00C43D4C"/>
    <w:rsid w:val="00CB6C0E"/>
    <w:rsid w:val="00D74C8F"/>
    <w:rsid w:val="00DC562F"/>
    <w:rsid w:val="00F04BB2"/>
    <w:rsid w:val="00F35477"/>
    <w:rsid w:val="00F81F61"/>
    <w:rsid w:val="00FA26F5"/>
    <w:rsid w:val="00FA4AE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F1196"/>
    <w:rPr>
      <w:rFonts w:ascii="LTUnivers 330 BasicLight" w:hAnsi="LTUnivers 330 BasicLight"/>
      <w:sz w:val="22"/>
      <w:szCs w:val="22"/>
      <w:lang w:val="nl-NL"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73BE2"/>
    <w:pPr>
      <w:tabs>
        <w:tab w:val="center" w:pos="4536"/>
        <w:tab w:val="right" w:pos="9072"/>
      </w:tabs>
    </w:pPr>
    <w:rPr>
      <w:rFonts w:ascii="Helvetica" w:eastAsia="Times" w:hAnsi="Helvetica"/>
      <w:szCs w:val="20"/>
    </w:rPr>
  </w:style>
  <w:style w:type="character" w:styleId="PageNumber">
    <w:name w:val="page number"/>
    <w:basedOn w:val="DefaultParagraphFont"/>
    <w:rsid w:val="00773BE2"/>
  </w:style>
  <w:style w:type="paragraph" w:styleId="Header">
    <w:name w:val="header"/>
    <w:basedOn w:val="Normal"/>
    <w:rsid w:val="001D4FAF"/>
    <w:pPr>
      <w:tabs>
        <w:tab w:val="center" w:pos="4536"/>
        <w:tab w:val="right" w:pos="9072"/>
      </w:tabs>
    </w:pPr>
  </w:style>
  <w:style w:type="paragraph" w:styleId="BalloonText">
    <w:name w:val="Balloon Text"/>
    <w:basedOn w:val="Normal"/>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F1196"/>
    <w:rPr>
      <w:rFonts w:ascii="LTUnivers 330 BasicLight" w:hAnsi="LTUnivers 330 BasicLight"/>
      <w:sz w:val="22"/>
      <w:szCs w:val="22"/>
      <w:lang w:val="nl-NL"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73BE2"/>
    <w:pPr>
      <w:tabs>
        <w:tab w:val="center" w:pos="4536"/>
        <w:tab w:val="right" w:pos="9072"/>
      </w:tabs>
    </w:pPr>
    <w:rPr>
      <w:rFonts w:ascii="Helvetica" w:eastAsia="Times" w:hAnsi="Helvetica"/>
      <w:szCs w:val="20"/>
    </w:rPr>
  </w:style>
  <w:style w:type="character" w:styleId="PageNumber">
    <w:name w:val="page number"/>
    <w:basedOn w:val="DefaultParagraphFont"/>
    <w:rsid w:val="00773BE2"/>
  </w:style>
  <w:style w:type="paragraph" w:styleId="Header">
    <w:name w:val="header"/>
    <w:basedOn w:val="Normal"/>
    <w:rsid w:val="001D4FAF"/>
    <w:pPr>
      <w:tabs>
        <w:tab w:val="center" w:pos="4536"/>
        <w:tab w:val="right" w:pos="9072"/>
      </w:tabs>
    </w:pPr>
  </w:style>
  <w:style w:type="paragraph" w:styleId="BalloonText">
    <w:name w:val="Balloon Text"/>
    <w:basedOn w:val="Normal"/>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9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3299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2015-09-02T14:34:00Z</dcterms:created>
  <dcterms:modified xsi:type="dcterms:W3CDTF">2015-09-02T14:38:00Z</dcterms:modified>
</cp:coreProperties>
</file>