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724EB" w14:textId="6AF44D3D" w:rsidR="004173BB" w:rsidRPr="002F1587" w:rsidRDefault="003E3FC7" w:rsidP="004173BB">
      <w:pPr>
        <w:spacing w:line="360" w:lineRule="auto"/>
        <w:ind w:right="1699"/>
        <w:jc w:val="both"/>
        <w:rPr>
          <w:rFonts w:ascii="Arial" w:hAnsi="Arial"/>
          <w:b/>
          <w:sz w:val="24"/>
        </w:rPr>
      </w:pPr>
      <w:proofErr w:type="spellStart"/>
      <w:r w:rsidRPr="002F1587">
        <w:rPr>
          <w:rFonts w:ascii="Arial" w:hAnsi="Arial"/>
          <w:b/>
          <w:sz w:val="24"/>
        </w:rPr>
        <w:t>Comunicat</w:t>
      </w:r>
      <w:proofErr w:type="spellEnd"/>
      <w:r w:rsidRPr="002F1587">
        <w:rPr>
          <w:rFonts w:ascii="Arial" w:hAnsi="Arial"/>
          <w:b/>
          <w:sz w:val="24"/>
        </w:rPr>
        <w:t xml:space="preserve"> de </w:t>
      </w:r>
      <w:proofErr w:type="spellStart"/>
      <w:r w:rsidRPr="002F1587">
        <w:rPr>
          <w:rFonts w:ascii="Arial" w:hAnsi="Arial"/>
          <w:b/>
          <w:sz w:val="24"/>
        </w:rPr>
        <w:t>presa</w:t>
      </w:r>
      <w:proofErr w:type="spellEnd"/>
    </w:p>
    <w:p w14:paraId="2410060B" w14:textId="30C0A851" w:rsidR="004173BB" w:rsidRPr="0007189A" w:rsidRDefault="004173BB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Dat</w:t>
      </w:r>
      <w:r w:rsidR="00EF08CA"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z w:val="20"/>
        </w:rPr>
        <w:t xml:space="preserve">: </w:t>
      </w:r>
      <w:r>
        <w:rPr>
          <w:rFonts w:ascii="Arial" w:hAnsi="Arial"/>
          <w:sz w:val="20"/>
        </w:rPr>
        <w:t xml:space="preserve">7 </w:t>
      </w:r>
      <w:proofErr w:type="spellStart"/>
      <w:r w:rsidR="00EF08CA">
        <w:rPr>
          <w:rFonts w:ascii="Arial" w:hAnsi="Arial"/>
          <w:sz w:val="20"/>
        </w:rPr>
        <w:t>iunie</w:t>
      </w:r>
      <w:proofErr w:type="spellEnd"/>
      <w:r>
        <w:rPr>
          <w:rFonts w:ascii="Arial" w:hAnsi="Arial"/>
          <w:sz w:val="20"/>
        </w:rPr>
        <w:t xml:space="preserve"> 2017</w:t>
      </w:r>
    </w:p>
    <w:p w14:paraId="15C49017" w14:textId="77777777" w:rsidR="004173BB" w:rsidRPr="0007189A" w:rsidRDefault="004173BB" w:rsidP="004173BB">
      <w:pPr>
        <w:spacing w:line="360" w:lineRule="auto"/>
        <w:ind w:right="1699"/>
        <w:jc w:val="both"/>
        <w:rPr>
          <w:rFonts w:ascii="Arial" w:hAnsi="Arial"/>
          <w:sz w:val="20"/>
        </w:rPr>
      </w:pPr>
    </w:p>
    <w:p w14:paraId="47F0C41C" w14:textId="5FA4D4C3" w:rsidR="00A84905" w:rsidRDefault="00A84905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Roto</w:t>
      </w:r>
      <w:proofErr w:type="spellEnd"/>
      <w:r>
        <w:rPr>
          <w:rFonts w:ascii="Arial" w:hAnsi="Arial"/>
          <w:sz w:val="20"/>
        </w:rPr>
        <w:t xml:space="preserve">: </w:t>
      </w:r>
      <w:proofErr w:type="spellStart"/>
      <w:proofErr w:type="gramStart"/>
      <w:r>
        <w:rPr>
          <w:rFonts w:ascii="Arial" w:hAnsi="Arial"/>
          <w:sz w:val="20"/>
        </w:rPr>
        <w:t>Lansarea</w:t>
      </w:r>
      <w:proofErr w:type="spellEnd"/>
      <w:r>
        <w:rPr>
          <w:rFonts w:ascii="Arial" w:hAnsi="Arial"/>
          <w:sz w:val="20"/>
        </w:rPr>
        <w:t xml:space="preserve"> ”</w:t>
      </w:r>
      <w:proofErr w:type="gramEnd"/>
      <w:r>
        <w:rPr>
          <w:rFonts w:ascii="Arial" w:hAnsi="Arial"/>
          <w:sz w:val="20"/>
        </w:rPr>
        <w:t xml:space="preserve">Patio </w:t>
      </w:r>
      <w:proofErr w:type="spellStart"/>
      <w:r>
        <w:rPr>
          <w:rFonts w:ascii="Arial" w:hAnsi="Arial"/>
          <w:sz w:val="20"/>
        </w:rPr>
        <w:t>Alversa</w:t>
      </w:r>
      <w:proofErr w:type="spellEnd"/>
      <w:r>
        <w:rPr>
          <w:rFonts w:ascii="Arial" w:hAnsi="Arial"/>
          <w:sz w:val="20"/>
        </w:rPr>
        <w:t xml:space="preserve">”/ </w:t>
      </w:r>
      <w:r w:rsidR="001E4C54">
        <w:rPr>
          <w:rFonts w:ascii="Arial" w:hAnsi="Arial"/>
          <w:sz w:val="20"/>
        </w:rPr>
        <w:t xml:space="preserve">Un </w:t>
      </w:r>
      <w:proofErr w:type="spellStart"/>
      <w:r w:rsidR="001E4C54">
        <w:rPr>
          <w:rFonts w:ascii="Arial" w:hAnsi="Arial"/>
          <w:sz w:val="20"/>
        </w:rPr>
        <w:t>inceput</w:t>
      </w:r>
      <w:proofErr w:type="spellEnd"/>
      <w:r w:rsidR="001E4C54">
        <w:rPr>
          <w:rFonts w:ascii="Arial" w:hAnsi="Arial"/>
          <w:sz w:val="20"/>
        </w:rPr>
        <w:t xml:space="preserve"> bun </w:t>
      </w:r>
      <w:proofErr w:type="spellStart"/>
      <w:r w:rsidR="001E4C54">
        <w:rPr>
          <w:rFonts w:ascii="Arial" w:hAnsi="Arial"/>
          <w:sz w:val="20"/>
        </w:rPr>
        <w:t>pentru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sistemul</w:t>
      </w:r>
      <w:proofErr w:type="spellEnd"/>
      <w:r w:rsidR="001E4C54">
        <w:rPr>
          <w:rFonts w:ascii="Arial" w:hAnsi="Arial"/>
          <w:sz w:val="20"/>
        </w:rPr>
        <w:t xml:space="preserve"> de </w:t>
      </w:r>
      <w:proofErr w:type="spellStart"/>
      <w:r w:rsidR="001E4C54">
        <w:rPr>
          <w:rFonts w:ascii="Arial" w:hAnsi="Arial"/>
          <w:sz w:val="20"/>
        </w:rPr>
        <w:t>feronerie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universala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pentru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sisteme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culisante</w:t>
      </w:r>
      <w:proofErr w:type="spellEnd"/>
      <w:r w:rsidR="001E4C54">
        <w:rPr>
          <w:rFonts w:ascii="Arial" w:hAnsi="Arial"/>
          <w:sz w:val="20"/>
        </w:rPr>
        <w:t xml:space="preserve"> in plan </w:t>
      </w:r>
      <w:proofErr w:type="spellStart"/>
      <w:r w:rsidR="001E4C54">
        <w:rPr>
          <w:rFonts w:ascii="Arial" w:hAnsi="Arial"/>
          <w:sz w:val="20"/>
        </w:rPr>
        <w:t>paralel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si</w:t>
      </w:r>
      <w:proofErr w:type="spellEnd"/>
      <w:r w:rsidR="001E4C54">
        <w:rPr>
          <w:rFonts w:ascii="Arial" w:hAnsi="Arial"/>
          <w:sz w:val="20"/>
        </w:rPr>
        <w:t xml:space="preserve"> </w:t>
      </w:r>
      <w:proofErr w:type="spellStart"/>
      <w:r w:rsidR="001E4C54">
        <w:rPr>
          <w:rFonts w:ascii="Arial" w:hAnsi="Arial"/>
          <w:sz w:val="20"/>
        </w:rPr>
        <w:t>batant-culisant</w:t>
      </w:r>
      <w:r w:rsidR="007F5799">
        <w:rPr>
          <w:rFonts w:ascii="Arial" w:hAnsi="Arial"/>
          <w:sz w:val="20"/>
        </w:rPr>
        <w:t>e</w:t>
      </w:r>
      <w:proofErr w:type="spellEnd"/>
      <w:r w:rsidR="001E4C54">
        <w:rPr>
          <w:rFonts w:ascii="Arial" w:hAnsi="Arial"/>
          <w:sz w:val="20"/>
        </w:rPr>
        <w:t xml:space="preserve">/ </w:t>
      </w:r>
      <w:proofErr w:type="spellStart"/>
      <w:r w:rsidR="0009600B">
        <w:rPr>
          <w:rFonts w:ascii="Arial" w:hAnsi="Arial"/>
          <w:sz w:val="20"/>
        </w:rPr>
        <w:t>Costuri</w:t>
      </w:r>
      <w:proofErr w:type="spellEnd"/>
      <w:r w:rsidR="00646176">
        <w:rPr>
          <w:rFonts w:ascii="Arial" w:hAnsi="Arial"/>
          <w:sz w:val="20"/>
        </w:rPr>
        <w:t xml:space="preserve"> </w:t>
      </w:r>
      <w:proofErr w:type="spellStart"/>
      <w:r w:rsidR="00646176">
        <w:rPr>
          <w:rFonts w:ascii="Arial" w:hAnsi="Arial"/>
          <w:sz w:val="20"/>
        </w:rPr>
        <w:t>minime</w:t>
      </w:r>
      <w:proofErr w:type="spellEnd"/>
      <w:r w:rsidR="00646176">
        <w:rPr>
          <w:rFonts w:ascii="Arial" w:hAnsi="Arial"/>
          <w:sz w:val="20"/>
        </w:rPr>
        <w:t xml:space="preserve"> – </w:t>
      </w:r>
      <w:proofErr w:type="spellStart"/>
      <w:r w:rsidR="00EC3C0C">
        <w:rPr>
          <w:rFonts w:ascii="Arial" w:hAnsi="Arial"/>
          <w:sz w:val="20"/>
        </w:rPr>
        <w:t>valoare</w:t>
      </w:r>
      <w:proofErr w:type="spellEnd"/>
      <w:r w:rsidR="00EC3C0C">
        <w:rPr>
          <w:rFonts w:ascii="Arial" w:hAnsi="Arial"/>
          <w:sz w:val="20"/>
        </w:rPr>
        <w:t xml:space="preserve"> maxima </w:t>
      </w:r>
      <w:proofErr w:type="spellStart"/>
      <w:r w:rsidR="00EC3C0C">
        <w:rPr>
          <w:rFonts w:ascii="Arial" w:hAnsi="Arial"/>
          <w:sz w:val="20"/>
        </w:rPr>
        <w:t>adaugata</w:t>
      </w:r>
      <w:proofErr w:type="spellEnd"/>
      <w:r w:rsidR="00EC3C0C">
        <w:rPr>
          <w:rFonts w:ascii="Arial" w:hAnsi="Arial"/>
          <w:sz w:val="20"/>
        </w:rPr>
        <w:t xml:space="preserve">/ </w:t>
      </w:r>
      <w:proofErr w:type="spellStart"/>
      <w:r w:rsidR="00834318">
        <w:rPr>
          <w:rFonts w:ascii="Arial" w:hAnsi="Arial"/>
          <w:sz w:val="20"/>
        </w:rPr>
        <w:t>Schimbare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realizata</w:t>
      </w:r>
      <w:proofErr w:type="spellEnd"/>
      <w:r w:rsidR="00834318">
        <w:rPr>
          <w:rFonts w:ascii="Arial" w:hAnsi="Arial"/>
          <w:sz w:val="20"/>
        </w:rPr>
        <w:t xml:space="preserve"> de BE </w:t>
      </w:r>
      <w:proofErr w:type="spellStart"/>
      <w:r w:rsidR="00834318">
        <w:rPr>
          <w:rFonts w:ascii="Arial" w:hAnsi="Arial"/>
          <w:sz w:val="20"/>
        </w:rPr>
        <w:t>Bauelemente</w:t>
      </w:r>
      <w:proofErr w:type="spellEnd"/>
      <w:r w:rsidR="00834318">
        <w:rPr>
          <w:rFonts w:ascii="Arial" w:hAnsi="Arial"/>
          <w:sz w:val="20"/>
        </w:rPr>
        <w:t xml:space="preserve">/ </w:t>
      </w:r>
      <w:proofErr w:type="spellStart"/>
      <w:r w:rsidR="00834318">
        <w:rPr>
          <w:rFonts w:ascii="Arial" w:hAnsi="Arial"/>
          <w:sz w:val="20"/>
        </w:rPr>
        <w:t>Asteptari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indeplinite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si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beneficii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confirmate</w:t>
      </w:r>
      <w:proofErr w:type="spellEnd"/>
      <w:r w:rsidR="00834318">
        <w:rPr>
          <w:rFonts w:ascii="Arial" w:hAnsi="Arial"/>
          <w:sz w:val="20"/>
        </w:rPr>
        <w:t xml:space="preserve">/ ”In </w:t>
      </w:r>
      <w:proofErr w:type="spellStart"/>
      <w:r w:rsidR="00834318">
        <w:rPr>
          <w:rFonts w:ascii="Arial" w:hAnsi="Arial"/>
          <w:sz w:val="20"/>
        </w:rPr>
        <w:t>directia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corecta</w:t>
      </w:r>
      <w:proofErr w:type="spellEnd"/>
      <w:r w:rsidR="00834318">
        <w:rPr>
          <w:rFonts w:ascii="Arial" w:hAnsi="Arial"/>
          <w:sz w:val="20"/>
        </w:rPr>
        <w:t xml:space="preserve">”/ </w:t>
      </w:r>
      <w:proofErr w:type="spellStart"/>
      <w:r w:rsidR="00834318">
        <w:rPr>
          <w:rFonts w:ascii="Arial" w:hAnsi="Arial"/>
          <w:sz w:val="20"/>
        </w:rPr>
        <w:t>Patru</w:t>
      </w:r>
      <w:proofErr w:type="spellEnd"/>
      <w:r w:rsidR="00834318">
        <w:rPr>
          <w:rFonts w:ascii="Arial" w:hAnsi="Arial"/>
          <w:sz w:val="20"/>
        </w:rPr>
        <w:t xml:space="preserve"> </w:t>
      </w:r>
      <w:proofErr w:type="spellStart"/>
      <w:r w:rsidR="00834318">
        <w:rPr>
          <w:rFonts w:ascii="Arial" w:hAnsi="Arial"/>
          <w:sz w:val="20"/>
        </w:rPr>
        <w:t>variant</w:t>
      </w:r>
      <w:bookmarkStart w:id="0" w:name="_GoBack"/>
      <w:bookmarkEnd w:id="0"/>
      <w:r w:rsidR="00834318">
        <w:rPr>
          <w:rFonts w:ascii="Arial" w:hAnsi="Arial"/>
          <w:sz w:val="20"/>
        </w:rPr>
        <w:t>e</w:t>
      </w:r>
      <w:proofErr w:type="spellEnd"/>
    </w:p>
    <w:p w14:paraId="7AA03EE2" w14:textId="77777777" w:rsidR="00A84905" w:rsidRDefault="00A84905" w:rsidP="004173BB">
      <w:pPr>
        <w:spacing w:line="360" w:lineRule="auto"/>
        <w:ind w:right="1982"/>
        <w:jc w:val="both"/>
        <w:rPr>
          <w:rFonts w:ascii="Arial" w:hAnsi="Arial"/>
          <w:sz w:val="20"/>
        </w:rPr>
      </w:pPr>
    </w:p>
    <w:p w14:paraId="038E8C22" w14:textId="0EA2A030" w:rsidR="002579AF" w:rsidRPr="002F1587" w:rsidRDefault="002579AF" w:rsidP="004173BB">
      <w:pPr>
        <w:spacing w:line="360" w:lineRule="auto"/>
        <w:ind w:right="1982"/>
        <w:jc w:val="both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Testimoniale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z w:val="24"/>
        </w:rPr>
        <w:t>clienti</w:t>
      </w:r>
      <w:proofErr w:type="spellEnd"/>
    </w:p>
    <w:p w14:paraId="19484D46" w14:textId="77777777" w:rsidR="009B28FF" w:rsidRDefault="009B28FF" w:rsidP="004173BB">
      <w:pPr>
        <w:spacing w:line="360" w:lineRule="auto"/>
        <w:ind w:right="1982"/>
        <w:jc w:val="both"/>
        <w:rPr>
          <w:rFonts w:ascii="Arial" w:hAnsi="Arial"/>
          <w:b/>
          <w:color w:val="000000"/>
          <w:sz w:val="24"/>
          <w:szCs w:val="24"/>
        </w:rPr>
      </w:pPr>
    </w:p>
    <w:p w14:paraId="40CDC104" w14:textId="0375A7E6" w:rsidR="00BC0767" w:rsidRDefault="00AC6ACB" w:rsidP="0016424B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r w:rsidR="00513FB6">
        <w:rPr>
          <w:rFonts w:ascii="Arial" w:hAnsi="Arial"/>
        </w:rPr>
        <w:t>declara</w:t>
      </w:r>
      <w:proofErr w:type="spellEnd"/>
      <w:r w:rsidR="000B22BA">
        <w:rPr>
          <w:rFonts w:ascii="Arial" w:hAnsi="Arial"/>
        </w:rPr>
        <w:t xml:space="preserve"> </w:t>
      </w:r>
      <w:proofErr w:type="gramStart"/>
      <w:r w:rsidR="000B22BA">
        <w:rPr>
          <w:rFonts w:ascii="Arial" w:hAnsi="Arial"/>
        </w:rPr>
        <w:t>un ”</w:t>
      </w:r>
      <w:proofErr w:type="spellStart"/>
      <w:proofErr w:type="gramEnd"/>
      <w:r w:rsidR="003E3FC7">
        <w:rPr>
          <w:rFonts w:ascii="Arial" w:hAnsi="Arial"/>
        </w:rPr>
        <w:t>inceput</w:t>
      </w:r>
      <w:proofErr w:type="spellEnd"/>
      <w:r w:rsidR="000B22BA">
        <w:rPr>
          <w:rFonts w:ascii="Arial" w:hAnsi="Arial"/>
        </w:rPr>
        <w:t xml:space="preserve"> bun” </w:t>
      </w:r>
      <w:proofErr w:type="spellStart"/>
      <w:r w:rsidR="000B22BA">
        <w:rPr>
          <w:rFonts w:ascii="Arial" w:hAnsi="Arial"/>
        </w:rPr>
        <w:t>dupa</w:t>
      </w:r>
      <w:proofErr w:type="spellEnd"/>
      <w:r w:rsidR="000B22BA">
        <w:rPr>
          <w:rFonts w:ascii="Arial" w:hAnsi="Arial"/>
        </w:rPr>
        <w:t xml:space="preserve"> </w:t>
      </w:r>
      <w:proofErr w:type="spellStart"/>
      <w:r w:rsidR="000B22BA">
        <w:rPr>
          <w:rFonts w:ascii="Arial" w:hAnsi="Arial"/>
        </w:rPr>
        <w:t>lansarea</w:t>
      </w:r>
      <w:proofErr w:type="spellEnd"/>
      <w:r w:rsidR="000B22BA">
        <w:rPr>
          <w:rFonts w:ascii="Arial" w:hAnsi="Arial"/>
        </w:rPr>
        <w:t xml:space="preserve"> in </w:t>
      </w:r>
      <w:proofErr w:type="spellStart"/>
      <w:r w:rsidR="000B22BA">
        <w:rPr>
          <w:rFonts w:ascii="Arial" w:hAnsi="Arial"/>
        </w:rPr>
        <w:t>piata</w:t>
      </w:r>
      <w:proofErr w:type="spellEnd"/>
      <w:r w:rsidR="000B22BA">
        <w:rPr>
          <w:rFonts w:ascii="Arial" w:hAnsi="Arial"/>
        </w:rPr>
        <w:t xml:space="preserve"> a </w:t>
      </w:r>
      <w:proofErr w:type="spellStart"/>
      <w:r w:rsidR="000B22BA">
        <w:rPr>
          <w:rFonts w:ascii="Arial" w:hAnsi="Arial"/>
        </w:rPr>
        <w:t>sistemului</w:t>
      </w:r>
      <w:proofErr w:type="spellEnd"/>
      <w:r w:rsidR="000B22BA">
        <w:rPr>
          <w:rFonts w:ascii="Arial" w:hAnsi="Arial"/>
        </w:rPr>
        <w:t xml:space="preserve"> universal de </w:t>
      </w:r>
      <w:proofErr w:type="spellStart"/>
      <w:r w:rsidR="000B22BA">
        <w:rPr>
          <w:rFonts w:ascii="Arial" w:hAnsi="Arial"/>
        </w:rPr>
        <w:t>feronerie</w:t>
      </w:r>
      <w:proofErr w:type="spellEnd"/>
      <w:r w:rsidR="000B22BA">
        <w:rPr>
          <w:rFonts w:ascii="Arial" w:hAnsi="Arial"/>
        </w:rPr>
        <w:t xml:space="preserve"> ”Patio </w:t>
      </w:r>
      <w:proofErr w:type="spellStart"/>
      <w:r w:rsidR="000B22BA">
        <w:rPr>
          <w:rFonts w:ascii="Arial" w:hAnsi="Arial"/>
        </w:rPr>
        <w:t>Alversa</w:t>
      </w:r>
      <w:proofErr w:type="spellEnd"/>
      <w:r w:rsidR="000B22BA">
        <w:rPr>
          <w:rFonts w:ascii="Arial" w:hAnsi="Arial"/>
        </w:rPr>
        <w:t xml:space="preserve">”. </w:t>
      </w:r>
      <w:proofErr w:type="spellStart"/>
      <w:r w:rsidR="000B22BA">
        <w:rPr>
          <w:rFonts w:ascii="Arial" w:hAnsi="Arial"/>
        </w:rPr>
        <w:t>Furnizorul</w:t>
      </w:r>
      <w:proofErr w:type="spellEnd"/>
      <w:r w:rsidR="000B22BA">
        <w:rPr>
          <w:rFonts w:ascii="Arial" w:hAnsi="Arial"/>
        </w:rPr>
        <w:t xml:space="preserve"> de </w:t>
      </w:r>
      <w:proofErr w:type="spellStart"/>
      <w:r w:rsidR="000B22BA">
        <w:rPr>
          <w:rFonts w:ascii="Arial" w:hAnsi="Arial"/>
        </w:rPr>
        <w:t>constructii</w:t>
      </w:r>
      <w:proofErr w:type="spellEnd"/>
      <w:r w:rsidR="000B22BA">
        <w:rPr>
          <w:rFonts w:ascii="Arial" w:hAnsi="Arial"/>
        </w:rPr>
        <w:t xml:space="preserve"> </w:t>
      </w:r>
      <w:proofErr w:type="spellStart"/>
      <w:r w:rsidR="00513FB6">
        <w:rPr>
          <w:rFonts w:ascii="Arial" w:hAnsi="Arial"/>
        </w:rPr>
        <w:t>afirma</w:t>
      </w:r>
      <w:proofErr w:type="spellEnd"/>
      <w:r w:rsidR="00A7263B">
        <w:rPr>
          <w:rFonts w:ascii="Arial" w:hAnsi="Arial"/>
        </w:rPr>
        <w:t xml:space="preserve"> ca </w:t>
      </w:r>
      <w:proofErr w:type="spellStart"/>
      <w:r w:rsidR="00A7263B">
        <w:rPr>
          <w:rFonts w:ascii="Arial" w:hAnsi="Arial"/>
        </w:rPr>
        <w:t>gama</w:t>
      </w:r>
      <w:proofErr w:type="spellEnd"/>
      <w:r w:rsidR="00A7263B">
        <w:rPr>
          <w:rFonts w:ascii="Arial" w:hAnsi="Arial"/>
        </w:rPr>
        <w:t xml:space="preserve"> de </w:t>
      </w:r>
      <w:proofErr w:type="spellStart"/>
      <w:r w:rsidR="00A7263B">
        <w:rPr>
          <w:rFonts w:ascii="Arial" w:hAnsi="Arial"/>
        </w:rPr>
        <w:t>produse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pentru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sectorul</w:t>
      </w:r>
      <w:proofErr w:type="spellEnd"/>
      <w:r w:rsidR="00A7263B">
        <w:rPr>
          <w:rFonts w:ascii="Arial" w:hAnsi="Arial"/>
        </w:rPr>
        <w:t xml:space="preserve"> de </w:t>
      </w:r>
      <w:proofErr w:type="spellStart"/>
      <w:r w:rsidR="00A7263B">
        <w:rPr>
          <w:rFonts w:ascii="Arial" w:hAnsi="Arial"/>
        </w:rPr>
        <w:t>lemn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si</w:t>
      </w:r>
      <w:proofErr w:type="spellEnd"/>
      <w:r w:rsidR="00A7263B">
        <w:rPr>
          <w:rFonts w:ascii="Arial" w:hAnsi="Arial"/>
        </w:rPr>
        <w:t xml:space="preserve"> PVC, </w:t>
      </w:r>
      <w:proofErr w:type="spellStart"/>
      <w:r w:rsidR="00A7263B">
        <w:rPr>
          <w:rFonts w:ascii="Arial" w:hAnsi="Arial"/>
        </w:rPr>
        <w:t>disponibil</w:t>
      </w:r>
      <w:r w:rsidR="00BA5C2F">
        <w:rPr>
          <w:rFonts w:ascii="Arial" w:hAnsi="Arial"/>
        </w:rPr>
        <w:t>a</w:t>
      </w:r>
      <w:proofErr w:type="spellEnd"/>
      <w:r w:rsidR="00A7263B">
        <w:rPr>
          <w:rFonts w:ascii="Arial" w:hAnsi="Arial"/>
        </w:rPr>
        <w:t xml:space="preserve"> de la </w:t>
      </w:r>
      <w:proofErr w:type="spellStart"/>
      <w:r w:rsidR="00A7263B">
        <w:rPr>
          <w:rFonts w:ascii="Arial" w:hAnsi="Arial"/>
        </w:rPr>
        <w:t>mijlocul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lui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noiembrie</w:t>
      </w:r>
      <w:proofErr w:type="spellEnd"/>
      <w:r w:rsidR="00A7263B">
        <w:rPr>
          <w:rFonts w:ascii="Arial" w:hAnsi="Arial"/>
        </w:rPr>
        <w:t xml:space="preserve"> 2016, a </w:t>
      </w:r>
      <w:proofErr w:type="spellStart"/>
      <w:r w:rsidR="00A7263B">
        <w:rPr>
          <w:rFonts w:ascii="Arial" w:hAnsi="Arial"/>
        </w:rPr>
        <w:t>primit</w:t>
      </w:r>
      <w:proofErr w:type="spellEnd"/>
      <w:r w:rsidR="00A7263B">
        <w:rPr>
          <w:rFonts w:ascii="Arial" w:hAnsi="Arial"/>
        </w:rPr>
        <w:t xml:space="preserve"> un ”</w:t>
      </w:r>
      <w:proofErr w:type="spellStart"/>
      <w:r w:rsidR="00A7263B">
        <w:rPr>
          <w:rFonts w:ascii="Arial" w:hAnsi="Arial"/>
        </w:rPr>
        <w:t>raspuns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foarte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pozitiv</w:t>
      </w:r>
      <w:proofErr w:type="spellEnd"/>
      <w:r w:rsidR="00A7263B">
        <w:rPr>
          <w:rFonts w:ascii="Arial" w:hAnsi="Arial"/>
        </w:rPr>
        <w:t xml:space="preserve">” de la </w:t>
      </w:r>
      <w:proofErr w:type="spellStart"/>
      <w:r w:rsidR="00A7263B">
        <w:rPr>
          <w:rFonts w:ascii="Arial" w:hAnsi="Arial"/>
        </w:rPr>
        <w:t>clienti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existenti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si</w:t>
      </w:r>
      <w:proofErr w:type="spellEnd"/>
      <w:r w:rsidR="00A7263B">
        <w:rPr>
          <w:rFonts w:ascii="Arial" w:hAnsi="Arial"/>
        </w:rPr>
        <w:t xml:space="preserve"> </w:t>
      </w:r>
      <w:proofErr w:type="spellStart"/>
      <w:r w:rsidR="00A7263B">
        <w:rPr>
          <w:rFonts w:ascii="Arial" w:hAnsi="Arial"/>
        </w:rPr>
        <w:t>noi</w:t>
      </w:r>
      <w:proofErr w:type="spellEnd"/>
      <w:r w:rsidR="00A7263B">
        <w:rPr>
          <w:rFonts w:ascii="Arial" w:hAnsi="Arial"/>
        </w:rPr>
        <w:t xml:space="preserve">. </w:t>
      </w:r>
      <w:proofErr w:type="spellStart"/>
      <w:proofErr w:type="gramStart"/>
      <w:r w:rsidR="00BA5C2F">
        <w:rPr>
          <w:rFonts w:ascii="Arial" w:hAnsi="Arial"/>
        </w:rPr>
        <w:t>Sistemul</w:t>
      </w:r>
      <w:proofErr w:type="spellEnd"/>
      <w:r w:rsidR="00BA5C2F">
        <w:rPr>
          <w:rFonts w:ascii="Arial" w:hAnsi="Arial"/>
        </w:rPr>
        <w:t xml:space="preserve"> </w:t>
      </w:r>
      <w:proofErr w:type="spellStart"/>
      <w:r w:rsidR="00BA5C2F">
        <w:rPr>
          <w:rFonts w:ascii="Arial" w:hAnsi="Arial"/>
        </w:rPr>
        <w:t>disponibil</w:t>
      </w:r>
      <w:proofErr w:type="spellEnd"/>
      <w:r w:rsidR="00BA5C2F">
        <w:rPr>
          <w:rFonts w:ascii="Arial" w:hAnsi="Arial"/>
        </w:rPr>
        <w:t xml:space="preserve"> in </w:t>
      </w:r>
      <w:proofErr w:type="spellStart"/>
      <w:r w:rsidR="00BA5C2F">
        <w:rPr>
          <w:rFonts w:ascii="Arial" w:hAnsi="Arial"/>
        </w:rPr>
        <w:t>patru</w:t>
      </w:r>
      <w:proofErr w:type="spellEnd"/>
      <w:r w:rsidR="00BA5C2F">
        <w:rPr>
          <w:rFonts w:ascii="Arial" w:hAnsi="Arial"/>
        </w:rPr>
        <w:t xml:space="preserve"> </w:t>
      </w:r>
      <w:proofErr w:type="spellStart"/>
      <w:r w:rsidR="00BA5C2F">
        <w:rPr>
          <w:rFonts w:ascii="Arial" w:hAnsi="Arial"/>
        </w:rPr>
        <w:t>variante</w:t>
      </w:r>
      <w:proofErr w:type="spellEnd"/>
      <w:r w:rsidR="00BA5C2F">
        <w:rPr>
          <w:rFonts w:ascii="Arial" w:hAnsi="Arial"/>
        </w:rPr>
        <w:t xml:space="preserve"> se </w:t>
      </w:r>
      <w:proofErr w:type="spellStart"/>
      <w:r w:rsidR="00BA5C2F">
        <w:rPr>
          <w:rFonts w:ascii="Arial" w:hAnsi="Arial"/>
        </w:rPr>
        <w:t>lanseaza</w:t>
      </w:r>
      <w:proofErr w:type="spellEnd"/>
      <w:r w:rsidR="00BA5C2F">
        <w:rPr>
          <w:rFonts w:ascii="Arial" w:hAnsi="Arial"/>
        </w:rPr>
        <w:t xml:space="preserve"> </w:t>
      </w:r>
      <w:proofErr w:type="spellStart"/>
      <w:r w:rsidR="00BA5C2F">
        <w:rPr>
          <w:rFonts w:ascii="Arial" w:hAnsi="Arial"/>
        </w:rPr>
        <w:t>acum</w:t>
      </w:r>
      <w:proofErr w:type="spellEnd"/>
      <w:r w:rsidR="00BA5C2F">
        <w:rPr>
          <w:rFonts w:ascii="Arial" w:hAnsi="Arial"/>
        </w:rPr>
        <w:t xml:space="preserve"> </w:t>
      </w:r>
      <w:proofErr w:type="spellStart"/>
      <w:r w:rsidR="00BA5C2F">
        <w:rPr>
          <w:rFonts w:ascii="Arial" w:hAnsi="Arial"/>
        </w:rPr>
        <w:t>si</w:t>
      </w:r>
      <w:proofErr w:type="spellEnd"/>
      <w:r w:rsidR="00BA5C2F">
        <w:rPr>
          <w:rFonts w:ascii="Arial" w:hAnsi="Arial"/>
        </w:rPr>
        <w:t xml:space="preserve"> in </w:t>
      </w:r>
      <w:proofErr w:type="spellStart"/>
      <w:r w:rsidR="00BA5C2F">
        <w:rPr>
          <w:rFonts w:ascii="Arial" w:hAnsi="Arial"/>
        </w:rPr>
        <w:t>sectorul</w:t>
      </w:r>
      <w:proofErr w:type="spellEnd"/>
      <w:r w:rsidR="00BA5C2F">
        <w:rPr>
          <w:rFonts w:ascii="Arial" w:hAnsi="Arial"/>
        </w:rPr>
        <w:t xml:space="preserve"> de </w:t>
      </w:r>
      <w:proofErr w:type="spellStart"/>
      <w:r w:rsidR="00BA5C2F">
        <w:rPr>
          <w:rFonts w:ascii="Arial" w:hAnsi="Arial"/>
        </w:rPr>
        <w:t>aluminiu</w:t>
      </w:r>
      <w:proofErr w:type="spellEnd"/>
      <w:r w:rsidR="00BA5C2F">
        <w:rPr>
          <w:rFonts w:ascii="Arial" w:hAnsi="Arial"/>
        </w:rPr>
        <w:t>.</w:t>
      </w:r>
      <w:proofErr w:type="gramEnd"/>
      <w:r w:rsidR="00BA5C2F">
        <w:rPr>
          <w:rFonts w:ascii="Arial" w:hAnsi="Arial"/>
        </w:rPr>
        <w:t xml:space="preserve"> </w:t>
      </w:r>
      <w:proofErr w:type="spellStart"/>
      <w:r w:rsidR="00643162">
        <w:rPr>
          <w:rFonts w:ascii="Arial" w:hAnsi="Arial"/>
        </w:rPr>
        <w:t>Promisiunea</w:t>
      </w:r>
      <w:proofErr w:type="spellEnd"/>
      <w:r w:rsidR="00643162">
        <w:rPr>
          <w:rFonts w:ascii="Arial" w:hAnsi="Arial"/>
        </w:rPr>
        <w:t xml:space="preserve"> </w:t>
      </w:r>
      <w:proofErr w:type="spellStart"/>
      <w:r w:rsidR="00643162">
        <w:rPr>
          <w:rFonts w:ascii="Arial" w:hAnsi="Arial"/>
        </w:rPr>
        <w:t>cheie</w:t>
      </w:r>
      <w:proofErr w:type="spellEnd"/>
      <w:r w:rsidR="00643162">
        <w:rPr>
          <w:rFonts w:ascii="Arial" w:hAnsi="Arial"/>
        </w:rPr>
        <w:t xml:space="preserve"> a</w:t>
      </w:r>
      <w:r w:rsidR="00513FB6">
        <w:rPr>
          <w:rFonts w:ascii="Arial" w:hAnsi="Arial"/>
        </w:rPr>
        <w:t xml:space="preserve"> </w:t>
      </w:r>
      <w:proofErr w:type="spellStart"/>
      <w:r w:rsidR="00513FB6">
        <w:rPr>
          <w:rFonts w:ascii="Arial" w:hAnsi="Arial"/>
        </w:rPr>
        <w:t>gamei</w:t>
      </w:r>
      <w:proofErr w:type="spellEnd"/>
      <w:r w:rsidR="00513FB6">
        <w:rPr>
          <w:rFonts w:ascii="Arial" w:hAnsi="Arial"/>
        </w:rPr>
        <w:t xml:space="preserve"> de </w:t>
      </w:r>
      <w:proofErr w:type="spellStart"/>
      <w:r w:rsidR="00513FB6">
        <w:rPr>
          <w:rFonts w:ascii="Arial" w:hAnsi="Arial"/>
        </w:rPr>
        <w:t>produse</w:t>
      </w:r>
      <w:proofErr w:type="spellEnd"/>
      <w:r w:rsidR="0083061F">
        <w:rPr>
          <w:rFonts w:ascii="Arial" w:hAnsi="Arial"/>
        </w:rPr>
        <w:t xml:space="preserve"> </w:t>
      </w:r>
      <w:proofErr w:type="spellStart"/>
      <w:r w:rsidR="0083061F">
        <w:rPr>
          <w:rFonts w:ascii="Arial" w:hAnsi="Arial"/>
        </w:rPr>
        <w:t>si</w:t>
      </w:r>
      <w:proofErr w:type="spellEnd"/>
      <w:r w:rsidR="0083061F">
        <w:rPr>
          <w:rFonts w:ascii="Arial" w:hAnsi="Arial"/>
        </w:rPr>
        <w:t xml:space="preserve"> </w:t>
      </w:r>
      <w:proofErr w:type="spellStart"/>
      <w:r w:rsidR="0083061F">
        <w:rPr>
          <w:rFonts w:ascii="Arial" w:hAnsi="Arial"/>
        </w:rPr>
        <w:t>anume</w:t>
      </w:r>
      <w:proofErr w:type="spellEnd"/>
      <w:r w:rsidR="0083061F">
        <w:rPr>
          <w:rFonts w:ascii="Arial" w:hAnsi="Arial"/>
        </w:rPr>
        <w:t xml:space="preserve">, </w:t>
      </w:r>
      <w:proofErr w:type="spellStart"/>
      <w:r w:rsidR="0083061F">
        <w:rPr>
          <w:rFonts w:ascii="Arial" w:hAnsi="Arial"/>
        </w:rPr>
        <w:t>costuri</w:t>
      </w:r>
      <w:proofErr w:type="spellEnd"/>
      <w:r w:rsidR="0083061F">
        <w:rPr>
          <w:rFonts w:ascii="Arial" w:hAnsi="Arial"/>
        </w:rPr>
        <w:t xml:space="preserve"> </w:t>
      </w:r>
      <w:proofErr w:type="spellStart"/>
      <w:r w:rsidR="0083061F">
        <w:rPr>
          <w:rFonts w:ascii="Arial" w:hAnsi="Arial"/>
        </w:rPr>
        <w:t>minime</w:t>
      </w:r>
      <w:proofErr w:type="spellEnd"/>
      <w:r w:rsidR="0083061F">
        <w:rPr>
          <w:rFonts w:ascii="Arial" w:hAnsi="Arial"/>
        </w:rPr>
        <w:t xml:space="preserve"> de </w:t>
      </w:r>
      <w:proofErr w:type="spellStart"/>
      <w:r w:rsidR="0083061F">
        <w:rPr>
          <w:rFonts w:ascii="Arial" w:hAnsi="Arial"/>
        </w:rPr>
        <w:t>productie</w:t>
      </w:r>
      <w:proofErr w:type="spellEnd"/>
      <w:r w:rsidR="0083061F">
        <w:rPr>
          <w:rFonts w:ascii="Arial" w:hAnsi="Arial"/>
        </w:rPr>
        <w:t xml:space="preserve">, </w:t>
      </w:r>
      <w:proofErr w:type="spellStart"/>
      <w:r w:rsidR="0083061F">
        <w:rPr>
          <w:rFonts w:ascii="Arial" w:hAnsi="Arial"/>
        </w:rPr>
        <w:t>depozitare</w:t>
      </w:r>
      <w:proofErr w:type="spellEnd"/>
      <w:r w:rsidR="0083061F">
        <w:rPr>
          <w:rFonts w:ascii="Arial" w:hAnsi="Arial"/>
        </w:rPr>
        <w:t xml:space="preserve"> </w:t>
      </w:r>
      <w:proofErr w:type="spellStart"/>
      <w:r w:rsidR="0083061F">
        <w:rPr>
          <w:rFonts w:ascii="Arial" w:hAnsi="Arial"/>
        </w:rPr>
        <w:t>si</w:t>
      </w:r>
      <w:proofErr w:type="spellEnd"/>
      <w:r w:rsidR="0083061F">
        <w:rPr>
          <w:rFonts w:ascii="Arial" w:hAnsi="Arial"/>
        </w:rPr>
        <w:t xml:space="preserve"> </w:t>
      </w:r>
      <w:proofErr w:type="spellStart"/>
      <w:r w:rsidR="0083061F">
        <w:rPr>
          <w:rFonts w:ascii="Arial" w:hAnsi="Arial"/>
        </w:rPr>
        <w:t>logistica</w:t>
      </w:r>
      <w:proofErr w:type="spellEnd"/>
      <w:r w:rsidR="0083061F">
        <w:rPr>
          <w:rFonts w:ascii="Arial" w:hAnsi="Arial"/>
        </w:rPr>
        <w:t xml:space="preserve">, se </w:t>
      </w:r>
      <w:proofErr w:type="spellStart"/>
      <w:r w:rsidR="0083061F">
        <w:rPr>
          <w:rFonts w:ascii="Arial" w:hAnsi="Arial"/>
        </w:rPr>
        <w:t>dovedeste</w:t>
      </w:r>
      <w:proofErr w:type="spellEnd"/>
      <w:r w:rsidR="0083061F">
        <w:rPr>
          <w:rFonts w:ascii="Arial" w:hAnsi="Arial"/>
        </w:rPr>
        <w:t xml:space="preserve"> a fi </w:t>
      </w:r>
      <w:proofErr w:type="gramStart"/>
      <w:r w:rsidR="0083061F">
        <w:rPr>
          <w:rFonts w:ascii="Arial" w:hAnsi="Arial"/>
        </w:rPr>
        <w:t>un ”</w:t>
      </w:r>
      <w:proofErr w:type="gramEnd"/>
      <w:r w:rsidR="0083061F">
        <w:rPr>
          <w:rFonts w:ascii="Arial" w:hAnsi="Arial"/>
        </w:rPr>
        <w:t xml:space="preserve">argument </w:t>
      </w:r>
      <w:proofErr w:type="spellStart"/>
      <w:r w:rsidR="0083061F">
        <w:rPr>
          <w:rFonts w:ascii="Arial" w:hAnsi="Arial"/>
        </w:rPr>
        <w:t>convingator</w:t>
      </w:r>
      <w:proofErr w:type="spellEnd"/>
      <w:r w:rsidR="0083061F">
        <w:rPr>
          <w:rFonts w:ascii="Arial" w:hAnsi="Arial"/>
        </w:rPr>
        <w:t xml:space="preserve">” in </w:t>
      </w:r>
      <w:proofErr w:type="spellStart"/>
      <w:r w:rsidR="0083061F">
        <w:rPr>
          <w:rFonts w:ascii="Arial" w:hAnsi="Arial"/>
        </w:rPr>
        <w:t>vanzare</w:t>
      </w:r>
      <w:proofErr w:type="spellEnd"/>
      <w:r w:rsidR="0083061F">
        <w:rPr>
          <w:rFonts w:ascii="Arial" w:hAnsi="Arial"/>
        </w:rPr>
        <w:t>.</w:t>
      </w:r>
    </w:p>
    <w:p w14:paraId="307296D0" w14:textId="77777777" w:rsidR="00BC0767" w:rsidRDefault="00BC0767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4209FCE8" w14:textId="7B18D0CB" w:rsidR="0083061F" w:rsidRDefault="00986241" w:rsidP="0016424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BE </w:t>
      </w:r>
      <w:proofErr w:type="spellStart"/>
      <w:r>
        <w:rPr>
          <w:rFonts w:ascii="Arial" w:hAnsi="Arial"/>
        </w:rPr>
        <w:t>Bauelemente</w:t>
      </w:r>
      <w:proofErr w:type="spellEnd"/>
      <w:r>
        <w:rPr>
          <w:rFonts w:ascii="Arial" w:hAnsi="Arial"/>
        </w:rPr>
        <w:t xml:space="preserve"> GmbH, cu </w:t>
      </w:r>
      <w:proofErr w:type="spellStart"/>
      <w:r>
        <w:rPr>
          <w:rFonts w:ascii="Arial" w:hAnsi="Arial"/>
        </w:rPr>
        <w:t>sediul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Leopoldshöhe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Renia</w:t>
      </w:r>
      <w:proofErr w:type="spellEnd"/>
      <w:r>
        <w:rPr>
          <w:rFonts w:ascii="Arial" w:hAnsi="Arial"/>
        </w:rPr>
        <w:t xml:space="preserve"> de Nord-</w:t>
      </w:r>
      <w:proofErr w:type="spellStart"/>
      <w:r>
        <w:rPr>
          <w:rFonts w:ascii="Arial" w:hAnsi="Arial"/>
        </w:rPr>
        <w:t>Westfalia</w:t>
      </w:r>
      <w:proofErr w:type="spellEnd"/>
      <w:r>
        <w:rPr>
          <w:rFonts w:ascii="Arial" w:hAnsi="Arial"/>
        </w:rPr>
        <w:t xml:space="preserve">,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unul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producatorii</w:t>
      </w:r>
      <w:proofErr w:type="spellEnd"/>
      <w:r>
        <w:rPr>
          <w:rFonts w:ascii="Arial" w:hAnsi="Arial"/>
        </w:rPr>
        <w:t xml:space="preserve"> care au </w:t>
      </w:r>
      <w:proofErr w:type="spellStart"/>
      <w:r>
        <w:rPr>
          <w:rFonts w:ascii="Arial" w:hAnsi="Arial"/>
        </w:rPr>
        <w:t>optat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noul</w:t>
      </w:r>
      <w:proofErr w:type="spellEnd"/>
      <w:r>
        <w:rPr>
          <w:rFonts w:ascii="Arial" w:hAnsi="Arial"/>
        </w:rPr>
        <w:t xml:space="preserve"> </w:t>
      </w:r>
      <w:r w:rsidR="00C605F5">
        <w:rPr>
          <w:rFonts w:ascii="Arial" w:hAnsi="Arial"/>
        </w:rPr>
        <w:t>segment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</w:t>
      </w:r>
      <w:proofErr w:type="spellEnd"/>
      <w:r>
        <w:rPr>
          <w:rFonts w:ascii="Arial" w:hAnsi="Arial"/>
        </w:rPr>
        <w:t xml:space="preserve">. Conform </w:t>
      </w:r>
      <w:proofErr w:type="spellStart"/>
      <w:r>
        <w:rPr>
          <w:rFonts w:ascii="Arial" w:hAnsi="Arial"/>
        </w:rPr>
        <w:t>directorului</w:t>
      </w:r>
      <w:proofErr w:type="spellEnd"/>
      <w:r>
        <w:rPr>
          <w:rFonts w:ascii="Arial" w:hAnsi="Arial"/>
        </w:rPr>
        <w:t xml:space="preserve"> general Andy-Thomas Connell, </w:t>
      </w:r>
      <w:proofErr w:type="spellStart"/>
      <w:r>
        <w:rPr>
          <w:rFonts w:ascii="Arial" w:hAnsi="Arial"/>
        </w:rPr>
        <w:t>producatorul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cu </w:t>
      </w:r>
      <w:proofErr w:type="spellStart"/>
      <w:r>
        <w:rPr>
          <w:rFonts w:ascii="Arial" w:hAnsi="Arial"/>
        </w:rPr>
        <w:t>aproximativ</w:t>
      </w:r>
      <w:proofErr w:type="spellEnd"/>
      <w:r>
        <w:rPr>
          <w:rFonts w:ascii="Arial" w:hAnsi="Arial"/>
        </w:rPr>
        <w:t xml:space="preserve"> 400 de </w:t>
      </w:r>
      <w:proofErr w:type="spellStart"/>
      <w:r>
        <w:rPr>
          <w:rFonts w:ascii="Arial" w:hAnsi="Arial"/>
        </w:rPr>
        <w:t>angajati</w:t>
      </w:r>
      <w:proofErr w:type="spellEnd"/>
      <w:r>
        <w:rPr>
          <w:rFonts w:ascii="Arial" w:hAnsi="Arial"/>
        </w:rPr>
        <w:t xml:space="preserve">, a </w:t>
      </w:r>
      <w:proofErr w:type="spellStart"/>
      <w:r>
        <w:rPr>
          <w:rFonts w:ascii="Arial" w:hAnsi="Arial"/>
        </w:rPr>
        <w:t>obtinut</w:t>
      </w:r>
      <w:proofErr w:type="spellEnd"/>
      <w:r>
        <w:rPr>
          <w:rFonts w:ascii="Arial" w:hAnsi="Arial"/>
        </w:rPr>
        <w:t xml:space="preserve"> in 2016 o </w:t>
      </w:r>
      <w:proofErr w:type="spellStart"/>
      <w:r>
        <w:rPr>
          <w:rFonts w:ascii="Arial" w:hAnsi="Arial"/>
        </w:rPr>
        <w:t>cifra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afaceri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aproximativ</w:t>
      </w:r>
      <w:proofErr w:type="spellEnd"/>
      <w:r>
        <w:rPr>
          <w:rFonts w:ascii="Arial" w:hAnsi="Arial"/>
        </w:rPr>
        <w:t xml:space="preserve"> 60 de </w:t>
      </w:r>
      <w:proofErr w:type="spellStart"/>
      <w:r>
        <w:rPr>
          <w:rFonts w:ascii="Arial" w:hAnsi="Arial"/>
        </w:rPr>
        <w:t>milioane</w:t>
      </w:r>
      <w:proofErr w:type="spellEnd"/>
      <w:r>
        <w:rPr>
          <w:rFonts w:ascii="Arial" w:hAnsi="Arial"/>
        </w:rPr>
        <w:t xml:space="preserve"> euro. </w:t>
      </w:r>
      <w:proofErr w:type="spellStart"/>
      <w:proofErr w:type="gramStart"/>
      <w:r>
        <w:rPr>
          <w:rFonts w:ascii="Arial" w:hAnsi="Arial"/>
        </w:rPr>
        <w:t>Compania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-a </w:t>
      </w:r>
      <w:proofErr w:type="spellStart"/>
      <w:r>
        <w:rPr>
          <w:rFonts w:ascii="Arial" w:hAnsi="Arial"/>
        </w:rPr>
        <w:t>mentinut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astfel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cursul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crestere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economica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luand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calcul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continuarea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tendintei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dezvoltare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pozitiva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anul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curent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aceasta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tendinta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contribuie</w:t>
      </w:r>
      <w:proofErr w:type="spellEnd"/>
      <w:r>
        <w:rPr>
          <w:rFonts w:ascii="Arial" w:hAnsi="Arial"/>
        </w:rPr>
        <w:t xml:space="preserve"> in mod </w:t>
      </w:r>
      <w:proofErr w:type="spellStart"/>
      <w:r>
        <w:rPr>
          <w:rFonts w:ascii="Arial" w:hAnsi="Arial"/>
        </w:rPr>
        <w:t>semnificativ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domeniul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competenta</w:t>
      </w:r>
      <w:proofErr w:type="spellEnd"/>
      <w:r>
        <w:rPr>
          <w:rFonts w:ascii="Arial" w:hAnsi="Arial"/>
        </w:rPr>
        <w:t xml:space="preserve"> </w:t>
      </w:r>
      <w:r w:rsidR="00FF456A">
        <w:rPr>
          <w:rFonts w:ascii="Arial" w:hAnsi="Arial"/>
        </w:rPr>
        <w:t>“Sliding”</w:t>
      </w:r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tip de </w:t>
      </w:r>
      <w:proofErr w:type="spellStart"/>
      <w:r>
        <w:rPr>
          <w:rFonts w:ascii="Arial" w:hAnsi="Arial"/>
        </w:rPr>
        <w:t>deschidere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care</w:t>
      </w:r>
      <w:r w:rsidR="00B85386">
        <w:rPr>
          <w:rFonts w:ascii="Arial" w:hAnsi="Arial"/>
        </w:rPr>
        <w:t xml:space="preserve"> </w:t>
      </w:r>
      <w:proofErr w:type="spellStart"/>
      <w:r w:rsidR="00B85386">
        <w:rPr>
          <w:rFonts w:ascii="Arial" w:hAnsi="Arial"/>
        </w:rPr>
        <w:t>compania</w:t>
      </w:r>
      <w:proofErr w:type="spellEnd"/>
      <w:r>
        <w:rPr>
          <w:rFonts w:ascii="Arial" w:hAnsi="Arial"/>
        </w:rPr>
        <w:t xml:space="preserve">, in </w:t>
      </w:r>
      <w:proofErr w:type="spellStart"/>
      <w:r>
        <w:rPr>
          <w:rFonts w:ascii="Arial" w:hAnsi="Arial"/>
        </w:rPr>
        <w:t>calitate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furnizor</w:t>
      </w:r>
      <w:proofErr w:type="spellEnd"/>
      <w:r>
        <w:rPr>
          <w:rFonts w:ascii="Arial" w:hAnsi="Arial"/>
        </w:rPr>
        <w:t xml:space="preserve"> </w:t>
      </w:r>
      <w:r w:rsidR="00B85386">
        <w:rPr>
          <w:rFonts w:ascii="Arial" w:hAnsi="Arial"/>
        </w:rPr>
        <w:t xml:space="preserve">de </w:t>
      </w:r>
      <w:proofErr w:type="spellStart"/>
      <w:r w:rsidR="00B85386">
        <w:rPr>
          <w:rFonts w:ascii="Arial" w:hAnsi="Arial"/>
        </w:rPr>
        <w:t>sortimente</w:t>
      </w:r>
      <w:proofErr w:type="spellEnd"/>
      <w:r w:rsidR="00B85386">
        <w:rPr>
          <w:rFonts w:ascii="Arial" w:hAnsi="Arial"/>
        </w:rPr>
        <w:t xml:space="preserve"> complete</w:t>
      </w:r>
      <w:r w:rsidR="00AF483E">
        <w:rPr>
          <w:rFonts w:ascii="Arial" w:hAnsi="Arial"/>
        </w:rPr>
        <w:t xml:space="preserve"> </w:t>
      </w:r>
      <w:proofErr w:type="spellStart"/>
      <w:proofErr w:type="gramStart"/>
      <w:r w:rsidR="00AF483E">
        <w:rPr>
          <w:rFonts w:ascii="Arial" w:hAnsi="Arial"/>
        </w:rPr>
        <w:t>ce</w:t>
      </w:r>
      <w:proofErr w:type="spellEnd"/>
      <w:proofErr w:type="gramEnd"/>
      <w:r w:rsidR="00AF483E">
        <w:rPr>
          <w:rFonts w:ascii="Arial" w:hAnsi="Arial"/>
        </w:rPr>
        <w:t xml:space="preserve"> </w:t>
      </w:r>
      <w:proofErr w:type="spellStart"/>
      <w:r w:rsidR="00B85386">
        <w:rPr>
          <w:rFonts w:ascii="Arial" w:hAnsi="Arial"/>
        </w:rPr>
        <w:t>acopera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diferite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categorii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pret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inregistreaza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prezent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</w:t>
      </w:r>
      <w:proofErr w:type="spellEnd"/>
      <w:r>
        <w:rPr>
          <w:rFonts w:ascii="Arial" w:hAnsi="Arial"/>
        </w:rPr>
        <w:t xml:space="preserve"> mare </w:t>
      </w:r>
      <w:proofErr w:type="spellStart"/>
      <w:r>
        <w:rPr>
          <w:rFonts w:ascii="Arial" w:hAnsi="Arial"/>
        </w:rPr>
        <w:t>cerere</w:t>
      </w:r>
      <w:proofErr w:type="spellEnd"/>
      <w:r>
        <w:rPr>
          <w:rFonts w:ascii="Arial" w:hAnsi="Arial"/>
        </w:rPr>
        <w:t>.</w:t>
      </w:r>
    </w:p>
    <w:p w14:paraId="14383583" w14:textId="77777777" w:rsidR="0083061F" w:rsidRDefault="0083061F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5BAFC762" w14:textId="6CD6F02E" w:rsidR="005D2815" w:rsidRDefault="000D28A9" w:rsidP="0016424B">
      <w:pPr>
        <w:spacing w:line="360" w:lineRule="auto"/>
        <w:ind w:right="1982"/>
        <w:jc w:val="both"/>
        <w:rPr>
          <w:rFonts w:ascii="Arial" w:hAnsi="Arial"/>
        </w:rPr>
      </w:pPr>
      <w:r>
        <w:rPr>
          <w:rFonts w:ascii="Arial" w:hAnsi="Arial"/>
        </w:rPr>
        <w:t xml:space="preserve">Mai </w:t>
      </w:r>
      <w:proofErr w:type="spellStart"/>
      <w:r>
        <w:rPr>
          <w:rFonts w:ascii="Arial" w:hAnsi="Arial"/>
        </w:rPr>
        <w:t>presus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, Andy-Thomas Connell </w:t>
      </w:r>
      <w:proofErr w:type="spellStart"/>
      <w:r>
        <w:rPr>
          <w:rFonts w:ascii="Arial" w:hAnsi="Arial"/>
        </w:rPr>
        <w:t>doreste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prin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tehnologia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feroneriilor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, o </w:t>
      </w:r>
      <w:proofErr w:type="spellStart"/>
      <w:r>
        <w:rPr>
          <w:rFonts w:ascii="Arial" w:hAnsi="Arial"/>
        </w:rPr>
        <w:t>utilizare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intuitiva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mecanica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ce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ofera</w:t>
      </w:r>
      <w:proofErr w:type="spellEnd"/>
      <w:r w:rsidR="00DC057A">
        <w:rPr>
          <w:rFonts w:ascii="Arial" w:hAnsi="Arial"/>
        </w:rPr>
        <w:t xml:space="preserve"> o </w:t>
      </w:r>
      <w:proofErr w:type="spellStart"/>
      <w:r w:rsidR="00DC057A">
        <w:rPr>
          <w:rFonts w:ascii="Arial" w:hAnsi="Arial"/>
        </w:rPr>
        <w:t>functionare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usoara</w:t>
      </w:r>
      <w:proofErr w:type="spellEnd"/>
      <w:r w:rsidR="00DC057A">
        <w:rPr>
          <w:rFonts w:ascii="Arial" w:hAnsi="Arial"/>
        </w:rPr>
        <w:t xml:space="preserve">, </w:t>
      </w:r>
      <w:proofErr w:type="spellStart"/>
      <w:r w:rsidR="00DC057A">
        <w:rPr>
          <w:rFonts w:ascii="Arial" w:hAnsi="Arial"/>
        </w:rPr>
        <w:t>functionalitate</w:t>
      </w:r>
      <w:proofErr w:type="spellEnd"/>
      <w:r w:rsidR="00DC057A">
        <w:rPr>
          <w:rFonts w:ascii="Arial" w:hAnsi="Arial"/>
        </w:rPr>
        <w:t xml:space="preserve"> de </w:t>
      </w:r>
      <w:proofErr w:type="spellStart"/>
      <w:r w:rsidR="00DC057A">
        <w:rPr>
          <w:rFonts w:ascii="Arial" w:hAnsi="Arial"/>
        </w:rPr>
        <w:t>durata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si</w:t>
      </w:r>
      <w:proofErr w:type="spellEnd"/>
      <w:r w:rsidR="00DC057A">
        <w:rPr>
          <w:rFonts w:ascii="Arial" w:hAnsi="Arial"/>
        </w:rPr>
        <w:t xml:space="preserve"> un grad mare </w:t>
      </w:r>
      <w:r w:rsidR="00DC057A">
        <w:rPr>
          <w:rFonts w:ascii="Arial" w:hAnsi="Arial"/>
        </w:rPr>
        <w:lastRenderedPageBreak/>
        <w:t xml:space="preserve">de </w:t>
      </w:r>
      <w:proofErr w:type="spellStart"/>
      <w:r w:rsidR="00DC057A">
        <w:rPr>
          <w:rFonts w:ascii="Arial" w:hAnsi="Arial"/>
        </w:rPr>
        <w:t>securitate</w:t>
      </w:r>
      <w:proofErr w:type="spellEnd"/>
      <w:r w:rsidR="00DC057A">
        <w:rPr>
          <w:rFonts w:ascii="Arial" w:hAnsi="Arial"/>
        </w:rPr>
        <w:t xml:space="preserve">. </w:t>
      </w:r>
      <w:proofErr w:type="spellStart"/>
      <w:r w:rsidR="00DC057A">
        <w:rPr>
          <w:rFonts w:ascii="Arial" w:hAnsi="Arial"/>
        </w:rPr>
        <w:t>Noua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proofErr w:type="gramStart"/>
      <w:r w:rsidR="00DC057A">
        <w:rPr>
          <w:rFonts w:ascii="Arial" w:hAnsi="Arial"/>
        </w:rPr>
        <w:t>gama</w:t>
      </w:r>
      <w:proofErr w:type="spellEnd"/>
      <w:proofErr w:type="gramEnd"/>
      <w:r w:rsidR="00DC057A">
        <w:rPr>
          <w:rFonts w:ascii="Arial" w:hAnsi="Arial"/>
        </w:rPr>
        <w:t xml:space="preserve"> de </w:t>
      </w:r>
      <w:proofErr w:type="spellStart"/>
      <w:r w:rsidR="00DC057A">
        <w:rPr>
          <w:rFonts w:ascii="Arial" w:hAnsi="Arial"/>
        </w:rPr>
        <w:t>produse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Roto</w:t>
      </w:r>
      <w:proofErr w:type="spellEnd"/>
      <w:r w:rsidR="00DC057A">
        <w:rPr>
          <w:rFonts w:ascii="Arial" w:hAnsi="Arial"/>
        </w:rPr>
        <w:t xml:space="preserve"> nu </w:t>
      </w:r>
      <w:proofErr w:type="spellStart"/>
      <w:r w:rsidR="00DC057A">
        <w:rPr>
          <w:rFonts w:ascii="Arial" w:hAnsi="Arial"/>
        </w:rPr>
        <w:t>doar</w:t>
      </w:r>
      <w:proofErr w:type="spellEnd"/>
      <w:r w:rsidR="00DC057A">
        <w:rPr>
          <w:rFonts w:ascii="Arial" w:hAnsi="Arial"/>
        </w:rPr>
        <w:t xml:space="preserve"> ca </w:t>
      </w:r>
      <w:proofErr w:type="spellStart"/>
      <w:r w:rsidR="00DC057A">
        <w:rPr>
          <w:rFonts w:ascii="Arial" w:hAnsi="Arial"/>
        </w:rPr>
        <w:t>indeplineste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aceste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criterii</w:t>
      </w:r>
      <w:proofErr w:type="spellEnd"/>
      <w:r w:rsidR="00DC057A">
        <w:rPr>
          <w:rFonts w:ascii="Arial" w:hAnsi="Arial"/>
        </w:rPr>
        <w:t xml:space="preserve">, ci </w:t>
      </w:r>
      <w:proofErr w:type="spellStart"/>
      <w:r w:rsidR="00DC057A">
        <w:rPr>
          <w:rFonts w:ascii="Arial" w:hAnsi="Arial"/>
        </w:rPr>
        <w:t>ofera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si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avantaje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suplimentare</w:t>
      </w:r>
      <w:proofErr w:type="spellEnd"/>
      <w:r w:rsidR="00DC057A">
        <w:rPr>
          <w:rFonts w:ascii="Arial" w:hAnsi="Arial"/>
        </w:rPr>
        <w:t xml:space="preserve">. La </w:t>
      </w:r>
      <w:proofErr w:type="spellStart"/>
      <w:r w:rsidR="00DC057A">
        <w:rPr>
          <w:rFonts w:ascii="Arial" w:hAnsi="Arial"/>
        </w:rPr>
        <w:t>acestea</w:t>
      </w:r>
      <w:proofErr w:type="spellEnd"/>
      <w:r w:rsidR="00DC057A">
        <w:rPr>
          <w:rFonts w:ascii="Arial" w:hAnsi="Arial"/>
        </w:rPr>
        <w:t xml:space="preserve">, </w:t>
      </w:r>
      <w:proofErr w:type="spellStart"/>
      <w:r w:rsidR="00DC057A">
        <w:rPr>
          <w:rFonts w:ascii="Arial" w:hAnsi="Arial"/>
        </w:rPr>
        <w:t>directorul</w:t>
      </w:r>
      <w:proofErr w:type="spellEnd"/>
      <w:r w:rsidR="00DC057A">
        <w:rPr>
          <w:rFonts w:ascii="Arial" w:hAnsi="Arial"/>
        </w:rPr>
        <w:t xml:space="preserve"> general include </w:t>
      </w:r>
      <w:proofErr w:type="spellStart"/>
      <w:r w:rsidR="0000196C">
        <w:rPr>
          <w:rFonts w:ascii="Arial" w:hAnsi="Arial"/>
        </w:rPr>
        <w:t>platforma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sistemul</w:t>
      </w:r>
      <w:r w:rsidR="0000196C">
        <w:rPr>
          <w:rFonts w:ascii="Arial" w:hAnsi="Arial"/>
        </w:rPr>
        <w:t>ui</w:t>
      </w:r>
      <w:proofErr w:type="spellEnd"/>
      <w:r w:rsidR="00DC057A">
        <w:rPr>
          <w:rFonts w:ascii="Arial" w:hAnsi="Arial"/>
        </w:rPr>
        <w:t xml:space="preserve"> universal </w:t>
      </w:r>
      <w:r w:rsidR="00FF456A">
        <w:rPr>
          <w:rFonts w:ascii="Arial" w:hAnsi="Arial"/>
        </w:rPr>
        <w:t>“NT”</w:t>
      </w:r>
      <w:r w:rsidR="00DC057A">
        <w:rPr>
          <w:rFonts w:ascii="Arial" w:hAnsi="Arial"/>
        </w:rPr>
        <w:t xml:space="preserve">, </w:t>
      </w:r>
      <w:proofErr w:type="spellStart"/>
      <w:r w:rsidR="00DC057A">
        <w:rPr>
          <w:rFonts w:ascii="Arial" w:hAnsi="Arial"/>
        </w:rPr>
        <w:t>succesiunea</w:t>
      </w:r>
      <w:proofErr w:type="spellEnd"/>
      <w:r w:rsidR="00DC057A">
        <w:rPr>
          <w:rFonts w:ascii="Arial" w:hAnsi="Arial"/>
        </w:rPr>
        <w:t xml:space="preserve"> de </w:t>
      </w:r>
      <w:proofErr w:type="spellStart"/>
      <w:r w:rsidR="00DC057A">
        <w:rPr>
          <w:rFonts w:ascii="Arial" w:hAnsi="Arial"/>
        </w:rPr>
        <w:t>culisare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batanta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asemanatoare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ferestrei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oscilo-batante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conventionale</w:t>
      </w:r>
      <w:proofErr w:type="spellEnd"/>
      <w:r w:rsidR="00DC057A">
        <w:rPr>
          <w:rFonts w:ascii="Arial" w:hAnsi="Arial"/>
        </w:rPr>
        <w:t xml:space="preserve">, </w:t>
      </w:r>
      <w:proofErr w:type="spellStart"/>
      <w:r w:rsidR="00DC057A">
        <w:rPr>
          <w:rFonts w:ascii="Arial" w:hAnsi="Arial"/>
        </w:rPr>
        <w:t>precum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si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optiunea</w:t>
      </w:r>
      <w:proofErr w:type="spellEnd"/>
      <w:r w:rsidR="00DC057A">
        <w:rPr>
          <w:rFonts w:ascii="Arial" w:hAnsi="Arial"/>
        </w:rPr>
        <w:t xml:space="preserve"> de a </w:t>
      </w:r>
      <w:proofErr w:type="spellStart"/>
      <w:r w:rsidR="00DC057A">
        <w:rPr>
          <w:rFonts w:ascii="Arial" w:hAnsi="Arial"/>
        </w:rPr>
        <w:t>putea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schimba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usor</w:t>
      </w:r>
      <w:proofErr w:type="spellEnd"/>
      <w:r w:rsidR="00DC057A">
        <w:rPr>
          <w:rFonts w:ascii="Arial" w:hAnsi="Arial"/>
        </w:rPr>
        <w:t xml:space="preserve">, la </w:t>
      </w:r>
      <w:proofErr w:type="spellStart"/>
      <w:r w:rsidR="00DC057A">
        <w:rPr>
          <w:rFonts w:ascii="Arial" w:hAnsi="Arial"/>
        </w:rPr>
        <w:t>nevoie</w:t>
      </w:r>
      <w:proofErr w:type="spellEnd"/>
      <w:r w:rsidR="00DC057A">
        <w:rPr>
          <w:rFonts w:ascii="Arial" w:hAnsi="Arial"/>
        </w:rPr>
        <w:t xml:space="preserve">, </w:t>
      </w:r>
      <w:proofErr w:type="spellStart"/>
      <w:r w:rsidR="00DC057A">
        <w:rPr>
          <w:rFonts w:ascii="Arial" w:hAnsi="Arial"/>
        </w:rPr>
        <w:t>intre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mai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multe</w:t>
      </w:r>
      <w:proofErr w:type="spellEnd"/>
      <w:r w:rsidR="00DC057A">
        <w:rPr>
          <w:rFonts w:ascii="Arial" w:hAnsi="Arial"/>
        </w:rPr>
        <w:t xml:space="preserve"> </w:t>
      </w:r>
      <w:proofErr w:type="spellStart"/>
      <w:r w:rsidR="00DC057A">
        <w:rPr>
          <w:rFonts w:ascii="Arial" w:hAnsi="Arial"/>
        </w:rPr>
        <w:t>variante</w:t>
      </w:r>
      <w:proofErr w:type="spellEnd"/>
      <w:r w:rsidR="00DC057A">
        <w:rPr>
          <w:rFonts w:ascii="Arial" w:hAnsi="Arial"/>
        </w:rPr>
        <w:t>.</w:t>
      </w:r>
      <w:r w:rsidR="00FF456A">
        <w:rPr>
          <w:rFonts w:ascii="Arial" w:hAnsi="Arial"/>
        </w:rPr>
        <w:t xml:space="preserve"> </w:t>
      </w:r>
      <w:proofErr w:type="gramStart"/>
      <w:r w:rsidR="00FF456A">
        <w:rPr>
          <w:rFonts w:ascii="Arial" w:hAnsi="Arial"/>
        </w:rPr>
        <w:t xml:space="preserve">Per total, </w:t>
      </w:r>
      <w:proofErr w:type="spellStart"/>
      <w:r w:rsidR="00FF456A">
        <w:rPr>
          <w:rFonts w:ascii="Arial" w:hAnsi="Arial"/>
        </w:rPr>
        <w:t>conceptul</w:t>
      </w:r>
      <w:proofErr w:type="spellEnd"/>
      <w:r w:rsidR="00FF456A">
        <w:rPr>
          <w:rFonts w:ascii="Arial" w:hAnsi="Arial"/>
        </w:rPr>
        <w:t xml:space="preserve"> “Patio </w:t>
      </w:r>
      <w:proofErr w:type="spellStart"/>
      <w:r w:rsidR="00FF456A">
        <w:rPr>
          <w:rFonts w:ascii="Arial" w:hAnsi="Arial"/>
        </w:rPr>
        <w:t>Alversa</w:t>
      </w:r>
      <w:proofErr w:type="spellEnd"/>
      <w:r w:rsidR="00FF456A">
        <w:rPr>
          <w:rFonts w:ascii="Arial" w:hAnsi="Arial"/>
        </w:rPr>
        <w:t xml:space="preserve">” se </w:t>
      </w:r>
      <w:proofErr w:type="spellStart"/>
      <w:r w:rsidR="00FF456A">
        <w:rPr>
          <w:rFonts w:ascii="Arial" w:hAnsi="Arial"/>
        </w:rPr>
        <w:t>indreapta</w:t>
      </w:r>
      <w:proofErr w:type="spellEnd"/>
      <w:r w:rsidR="00FF456A">
        <w:rPr>
          <w:rFonts w:ascii="Arial" w:hAnsi="Arial"/>
        </w:rPr>
        <w:t xml:space="preserve"> </w:t>
      </w:r>
      <w:proofErr w:type="spellStart"/>
      <w:r w:rsidR="00FF456A">
        <w:rPr>
          <w:rFonts w:ascii="Arial" w:hAnsi="Arial"/>
        </w:rPr>
        <w:t>astfel</w:t>
      </w:r>
      <w:proofErr w:type="spellEnd"/>
      <w:r w:rsidR="00FF456A">
        <w:rPr>
          <w:rFonts w:ascii="Arial" w:hAnsi="Arial"/>
        </w:rPr>
        <w:t>, “</w:t>
      </w:r>
      <w:proofErr w:type="spellStart"/>
      <w:r w:rsidR="00FF456A">
        <w:rPr>
          <w:rFonts w:ascii="Arial" w:hAnsi="Arial"/>
        </w:rPr>
        <w:t>absolut</w:t>
      </w:r>
      <w:proofErr w:type="spellEnd"/>
      <w:r w:rsidR="00FF456A">
        <w:rPr>
          <w:rFonts w:ascii="Arial" w:hAnsi="Arial"/>
        </w:rPr>
        <w:t xml:space="preserve"> in </w:t>
      </w:r>
      <w:proofErr w:type="spellStart"/>
      <w:r w:rsidR="00FF456A">
        <w:rPr>
          <w:rFonts w:ascii="Arial" w:hAnsi="Arial"/>
        </w:rPr>
        <w:t>directia</w:t>
      </w:r>
      <w:proofErr w:type="spellEnd"/>
      <w:r w:rsidR="00FF456A">
        <w:rPr>
          <w:rFonts w:ascii="Arial" w:hAnsi="Arial"/>
        </w:rPr>
        <w:t xml:space="preserve"> </w:t>
      </w:r>
      <w:proofErr w:type="spellStart"/>
      <w:r w:rsidR="00FF456A">
        <w:rPr>
          <w:rFonts w:ascii="Arial" w:hAnsi="Arial"/>
        </w:rPr>
        <w:t>corecta</w:t>
      </w:r>
      <w:proofErr w:type="spellEnd"/>
      <w:r w:rsidR="00FF456A">
        <w:rPr>
          <w:rFonts w:ascii="Arial" w:hAnsi="Arial"/>
        </w:rPr>
        <w:t>”.</w:t>
      </w:r>
      <w:proofErr w:type="gramEnd"/>
    </w:p>
    <w:p w14:paraId="0180ED2C" w14:textId="77777777" w:rsidR="005D2815" w:rsidRDefault="005D2815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5AC9047B" w14:textId="6B775E56" w:rsidR="00FF456A" w:rsidRPr="005026DD" w:rsidRDefault="00FF456A" w:rsidP="0016424B">
      <w:pPr>
        <w:spacing w:line="360" w:lineRule="auto"/>
        <w:ind w:right="1982"/>
        <w:jc w:val="both"/>
        <w:rPr>
          <w:rFonts w:ascii="Arial" w:hAnsi="Arial"/>
          <w:lang w:val="ro-RO"/>
        </w:rPr>
      </w:pPr>
      <w:r>
        <w:rPr>
          <w:rFonts w:ascii="Arial" w:hAnsi="Arial"/>
        </w:rPr>
        <w:t xml:space="preserve">In </w:t>
      </w:r>
      <w:proofErr w:type="spellStart"/>
      <w:r>
        <w:rPr>
          <w:rFonts w:ascii="Arial" w:hAnsi="Arial"/>
        </w:rPr>
        <w:t>prezent</w:t>
      </w:r>
      <w:proofErr w:type="spellEnd"/>
      <w:r>
        <w:rPr>
          <w:rFonts w:ascii="Arial" w:hAnsi="Arial"/>
        </w:rPr>
        <w:t xml:space="preserve">, </w:t>
      </w:r>
      <w:r w:rsidR="006E34A1">
        <w:rPr>
          <w:rFonts w:ascii="Arial" w:hAnsi="Arial"/>
        </w:rPr>
        <w:t xml:space="preserve">la BE </w:t>
      </w:r>
      <w:proofErr w:type="spellStart"/>
      <w:r w:rsidR="006E34A1">
        <w:rPr>
          <w:rFonts w:ascii="Arial" w:hAnsi="Arial"/>
        </w:rPr>
        <w:t>Bauelemente</w:t>
      </w:r>
      <w:proofErr w:type="spellEnd"/>
      <w:r w:rsidR="00260B2B" w:rsidRPr="00260B2B">
        <w:rPr>
          <w:rFonts w:ascii="Arial" w:hAnsi="Arial"/>
        </w:rPr>
        <w:t xml:space="preserve"> </w:t>
      </w:r>
      <w:r w:rsidR="00260B2B">
        <w:rPr>
          <w:rFonts w:ascii="Arial" w:hAnsi="Arial"/>
        </w:rPr>
        <w:t xml:space="preserve">are </w:t>
      </w:r>
      <w:proofErr w:type="spellStart"/>
      <w:r w:rsidR="00260B2B">
        <w:rPr>
          <w:rFonts w:ascii="Arial" w:hAnsi="Arial"/>
        </w:rPr>
        <w:t>loc</w:t>
      </w:r>
      <w:proofErr w:type="spellEnd"/>
      <w:r w:rsidR="006E34A1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procesul</w:t>
      </w:r>
      <w:proofErr w:type="spellEnd"/>
      <w:r w:rsidR="00D911F4">
        <w:rPr>
          <w:rFonts w:ascii="Arial" w:hAnsi="Arial"/>
        </w:rPr>
        <w:t xml:space="preserve"> de </w:t>
      </w:r>
      <w:proofErr w:type="spellStart"/>
      <w:r w:rsidR="00D911F4">
        <w:rPr>
          <w:rFonts w:ascii="Arial" w:hAnsi="Arial"/>
        </w:rPr>
        <w:t>schimbare</w:t>
      </w:r>
      <w:proofErr w:type="spellEnd"/>
      <w:r w:rsidR="00D911F4">
        <w:rPr>
          <w:rFonts w:ascii="Arial" w:hAnsi="Arial"/>
        </w:rPr>
        <w:t xml:space="preserve"> la </w:t>
      </w:r>
      <w:proofErr w:type="spellStart"/>
      <w:r w:rsidR="00D911F4">
        <w:rPr>
          <w:rFonts w:ascii="Arial" w:hAnsi="Arial"/>
        </w:rPr>
        <w:t>sistemul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culisant</w:t>
      </w:r>
      <w:proofErr w:type="spellEnd"/>
      <w:r w:rsidR="00D911F4">
        <w:rPr>
          <w:rFonts w:ascii="Arial" w:hAnsi="Arial"/>
        </w:rPr>
        <w:t xml:space="preserve"> in plan </w:t>
      </w:r>
      <w:proofErr w:type="spellStart"/>
      <w:r w:rsidR="00D911F4">
        <w:rPr>
          <w:rFonts w:ascii="Arial" w:hAnsi="Arial"/>
        </w:rPr>
        <w:t>paralel</w:t>
      </w:r>
      <w:proofErr w:type="spellEnd"/>
      <w:r w:rsidR="00D911F4">
        <w:rPr>
          <w:rFonts w:ascii="Arial" w:hAnsi="Arial"/>
        </w:rPr>
        <w:t xml:space="preserve"> “PS” cu </w:t>
      </w:r>
      <w:proofErr w:type="spellStart"/>
      <w:r w:rsidR="00D911F4">
        <w:rPr>
          <w:rFonts w:ascii="Arial" w:hAnsi="Arial"/>
        </w:rPr>
        <w:t>ventilatie</w:t>
      </w:r>
      <w:proofErr w:type="spellEnd"/>
      <w:r w:rsidR="00D911F4">
        <w:rPr>
          <w:rFonts w:ascii="Arial" w:hAnsi="Arial"/>
        </w:rPr>
        <w:t xml:space="preserve"> de </w:t>
      </w:r>
      <w:proofErr w:type="spellStart"/>
      <w:r w:rsidR="00D911F4">
        <w:rPr>
          <w:rFonts w:ascii="Arial" w:hAnsi="Arial"/>
        </w:rPr>
        <w:t>noapte</w:t>
      </w:r>
      <w:proofErr w:type="spellEnd"/>
      <w:r w:rsidR="00D911F4">
        <w:rPr>
          <w:rFonts w:ascii="Arial" w:hAnsi="Arial"/>
        </w:rPr>
        <w:t xml:space="preserve">. </w:t>
      </w:r>
      <w:proofErr w:type="spellStart"/>
      <w:r w:rsidR="00D911F4">
        <w:rPr>
          <w:rFonts w:ascii="Arial" w:hAnsi="Arial"/>
        </w:rPr>
        <w:t>Prezentarea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inovatiei</w:t>
      </w:r>
      <w:proofErr w:type="spellEnd"/>
      <w:r w:rsidR="00D911F4">
        <w:rPr>
          <w:rFonts w:ascii="Arial" w:hAnsi="Arial"/>
        </w:rPr>
        <w:t xml:space="preserve"> la BAU 2017 a </w:t>
      </w:r>
      <w:proofErr w:type="spellStart"/>
      <w:r w:rsidR="00D911F4">
        <w:rPr>
          <w:rFonts w:ascii="Arial" w:hAnsi="Arial"/>
        </w:rPr>
        <w:t>primit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acelasi</w:t>
      </w:r>
      <w:proofErr w:type="spellEnd"/>
      <w:r w:rsidR="00D911F4">
        <w:rPr>
          <w:rFonts w:ascii="Arial" w:hAnsi="Arial"/>
        </w:rPr>
        <w:t xml:space="preserve"> feedback </w:t>
      </w:r>
      <w:proofErr w:type="spellStart"/>
      <w:r w:rsidR="00D911F4">
        <w:rPr>
          <w:rFonts w:ascii="Arial" w:hAnsi="Arial"/>
        </w:rPr>
        <w:t>pozitiv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atat</w:t>
      </w:r>
      <w:proofErr w:type="spellEnd"/>
      <w:r w:rsidR="00D911F4">
        <w:rPr>
          <w:rFonts w:ascii="Arial" w:hAnsi="Arial"/>
        </w:rPr>
        <w:t xml:space="preserve"> de la </w:t>
      </w:r>
      <w:proofErr w:type="spellStart"/>
      <w:r w:rsidR="00D911F4">
        <w:rPr>
          <w:rFonts w:ascii="Arial" w:hAnsi="Arial"/>
        </w:rPr>
        <w:t>vizitatorii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expozitiei</w:t>
      </w:r>
      <w:proofErr w:type="spellEnd"/>
      <w:r w:rsidR="00D911F4">
        <w:rPr>
          <w:rFonts w:ascii="Arial" w:hAnsi="Arial"/>
        </w:rPr>
        <w:t xml:space="preserve">, cat </w:t>
      </w:r>
      <w:proofErr w:type="spellStart"/>
      <w:r w:rsidR="00D911F4">
        <w:rPr>
          <w:rFonts w:ascii="Arial" w:hAnsi="Arial"/>
        </w:rPr>
        <w:t>si</w:t>
      </w:r>
      <w:proofErr w:type="spellEnd"/>
      <w:r w:rsidR="00D911F4">
        <w:rPr>
          <w:rFonts w:ascii="Arial" w:hAnsi="Arial"/>
        </w:rPr>
        <w:t xml:space="preserve"> de la </w:t>
      </w:r>
      <w:proofErr w:type="spellStart"/>
      <w:r w:rsidR="00D911F4">
        <w:rPr>
          <w:rFonts w:ascii="Arial" w:hAnsi="Arial"/>
        </w:rPr>
        <w:t>echipa</w:t>
      </w:r>
      <w:proofErr w:type="spellEnd"/>
      <w:r w:rsidR="00D911F4">
        <w:rPr>
          <w:rFonts w:ascii="Arial" w:hAnsi="Arial"/>
        </w:rPr>
        <w:t xml:space="preserve"> de </w:t>
      </w:r>
      <w:proofErr w:type="spellStart"/>
      <w:r w:rsidR="00D911F4">
        <w:rPr>
          <w:rFonts w:ascii="Arial" w:hAnsi="Arial"/>
        </w:rPr>
        <w:t>vanzari</w:t>
      </w:r>
      <w:proofErr w:type="spellEnd"/>
      <w:r w:rsidR="00D911F4">
        <w:rPr>
          <w:rFonts w:ascii="Arial" w:hAnsi="Arial"/>
        </w:rPr>
        <w:t xml:space="preserve"> a </w:t>
      </w:r>
      <w:proofErr w:type="spellStart"/>
      <w:r w:rsidR="00D911F4">
        <w:rPr>
          <w:rFonts w:ascii="Arial" w:hAnsi="Arial"/>
        </w:rPr>
        <w:t>companiei</w:t>
      </w:r>
      <w:proofErr w:type="spellEnd"/>
      <w:r w:rsidR="00D911F4">
        <w:rPr>
          <w:rFonts w:ascii="Arial" w:hAnsi="Arial"/>
        </w:rPr>
        <w:t xml:space="preserve">, </w:t>
      </w:r>
      <w:proofErr w:type="spellStart"/>
      <w:r w:rsidR="00D911F4">
        <w:rPr>
          <w:rFonts w:ascii="Arial" w:hAnsi="Arial"/>
        </w:rPr>
        <w:t>explica</w:t>
      </w:r>
      <w:proofErr w:type="spellEnd"/>
      <w:r w:rsidR="00D911F4">
        <w:rPr>
          <w:rFonts w:ascii="Arial" w:hAnsi="Arial"/>
        </w:rPr>
        <w:t xml:space="preserve"> Andy-Thomas Connell. Din </w:t>
      </w:r>
      <w:proofErr w:type="spellStart"/>
      <w:r w:rsidR="00D911F4">
        <w:rPr>
          <w:rFonts w:ascii="Arial" w:hAnsi="Arial"/>
        </w:rPr>
        <w:t>perspectiva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lui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Roto</w:t>
      </w:r>
      <w:proofErr w:type="spellEnd"/>
      <w:r w:rsidR="00D911F4">
        <w:rPr>
          <w:rFonts w:ascii="Arial" w:hAnsi="Arial"/>
        </w:rPr>
        <w:t xml:space="preserve">, </w:t>
      </w:r>
      <w:proofErr w:type="spellStart"/>
      <w:r w:rsidR="00D911F4">
        <w:rPr>
          <w:rFonts w:ascii="Arial" w:hAnsi="Arial"/>
        </w:rPr>
        <w:t>solutia</w:t>
      </w:r>
      <w:proofErr w:type="spellEnd"/>
      <w:r w:rsidR="00D911F4">
        <w:rPr>
          <w:rFonts w:ascii="Arial" w:hAnsi="Arial"/>
        </w:rPr>
        <w:t xml:space="preserve"> </w:t>
      </w:r>
      <w:proofErr w:type="spellStart"/>
      <w:r w:rsidR="00D911F4">
        <w:rPr>
          <w:rFonts w:ascii="Arial" w:hAnsi="Arial"/>
        </w:rPr>
        <w:t>iese</w:t>
      </w:r>
      <w:proofErr w:type="spellEnd"/>
      <w:r w:rsidR="00D911F4">
        <w:rPr>
          <w:rFonts w:ascii="Arial" w:hAnsi="Arial"/>
        </w:rPr>
        <w:t xml:space="preserve"> in </w:t>
      </w:r>
      <w:proofErr w:type="spellStart"/>
      <w:r w:rsidR="00D911F4">
        <w:rPr>
          <w:rFonts w:ascii="Arial" w:hAnsi="Arial"/>
        </w:rPr>
        <w:t>evidenta</w:t>
      </w:r>
      <w:proofErr w:type="spellEnd"/>
      <w:r w:rsidR="00664A66">
        <w:rPr>
          <w:rFonts w:ascii="Arial" w:hAnsi="Arial"/>
        </w:rPr>
        <w:t xml:space="preserve">, </w:t>
      </w:r>
      <w:proofErr w:type="spellStart"/>
      <w:r w:rsidR="00664A66">
        <w:rPr>
          <w:rFonts w:ascii="Arial" w:hAnsi="Arial"/>
        </w:rPr>
        <w:t>printre</w:t>
      </w:r>
      <w:proofErr w:type="spellEnd"/>
      <w:r w:rsidR="00664A66">
        <w:rPr>
          <w:rFonts w:ascii="Arial" w:hAnsi="Arial"/>
        </w:rPr>
        <w:t xml:space="preserve"> </w:t>
      </w:r>
      <w:proofErr w:type="spellStart"/>
      <w:r w:rsidR="00664A66">
        <w:rPr>
          <w:rFonts w:ascii="Arial" w:hAnsi="Arial"/>
        </w:rPr>
        <w:t>altele</w:t>
      </w:r>
      <w:proofErr w:type="spellEnd"/>
      <w:r w:rsidR="00664A66">
        <w:rPr>
          <w:rFonts w:ascii="Arial" w:hAnsi="Arial"/>
        </w:rPr>
        <w:t xml:space="preserve">, </w:t>
      </w:r>
      <w:proofErr w:type="spellStart"/>
      <w:r w:rsidR="00D911F4">
        <w:rPr>
          <w:rFonts w:ascii="Arial" w:hAnsi="Arial"/>
        </w:rPr>
        <w:t>datorita</w:t>
      </w:r>
      <w:proofErr w:type="spellEnd"/>
      <w:r w:rsidR="00D911F4">
        <w:rPr>
          <w:rFonts w:ascii="Arial" w:hAnsi="Arial"/>
        </w:rPr>
        <w:t xml:space="preserve"> </w:t>
      </w:r>
      <w:r w:rsidR="004D31B2">
        <w:rPr>
          <w:rFonts w:ascii="Arial" w:hAnsi="Arial"/>
        </w:rPr>
        <w:t>“</w:t>
      </w:r>
      <w:proofErr w:type="spellStart"/>
      <w:r w:rsidR="004D31B2">
        <w:rPr>
          <w:rFonts w:ascii="Arial" w:hAnsi="Arial"/>
        </w:rPr>
        <w:t>usurintei</w:t>
      </w:r>
      <w:proofErr w:type="spellEnd"/>
      <w:r w:rsidR="004D31B2">
        <w:rPr>
          <w:rFonts w:ascii="Arial" w:hAnsi="Arial"/>
        </w:rPr>
        <w:t xml:space="preserve"> extreme in </w:t>
      </w:r>
      <w:proofErr w:type="spellStart"/>
      <w:r w:rsidR="004D31B2">
        <w:rPr>
          <w:rFonts w:ascii="Arial" w:hAnsi="Arial"/>
        </w:rPr>
        <w:t>manevrare</w:t>
      </w:r>
      <w:proofErr w:type="spellEnd"/>
      <w:r w:rsidR="004D31B2">
        <w:rPr>
          <w:rFonts w:ascii="Arial" w:hAnsi="Arial"/>
        </w:rPr>
        <w:t>”.</w:t>
      </w:r>
      <w:r w:rsidR="00463BB3">
        <w:rPr>
          <w:rFonts w:ascii="Arial" w:hAnsi="Arial"/>
        </w:rPr>
        <w:t xml:space="preserve"> La </w:t>
      </w:r>
      <w:proofErr w:type="spellStart"/>
      <w:r w:rsidR="00463BB3">
        <w:rPr>
          <w:rFonts w:ascii="Arial" w:hAnsi="Arial"/>
        </w:rPr>
        <w:t>baza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stau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actionarea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intuitiva</w:t>
      </w:r>
      <w:proofErr w:type="spellEnd"/>
      <w:r w:rsidR="005026DD">
        <w:rPr>
          <w:rFonts w:ascii="Arial" w:hAnsi="Arial"/>
        </w:rPr>
        <w:t xml:space="preserve"> a </w:t>
      </w:r>
      <w:proofErr w:type="spellStart"/>
      <w:r w:rsidR="005026DD">
        <w:rPr>
          <w:rFonts w:ascii="Arial" w:hAnsi="Arial"/>
        </w:rPr>
        <w:t>manerului</w:t>
      </w:r>
      <w:proofErr w:type="spellEnd"/>
      <w:r w:rsidR="005026DD">
        <w:rPr>
          <w:rFonts w:ascii="Arial" w:hAnsi="Arial"/>
        </w:rPr>
        <w:t xml:space="preserve">, </w:t>
      </w:r>
      <w:proofErr w:type="spellStart"/>
      <w:r w:rsidR="005026DD">
        <w:rPr>
          <w:rFonts w:ascii="Arial" w:hAnsi="Arial"/>
        </w:rPr>
        <w:t>functionarea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silentioasa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datorata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mecanismului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inovator</w:t>
      </w:r>
      <w:proofErr w:type="spellEnd"/>
      <w:r w:rsidR="005026DD">
        <w:rPr>
          <w:rFonts w:ascii="Arial" w:hAnsi="Arial"/>
        </w:rPr>
        <w:t xml:space="preserve"> de </w:t>
      </w:r>
      <w:proofErr w:type="spellStart"/>
      <w:r w:rsidR="005026DD">
        <w:rPr>
          <w:rFonts w:ascii="Arial" w:hAnsi="Arial"/>
        </w:rPr>
        <w:t>deschidere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si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inchidere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5026DD">
        <w:rPr>
          <w:rFonts w:ascii="Arial" w:hAnsi="Arial"/>
        </w:rPr>
        <w:t>si</w:t>
      </w:r>
      <w:proofErr w:type="spellEnd"/>
      <w:r w:rsidR="005026DD">
        <w:rPr>
          <w:rFonts w:ascii="Arial" w:hAnsi="Arial"/>
        </w:rPr>
        <w:t xml:space="preserve"> a </w:t>
      </w:r>
      <w:proofErr w:type="spellStart"/>
      <w:r w:rsidR="005026DD">
        <w:rPr>
          <w:rFonts w:ascii="Arial" w:hAnsi="Arial"/>
        </w:rPr>
        <w:t>elementelor</w:t>
      </w:r>
      <w:proofErr w:type="spellEnd"/>
      <w:r w:rsidR="005026DD">
        <w:rPr>
          <w:rFonts w:ascii="Arial" w:hAnsi="Arial"/>
        </w:rPr>
        <w:t xml:space="preserve"> </w:t>
      </w:r>
      <w:proofErr w:type="spellStart"/>
      <w:r w:rsidR="008040C6">
        <w:rPr>
          <w:rFonts w:ascii="Arial" w:hAnsi="Arial"/>
        </w:rPr>
        <w:t>speciale</w:t>
      </w:r>
      <w:proofErr w:type="spellEnd"/>
      <w:r w:rsidR="008040C6">
        <w:rPr>
          <w:rFonts w:ascii="Arial" w:hAnsi="Arial"/>
        </w:rPr>
        <w:t xml:space="preserve"> </w:t>
      </w:r>
      <w:r w:rsidR="005026DD">
        <w:rPr>
          <w:rFonts w:ascii="Arial" w:hAnsi="Arial"/>
        </w:rPr>
        <w:t xml:space="preserve">de </w:t>
      </w:r>
      <w:proofErr w:type="spellStart"/>
      <w:r w:rsidR="00A563B6">
        <w:rPr>
          <w:rFonts w:ascii="Arial" w:hAnsi="Arial"/>
        </w:rPr>
        <w:t>amortizare</w:t>
      </w:r>
      <w:proofErr w:type="spellEnd"/>
      <w:r w:rsidR="00A563B6">
        <w:rPr>
          <w:rFonts w:ascii="Arial" w:hAnsi="Arial"/>
        </w:rPr>
        <w:t xml:space="preserve">, </w:t>
      </w:r>
      <w:proofErr w:type="spellStart"/>
      <w:proofErr w:type="gramStart"/>
      <w:r w:rsidR="00A563B6">
        <w:rPr>
          <w:rFonts w:ascii="Arial" w:hAnsi="Arial"/>
        </w:rPr>
        <w:t>ce</w:t>
      </w:r>
      <w:proofErr w:type="spellEnd"/>
      <w:proofErr w:type="gramEnd"/>
      <w:r w:rsidR="00A563B6">
        <w:rPr>
          <w:rFonts w:ascii="Arial" w:hAnsi="Arial"/>
        </w:rPr>
        <w:t xml:space="preserve"> </w:t>
      </w:r>
      <w:proofErr w:type="spellStart"/>
      <w:r w:rsidR="00A563B6">
        <w:rPr>
          <w:rFonts w:ascii="Arial" w:hAnsi="Arial"/>
        </w:rPr>
        <w:t>a</w:t>
      </w:r>
      <w:r w:rsidR="008040C6">
        <w:rPr>
          <w:rFonts w:ascii="Arial" w:hAnsi="Arial"/>
        </w:rPr>
        <w:t>s</w:t>
      </w:r>
      <w:r w:rsidR="00A563B6">
        <w:rPr>
          <w:rFonts w:ascii="Arial" w:hAnsi="Arial"/>
        </w:rPr>
        <w:t>i</w:t>
      </w:r>
      <w:r w:rsidR="008040C6">
        <w:rPr>
          <w:rFonts w:ascii="Arial" w:hAnsi="Arial"/>
        </w:rPr>
        <w:t>gura</w:t>
      </w:r>
      <w:proofErr w:type="spellEnd"/>
      <w:r w:rsidR="008040C6">
        <w:rPr>
          <w:rFonts w:ascii="Arial" w:hAnsi="Arial"/>
        </w:rPr>
        <w:t xml:space="preserve"> un </w:t>
      </w:r>
      <w:proofErr w:type="spellStart"/>
      <w:r w:rsidR="008040C6">
        <w:rPr>
          <w:rFonts w:ascii="Arial" w:hAnsi="Arial"/>
        </w:rPr>
        <w:t>comportament</w:t>
      </w:r>
      <w:proofErr w:type="spellEnd"/>
      <w:r w:rsidR="008040C6">
        <w:rPr>
          <w:rFonts w:ascii="Arial" w:hAnsi="Arial"/>
        </w:rPr>
        <w:t xml:space="preserve"> </w:t>
      </w:r>
      <w:proofErr w:type="spellStart"/>
      <w:r w:rsidR="008040C6">
        <w:rPr>
          <w:rFonts w:ascii="Arial" w:hAnsi="Arial"/>
        </w:rPr>
        <w:t>optim</w:t>
      </w:r>
      <w:proofErr w:type="spellEnd"/>
      <w:r w:rsidR="008040C6">
        <w:rPr>
          <w:rFonts w:ascii="Arial" w:hAnsi="Arial"/>
        </w:rPr>
        <w:t xml:space="preserve"> de </w:t>
      </w:r>
      <w:proofErr w:type="spellStart"/>
      <w:r w:rsidR="008040C6">
        <w:rPr>
          <w:rFonts w:ascii="Arial" w:hAnsi="Arial"/>
        </w:rPr>
        <w:t>deplasare</w:t>
      </w:r>
      <w:proofErr w:type="spellEnd"/>
      <w:r w:rsidR="008040C6">
        <w:rPr>
          <w:rFonts w:ascii="Arial" w:hAnsi="Arial"/>
        </w:rPr>
        <w:t xml:space="preserve"> a </w:t>
      </w:r>
      <w:proofErr w:type="spellStart"/>
      <w:r w:rsidR="008040C6">
        <w:rPr>
          <w:rFonts w:ascii="Arial" w:hAnsi="Arial"/>
        </w:rPr>
        <w:t>cercevelei</w:t>
      </w:r>
      <w:proofErr w:type="spellEnd"/>
      <w:r w:rsidR="008040C6">
        <w:rPr>
          <w:rFonts w:ascii="Arial" w:hAnsi="Arial"/>
        </w:rPr>
        <w:t>.</w:t>
      </w:r>
    </w:p>
    <w:p w14:paraId="6CBDBC25" w14:textId="77777777" w:rsidR="00FF456A" w:rsidRDefault="00FF456A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28042B00" w14:textId="0E7CFDEE" w:rsidR="003F45C6" w:rsidRPr="00477915" w:rsidRDefault="005C7D78" w:rsidP="0016424B">
      <w:pPr>
        <w:spacing w:line="360" w:lineRule="auto"/>
        <w:ind w:right="1982"/>
        <w:jc w:val="both"/>
        <w:rPr>
          <w:rFonts w:ascii="Arial" w:hAnsi="Arial"/>
          <w:lang w:val="ro-RO"/>
        </w:rPr>
      </w:pPr>
      <w:proofErr w:type="spellStart"/>
      <w:r>
        <w:rPr>
          <w:rFonts w:ascii="Arial" w:hAnsi="Arial"/>
        </w:rPr>
        <w:t>Furnizorul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constructii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A21C8B">
        <w:rPr>
          <w:rFonts w:ascii="Arial" w:hAnsi="Arial"/>
        </w:rPr>
        <w:t>afirma</w:t>
      </w:r>
      <w:proofErr w:type="spellEnd"/>
      <w:r w:rsidR="00477915">
        <w:rPr>
          <w:rFonts w:ascii="Arial" w:hAnsi="Arial"/>
        </w:rPr>
        <w:t xml:space="preserve"> ca </w:t>
      </w:r>
      <w:proofErr w:type="spellStart"/>
      <w:r w:rsidR="00A21C8B">
        <w:rPr>
          <w:rFonts w:ascii="Arial" w:hAnsi="Arial"/>
        </w:rPr>
        <w:t>acest</w:t>
      </w:r>
      <w:proofErr w:type="spellEnd"/>
      <w:r w:rsidR="00A21C8B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cvartet</w:t>
      </w:r>
      <w:proofErr w:type="spellEnd"/>
      <w:r w:rsidR="00A21C8B">
        <w:rPr>
          <w:rFonts w:ascii="Arial" w:hAnsi="Arial"/>
        </w:rPr>
        <w:t xml:space="preserve"> al</w:t>
      </w:r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feroneriei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universale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cuprinde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urmatoarele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variante</w:t>
      </w:r>
      <w:proofErr w:type="spellEnd"/>
      <w:r w:rsidR="00477915">
        <w:rPr>
          <w:rFonts w:ascii="Arial" w:hAnsi="Arial"/>
          <w:lang w:val="ro-RO"/>
        </w:rPr>
        <w:t xml:space="preserve">: </w:t>
      </w:r>
      <w:r w:rsidR="00477915">
        <w:rPr>
          <w:rFonts w:ascii="Arial" w:hAnsi="Arial"/>
        </w:rPr>
        <w:t>“KS” (</w:t>
      </w:r>
      <w:proofErr w:type="spellStart"/>
      <w:r w:rsidR="00477915">
        <w:rPr>
          <w:rFonts w:ascii="Arial" w:hAnsi="Arial"/>
        </w:rPr>
        <w:t>sistem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batant-culisant</w:t>
      </w:r>
      <w:proofErr w:type="spellEnd"/>
      <w:r w:rsidR="00477915">
        <w:rPr>
          <w:rFonts w:ascii="Arial" w:hAnsi="Arial"/>
        </w:rPr>
        <w:t xml:space="preserve"> cu </w:t>
      </w:r>
      <w:proofErr w:type="spellStart"/>
      <w:r w:rsidR="00477915">
        <w:rPr>
          <w:rFonts w:ascii="Arial" w:hAnsi="Arial"/>
        </w:rPr>
        <w:t>ventilatie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batanta</w:t>
      </w:r>
      <w:proofErr w:type="spellEnd"/>
      <w:r w:rsidR="00477915">
        <w:rPr>
          <w:rFonts w:ascii="Arial" w:hAnsi="Arial"/>
        </w:rPr>
        <w:t xml:space="preserve">), “PS” (cu/ </w:t>
      </w:r>
      <w:proofErr w:type="spellStart"/>
      <w:r w:rsidR="00477915">
        <w:rPr>
          <w:rFonts w:ascii="Arial" w:hAnsi="Arial"/>
        </w:rPr>
        <w:t>fara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ventilatie</w:t>
      </w:r>
      <w:proofErr w:type="spellEnd"/>
      <w:r w:rsidR="00477915">
        <w:rPr>
          <w:rFonts w:ascii="Arial" w:hAnsi="Arial"/>
        </w:rPr>
        <w:t xml:space="preserve"> de </w:t>
      </w:r>
      <w:proofErr w:type="spellStart"/>
      <w:r w:rsidR="00477915">
        <w:rPr>
          <w:rFonts w:ascii="Arial" w:hAnsi="Arial"/>
        </w:rPr>
        <w:t>noapte</w:t>
      </w:r>
      <w:proofErr w:type="spellEnd"/>
      <w:r w:rsidR="00477915">
        <w:rPr>
          <w:rFonts w:ascii="Arial" w:hAnsi="Arial"/>
        </w:rPr>
        <w:t>), “PS Air” (</w:t>
      </w:r>
      <w:proofErr w:type="spellStart"/>
      <w:r w:rsidR="00477915">
        <w:rPr>
          <w:rFonts w:ascii="Arial" w:hAnsi="Arial"/>
        </w:rPr>
        <w:t>sistem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culisant</w:t>
      </w:r>
      <w:proofErr w:type="spellEnd"/>
      <w:r w:rsidR="00477915">
        <w:rPr>
          <w:rFonts w:ascii="Arial" w:hAnsi="Arial"/>
        </w:rPr>
        <w:t xml:space="preserve"> in plan </w:t>
      </w:r>
      <w:proofErr w:type="spellStart"/>
      <w:r w:rsidR="00477915">
        <w:rPr>
          <w:rFonts w:ascii="Arial" w:hAnsi="Arial"/>
        </w:rPr>
        <w:t>paralel</w:t>
      </w:r>
      <w:proofErr w:type="spellEnd"/>
      <w:r w:rsidR="00477915">
        <w:rPr>
          <w:rFonts w:ascii="Arial" w:hAnsi="Arial"/>
        </w:rPr>
        <w:t xml:space="preserve"> cu </w:t>
      </w:r>
      <w:proofErr w:type="spellStart"/>
      <w:r w:rsidR="00477915">
        <w:rPr>
          <w:rFonts w:ascii="Arial" w:hAnsi="Arial"/>
        </w:rPr>
        <w:t>ventilatie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batanta</w:t>
      </w:r>
      <w:proofErr w:type="spellEnd"/>
      <w:r w:rsidR="00477915">
        <w:rPr>
          <w:rFonts w:ascii="Arial" w:hAnsi="Arial"/>
        </w:rPr>
        <w:t xml:space="preserve">) </w:t>
      </w:r>
      <w:proofErr w:type="spellStart"/>
      <w:r w:rsidR="00477915">
        <w:rPr>
          <w:rFonts w:ascii="Arial" w:hAnsi="Arial"/>
        </w:rPr>
        <w:t>si</w:t>
      </w:r>
      <w:proofErr w:type="spellEnd"/>
      <w:r w:rsidR="00477915">
        <w:rPr>
          <w:rFonts w:ascii="Arial" w:hAnsi="Arial"/>
        </w:rPr>
        <w:t xml:space="preserve"> “PS Air Com”. </w:t>
      </w:r>
      <w:proofErr w:type="spellStart"/>
      <w:r w:rsidR="00477915">
        <w:rPr>
          <w:rFonts w:ascii="Arial" w:hAnsi="Arial"/>
        </w:rPr>
        <w:t>Cea</w:t>
      </w:r>
      <w:proofErr w:type="spellEnd"/>
      <w:r w:rsidR="00477915">
        <w:rPr>
          <w:rFonts w:ascii="Arial" w:hAnsi="Arial"/>
        </w:rPr>
        <w:t xml:space="preserve"> de-a </w:t>
      </w:r>
      <w:proofErr w:type="spellStart"/>
      <w:r w:rsidR="00477915">
        <w:rPr>
          <w:rFonts w:ascii="Arial" w:hAnsi="Arial"/>
        </w:rPr>
        <w:t>patra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varianta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proofErr w:type="gramStart"/>
      <w:r w:rsidR="00477915">
        <w:rPr>
          <w:rFonts w:ascii="Arial" w:hAnsi="Arial"/>
        </w:rPr>
        <w:t>este</w:t>
      </w:r>
      <w:proofErr w:type="spellEnd"/>
      <w:proofErr w:type="gramEnd"/>
      <w:r w:rsidR="00477915">
        <w:rPr>
          <w:rFonts w:ascii="Arial" w:hAnsi="Arial"/>
        </w:rPr>
        <w:t xml:space="preserve"> un </w:t>
      </w:r>
      <w:proofErr w:type="spellStart"/>
      <w:r w:rsidR="00477915">
        <w:rPr>
          <w:rFonts w:ascii="Arial" w:hAnsi="Arial"/>
        </w:rPr>
        <w:t>sistem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culisant</w:t>
      </w:r>
      <w:proofErr w:type="spellEnd"/>
      <w:r w:rsidR="00477915">
        <w:rPr>
          <w:rFonts w:ascii="Arial" w:hAnsi="Arial"/>
        </w:rPr>
        <w:t xml:space="preserve"> in plan </w:t>
      </w:r>
      <w:proofErr w:type="spellStart"/>
      <w:r w:rsidR="00477915">
        <w:rPr>
          <w:rFonts w:ascii="Arial" w:hAnsi="Arial"/>
        </w:rPr>
        <w:t>paralel</w:t>
      </w:r>
      <w:proofErr w:type="spellEnd"/>
      <w:r w:rsidR="00477915">
        <w:rPr>
          <w:rFonts w:ascii="Arial" w:hAnsi="Arial"/>
        </w:rPr>
        <w:t xml:space="preserve"> cu </w:t>
      </w:r>
      <w:proofErr w:type="spellStart"/>
      <w:r w:rsidR="00477915">
        <w:rPr>
          <w:rFonts w:ascii="Arial" w:hAnsi="Arial"/>
        </w:rPr>
        <w:t>ventilatie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batanta</w:t>
      </w:r>
      <w:proofErr w:type="spellEnd"/>
      <w:r w:rsidR="00477915">
        <w:rPr>
          <w:rFonts w:ascii="Arial" w:hAnsi="Arial"/>
        </w:rPr>
        <w:t xml:space="preserve"> care </w:t>
      </w:r>
      <w:proofErr w:type="spellStart"/>
      <w:r w:rsidR="00477915">
        <w:rPr>
          <w:rFonts w:ascii="Arial" w:hAnsi="Arial"/>
        </w:rPr>
        <w:t>este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actionata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confortabil</w:t>
      </w:r>
      <w:proofErr w:type="spellEnd"/>
      <w:r w:rsidR="00477915">
        <w:rPr>
          <w:rFonts w:ascii="Arial" w:hAnsi="Arial"/>
        </w:rPr>
        <w:t xml:space="preserve">, </w:t>
      </w:r>
      <w:proofErr w:type="spellStart"/>
      <w:r w:rsidR="00477915">
        <w:rPr>
          <w:rFonts w:ascii="Arial" w:hAnsi="Arial"/>
        </w:rPr>
        <w:t>prin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manerul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ferestrei</w:t>
      </w:r>
      <w:proofErr w:type="spellEnd"/>
      <w:r w:rsidR="00477915">
        <w:rPr>
          <w:rFonts w:ascii="Arial" w:hAnsi="Arial"/>
        </w:rPr>
        <w:t xml:space="preserve">. </w:t>
      </w:r>
      <w:proofErr w:type="spellStart"/>
      <w:proofErr w:type="gramStart"/>
      <w:r w:rsidR="00477915">
        <w:rPr>
          <w:rFonts w:ascii="Arial" w:hAnsi="Arial"/>
        </w:rPr>
        <w:t>Astfel</w:t>
      </w:r>
      <w:proofErr w:type="spellEnd"/>
      <w:r w:rsidR="00477915">
        <w:rPr>
          <w:rFonts w:ascii="Arial" w:hAnsi="Arial"/>
        </w:rPr>
        <w:t xml:space="preserve"> </w:t>
      </w:r>
      <w:proofErr w:type="spellStart"/>
      <w:r w:rsidR="00477915">
        <w:rPr>
          <w:rFonts w:ascii="Arial" w:hAnsi="Arial"/>
        </w:rPr>
        <w:t>cercevelele</w:t>
      </w:r>
      <w:proofErr w:type="spellEnd"/>
      <w:r w:rsidR="00477915">
        <w:rPr>
          <w:rFonts w:ascii="Arial" w:hAnsi="Arial"/>
        </w:rPr>
        <w:t xml:space="preserve"> cu </w:t>
      </w:r>
      <w:proofErr w:type="spellStart"/>
      <w:r w:rsidR="00477915">
        <w:rPr>
          <w:rFonts w:ascii="Arial" w:hAnsi="Arial"/>
        </w:rPr>
        <w:t>greutate</w:t>
      </w:r>
      <w:proofErr w:type="spellEnd"/>
      <w:r w:rsidR="00477915">
        <w:rPr>
          <w:rFonts w:ascii="Arial" w:hAnsi="Arial"/>
        </w:rPr>
        <w:t xml:space="preserve"> de </w:t>
      </w:r>
      <w:proofErr w:type="spellStart"/>
      <w:r w:rsidR="00477915">
        <w:rPr>
          <w:rFonts w:ascii="Arial" w:hAnsi="Arial"/>
        </w:rPr>
        <w:t>pana</w:t>
      </w:r>
      <w:proofErr w:type="spellEnd"/>
      <w:r w:rsidR="00477915">
        <w:rPr>
          <w:rFonts w:ascii="Arial" w:hAnsi="Arial"/>
        </w:rPr>
        <w:t xml:space="preserve"> la 200 kg pot fi </w:t>
      </w:r>
      <w:proofErr w:type="spellStart"/>
      <w:r w:rsidR="00463BB3">
        <w:rPr>
          <w:rFonts w:ascii="Arial" w:hAnsi="Arial"/>
        </w:rPr>
        <w:t>actionate</w:t>
      </w:r>
      <w:proofErr w:type="spellEnd"/>
      <w:r w:rsidR="00463BB3">
        <w:rPr>
          <w:rFonts w:ascii="Arial" w:hAnsi="Arial"/>
        </w:rPr>
        <w:t xml:space="preserve"> </w:t>
      </w:r>
      <w:proofErr w:type="spellStart"/>
      <w:r w:rsidR="00463BB3">
        <w:rPr>
          <w:rFonts w:ascii="Arial" w:hAnsi="Arial"/>
        </w:rPr>
        <w:t>si</w:t>
      </w:r>
      <w:proofErr w:type="spellEnd"/>
      <w:r w:rsidR="00463BB3">
        <w:rPr>
          <w:rFonts w:ascii="Arial" w:hAnsi="Arial"/>
        </w:rPr>
        <w:t xml:space="preserve"> </w:t>
      </w:r>
      <w:proofErr w:type="spellStart"/>
      <w:r w:rsidR="00463BB3">
        <w:rPr>
          <w:rFonts w:ascii="Arial" w:hAnsi="Arial"/>
        </w:rPr>
        <w:t>batate</w:t>
      </w:r>
      <w:proofErr w:type="spellEnd"/>
      <w:r w:rsidR="00463BB3">
        <w:rPr>
          <w:rFonts w:ascii="Arial" w:hAnsi="Arial"/>
        </w:rPr>
        <w:t xml:space="preserve"> cu </w:t>
      </w:r>
      <w:proofErr w:type="spellStart"/>
      <w:r w:rsidR="00463BB3">
        <w:rPr>
          <w:rFonts w:ascii="Arial" w:hAnsi="Arial"/>
        </w:rPr>
        <w:t>efort</w:t>
      </w:r>
      <w:proofErr w:type="spellEnd"/>
      <w:r w:rsidR="00463BB3">
        <w:rPr>
          <w:rFonts w:ascii="Arial" w:hAnsi="Arial"/>
        </w:rPr>
        <w:t xml:space="preserve"> </w:t>
      </w:r>
      <w:proofErr w:type="spellStart"/>
      <w:r w:rsidR="00463BB3">
        <w:rPr>
          <w:rFonts w:ascii="Arial" w:hAnsi="Arial"/>
        </w:rPr>
        <w:t>redus</w:t>
      </w:r>
      <w:proofErr w:type="spellEnd"/>
      <w:r w:rsidR="00463BB3">
        <w:rPr>
          <w:rFonts w:ascii="Arial" w:hAnsi="Arial"/>
        </w:rPr>
        <w:t>.</w:t>
      </w:r>
      <w:proofErr w:type="gramEnd"/>
      <w:r w:rsidR="00463BB3">
        <w:rPr>
          <w:rFonts w:ascii="Arial" w:hAnsi="Arial"/>
        </w:rPr>
        <w:t xml:space="preserve"> </w:t>
      </w:r>
      <w:r w:rsidR="001F71E2">
        <w:rPr>
          <w:rFonts w:ascii="Arial" w:hAnsi="Arial"/>
        </w:rPr>
        <w:t xml:space="preserve">Si </w:t>
      </w:r>
      <w:proofErr w:type="spellStart"/>
      <w:r w:rsidR="001F71E2">
        <w:rPr>
          <w:rFonts w:ascii="Arial" w:hAnsi="Arial"/>
        </w:rPr>
        <w:t>alte</w:t>
      </w:r>
      <w:proofErr w:type="spellEnd"/>
      <w:r w:rsidR="001F71E2">
        <w:rPr>
          <w:rFonts w:ascii="Arial" w:hAnsi="Arial"/>
        </w:rPr>
        <w:t xml:space="preserve"> </w:t>
      </w:r>
      <w:proofErr w:type="spellStart"/>
      <w:r w:rsidR="001F71E2">
        <w:rPr>
          <w:rFonts w:ascii="Arial" w:hAnsi="Arial"/>
        </w:rPr>
        <w:t>exemple</w:t>
      </w:r>
      <w:proofErr w:type="spellEnd"/>
      <w:r w:rsidR="001F71E2">
        <w:rPr>
          <w:rFonts w:ascii="Arial" w:hAnsi="Arial"/>
        </w:rPr>
        <w:t xml:space="preserve"> </w:t>
      </w:r>
      <w:proofErr w:type="spellStart"/>
      <w:r w:rsidR="001F71E2">
        <w:rPr>
          <w:rFonts w:ascii="Arial" w:hAnsi="Arial"/>
        </w:rPr>
        <w:t>vor</w:t>
      </w:r>
      <w:proofErr w:type="spellEnd"/>
      <w:r w:rsidR="001F71E2">
        <w:rPr>
          <w:rFonts w:ascii="Arial" w:hAnsi="Arial"/>
        </w:rPr>
        <w:t xml:space="preserve"> </w:t>
      </w:r>
      <w:proofErr w:type="spellStart"/>
      <w:r w:rsidR="001F71E2">
        <w:rPr>
          <w:rFonts w:ascii="Arial" w:hAnsi="Arial"/>
        </w:rPr>
        <w:t>arata</w:t>
      </w:r>
      <w:proofErr w:type="spellEnd"/>
      <w:r w:rsidR="001F71E2">
        <w:rPr>
          <w:rFonts w:ascii="Arial" w:hAnsi="Arial"/>
        </w:rPr>
        <w:t xml:space="preserve"> in </w:t>
      </w:r>
      <w:proofErr w:type="spellStart"/>
      <w:r w:rsidR="001F71E2">
        <w:rPr>
          <w:rFonts w:ascii="Arial" w:hAnsi="Arial"/>
        </w:rPr>
        <w:t>viitor</w:t>
      </w:r>
      <w:proofErr w:type="spellEnd"/>
      <w:r w:rsidR="001F71E2">
        <w:rPr>
          <w:rFonts w:ascii="Arial" w:hAnsi="Arial"/>
        </w:rPr>
        <w:t xml:space="preserve">, cum </w:t>
      </w:r>
      <w:proofErr w:type="spellStart"/>
      <w:r w:rsidR="001F71E2">
        <w:rPr>
          <w:rFonts w:ascii="Arial" w:hAnsi="Arial"/>
        </w:rPr>
        <w:t>noua</w:t>
      </w:r>
      <w:proofErr w:type="spellEnd"/>
      <w:r w:rsidR="001F71E2">
        <w:rPr>
          <w:rFonts w:ascii="Arial" w:hAnsi="Arial"/>
        </w:rPr>
        <w:t xml:space="preserve"> </w:t>
      </w:r>
      <w:proofErr w:type="spellStart"/>
      <w:proofErr w:type="gramStart"/>
      <w:r w:rsidR="001F71E2">
        <w:rPr>
          <w:rFonts w:ascii="Arial" w:hAnsi="Arial"/>
        </w:rPr>
        <w:t>gama</w:t>
      </w:r>
      <w:proofErr w:type="spellEnd"/>
      <w:proofErr w:type="gramEnd"/>
      <w:r w:rsidR="001F71E2">
        <w:rPr>
          <w:rFonts w:ascii="Arial" w:hAnsi="Arial"/>
        </w:rPr>
        <w:t xml:space="preserve"> de </w:t>
      </w:r>
      <w:proofErr w:type="spellStart"/>
      <w:r w:rsidR="001F71E2">
        <w:rPr>
          <w:rFonts w:ascii="Arial" w:hAnsi="Arial"/>
        </w:rPr>
        <w:t>produse</w:t>
      </w:r>
      <w:proofErr w:type="spellEnd"/>
      <w:r w:rsidR="001F71E2">
        <w:rPr>
          <w:rFonts w:ascii="Arial" w:hAnsi="Arial"/>
        </w:rPr>
        <w:t xml:space="preserve"> “Sliding”</w:t>
      </w:r>
      <w:r w:rsidR="00443AA8">
        <w:rPr>
          <w:rFonts w:ascii="Arial" w:hAnsi="Arial"/>
        </w:rPr>
        <w:t xml:space="preserve"> </w:t>
      </w:r>
      <w:proofErr w:type="spellStart"/>
      <w:r w:rsidR="00443AA8">
        <w:rPr>
          <w:rFonts w:ascii="Arial" w:hAnsi="Arial"/>
        </w:rPr>
        <w:t>isi</w:t>
      </w:r>
      <w:proofErr w:type="spellEnd"/>
      <w:r w:rsidR="00443AA8">
        <w:rPr>
          <w:rFonts w:ascii="Arial" w:hAnsi="Arial"/>
        </w:rPr>
        <w:t xml:space="preserve"> </w:t>
      </w:r>
      <w:proofErr w:type="spellStart"/>
      <w:r w:rsidR="00443AA8">
        <w:rPr>
          <w:rFonts w:ascii="Arial" w:hAnsi="Arial"/>
        </w:rPr>
        <w:t>va</w:t>
      </w:r>
      <w:proofErr w:type="spellEnd"/>
      <w:r w:rsidR="00443AA8">
        <w:rPr>
          <w:rFonts w:ascii="Arial" w:hAnsi="Arial"/>
        </w:rPr>
        <w:t xml:space="preserve"> </w:t>
      </w:r>
      <w:proofErr w:type="spellStart"/>
      <w:r w:rsidR="00443AA8">
        <w:rPr>
          <w:rFonts w:ascii="Arial" w:hAnsi="Arial"/>
        </w:rPr>
        <w:t>demonstra</w:t>
      </w:r>
      <w:proofErr w:type="spellEnd"/>
      <w:r w:rsidR="00443AA8">
        <w:rPr>
          <w:rFonts w:ascii="Arial" w:hAnsi="Arial"/>
        </w:rPr>
        <w:t xml:space="preserve"> </w:t>
      </w:r>
      <w:proofErr w:type="spellStart"/>
      <w:r w:rsidR="00443AA8">
        <w:rPr>
          <w:rFonts w:ascii="Arial" w:hAnsi="Arial"/>
        </w:rPr>
        <w:t>valoarea</w:t>
      </w:r>
      <w:proofErr w:type="spellEnd"/>
      <w:r w:rsidR="00443AA8">
        <w:rPr>
          <w:rFonts w:ascii="Arial" w:hAnsi="Arial"/>
        </w:rPr>
        <w:t xml:space="preserve"> in </w:t>
      </w:r>
      <w:proofErr w:type="spellStart"/>
      <w:r w:rsidR="00443AA8">
        <w:rPr>
          <w:rFonts w:ascii="Arial" w:hAnsi="Arial"/>
        </w:rPr>
        <w:t>practica</w:t>
      </w:r>
      <w:proofErr w:type="spellEnd"/>
      <w:r w:rsidR="00443AA8">
        <w:rPr>
          <w:rFonts w:ascii="Arial" w:hAnsi="Arial"/>
        </w:rPr>
        <w:t>.</w:t>
      </w:r>
    </w:p>
    <w:p w14:paraId="122FD46B" w14:textId="77777777" w:rsidR="008040C6" w:rsidRDefault="008040C6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4FF4D0FB" w14:textId="77777777" w:rsidR="008040C6" w:rsidRDefault="008040C6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3ECD5440" w14:textId="77777777" w:rsidR="00E81F4C" w:rsidRDefault="00E81F4C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71CEDDA5" w14:textId="2B2A11E1" w:rsidR="004173BB" w:rsidRPr="00BB7B83" w:rsidRDefault="00EF08CA" w:rsidP="004173BB">
      <w:pPr>
        <w:spacing w:line="360" w:lineRule="auto"/>
        <w:ind w:right="1699"/>
        <w:jc w:val="both"/>
        <w:rPr>
          <w:rFonts w:ascii="Arial" w:hAnsi="Arial"/>
          <w:b/>
          <w:i/>
        </w:rPr>
      </w:pPr>
      <w:proofErr w:type="spellStart"/>
      <w:r>
        <w:rPr>
          <w:rFonts w:ascii="Arial" w:hAnsi="Arial"/>
          <w:b/>
          <w:i/>
        </w:rPr>
        <w:t>Imagini</w:t>
      </w:r>
      <w:proofErr w:type="spellEnd"/>
    </w:p>
    <w:p w14:paraId="2819ED6B" w14:textId="77777777" w:rsidR="004173BB" w:rsidRDefault="004173BB" w:rsidP="004173BB">
      <w:pPr>
        <w:spacing w:line="360" w:lineRule="auto"/>
        <w:ind w:right="1982"/>
        <w:jc w:val="both"/>
        <w:rPr>
          <w:rFonts w:ascii="Arial" w:hAnsi="Arial"/>
        </w:rPr>
      </w:pPr>
    </w:p>
    <w:p w14:paraId="5290CA02" w14:textId="4CFBCFE0" w:rsidR="00443AA8" w:rsidRDefault="008F6753" w:rsidP="00D9076E">
      <w:pPr>
        <w:spacing w:line="360" w:lineRule="auto"/>
        <w:ind w:right="1982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lastRenderedPageBreak/>
        <w:t>Producatorul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ferestre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usi</w:t>
      </w:r>
      <w:proofErr w:type="spellEnd"/>
      <w:r>
        <w:rPr>
          <w:rFonts w:ascii="Arial" w:hAnsi="Arial"/>
        </w:rPr>
        <w:t xml:space="preserve"> BE </w:t>
      </w:r>
      <w:proofErr w:type="spellStart"/>
      <w:r>
        <w:rPr>
          <w:rFonts w:ascii="Arial" w:hAnsi="Arial"/>
        </w:rPr>
        <w:t>Bauelemente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este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unul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primii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producatori</w:t>
      </w:r>
      <w:proofErr w:type="spellEnd"/>
      <w:r>
        <w:rPr>
          <w:rFonts w:ascii="Arial" w:hAnsi="Arial"/>
        </w:rPr>
        <w:t xml:space="preserve"> care au </w:t>
      </w:r>
      <w:proofErr w:type="spellStart"/>
      <w:r>
        <w:rPr>
          <w:rFonts w:ascii="Arial" w:hAnsi="Arial"/>
        </w:rPr>
        <w:t>optat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deja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sistemul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“Patio </w:t>
      </w:r>
      <w:proofErr w:type="spellStart"/>
      <w:r>
        <w:rPr>
          <w:rFonts w:ascii="Arial" w:hAnsi="Arial"/>
        </w:rPr>
        <w:t>Alversa</w:t>
      </w:r>
      <w:proofErr w:type="spellEnd"/>
      <w:r>
        <w:rPr>
          <w:rFonts w:ascii="Arial" w:hAnsi="Arial"/>
        </w:rPr>
        <w:t xml:space="preserve">”. </w:t>
      </w:r>
      <w:proofErr w:type="spellStart"/>
      <w:r>
        <w:rPr>
          <w:rFonts w:ascii="Arial" w:hAnsi="Arial"/>
        </w:rPr>
        <w:t>Compania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ales </w:t>
      </w:r>
      <w:proofErr w:type="spellStart"/>
      <w:r w:rsidR="00DC3976">
        <w:rPr>
          <w:rFonts w:ascii="Arial" w:hAnsi="Arial"/>
        </w:rPr>
        <w:t>sistemul</w:t>
      </w:r>
      <w:proofErr w:type="spellEnd"/>
      <w:r w:rsidR="00DC3976">
        <w:rPr>
          <w:rFonts w:ascii="Arial" w:hAnsi="Arial"/>
        </w:rPr>
        <w:t xml:space="preserve"> </w:t>
      </w:r>
      <w:proofErr w:type="spellStart"/>
      <w:r w:rsidR="00DC3976">
        <w:rPr>
          <w:rFonts w:ascii="Arial" w:hAnsi="Arial"/>
        </w:rPr>
        <w:t>culisant</w:t>
      </w:r>
      <w:proofErr w:type="spellEnd"/>
      <w:r w:rsidR="00DC3976">
        <w:rPr>
          <w:rFonts w:ascii="Arial" w:hAnsi="Arial"/>
        </w:rPr>
        <w:t xml:space="preserve"> in plan </w:t>
      </w:r>
      <w:proofErr w:type="spellStart"/>
      <w:r w:rsidR="00DC3976">
        <w:rPr>
          <w:rFonts w:ascii="Arial" w:hAnsi="Arial"/>
        </w:rPr>
        <w:t>paralel</w:t>
      </w:r>
      <w:proofErr w:type="spellEnd"/>
      <w:r>
        <w:rPr>
          <w:rFonts w:ascii="Arial" w:hAnsi="Arial"/>
        </w:rPr>
        <w:t xml:space="preserve"> “PS”</w:t>
      </w:r>
      <w:r w:rsidR="00DC3976">
        <w:rPr>
          <w:rFonts w:ascii="Arial" w:hAnsi="Arial"/>
        </w:rPr>
        <w:t xml:space="preserve"> cu </w:t>
      </w:r>
      <w:proofErr w:type="spellStart"/>
      <w:r w:rsidR="00DC3976">
        <w:rPr>
          <w:rFonts w:ascii="Arial" w:hAnsi="Arial"/>
        </w:rPr>
        <w:t>ventilatie</w:t>
      </w:r>
      <w:proofErr w:type="spellEnd"/>
      <w:r w:rsidR="00DC3976">
        <w:rPr>
          <w:rFonts w:ascii="Arial" w:hAnsi="Arial"/>
        </w:rPr>
        <w:t xml:space="preserve"> de </w:t>
      </w:r>
      <w:proofErr w:type="spellStart"/>
      <w:r w:rsidR="00DC3976">
        <w:rPr>
          <w:rFonts w:ascii="Arial" w:hAnsi="Arial"/>
        </w:rPr>
        <w:t>noapte</w:t>
      </w:r>
      <w:proofErr w:type="spellEnd"/>
      <w:r w:rsidR="00DC3976">
        <w:rPr>
          <w:rFonts w:ascii="Arial" w:hAnsi="Arial"/>
        </w:rPr>
        <w:t>.</w:t>
      </w:r>
      <w:r w:rsidR="00FF082E">
        <w:rPr>
          <w:rFonts w:ascii="Arial" w:hAnsi="Arial"/>
        </w:rPr>
        <w:t xml:space="preserve"> </w:t>
      </w:r>
      <w:proofErr w:type="spellStart"/>
      <w:r w:rsidR="00FF082E">
        <w:rPr>
          <w:rFonts w:ascii="Arial" w:hAnsi="Arial"/>
        </w:rPr>
        <w:t>Directorul</w:t>
      </w:r>
      <w:proofErr w:type="spellEnd"/>
      <w:r w:rsidR="00FF082E">
        <w:rPr>
          <w:rFonts w:ascii="Arial" w:hAnsi="Arial"/>
        </w:rPr>
        <w:t xml:space="preserve"> general Andy-Thomas Connell </w:t>
      </w:r>
      <w:proofErr w:type="spellStart"/>
      <w:r w:rsidR="00FF082E">
        <w:rPr>
          <w:rFonts w:ascii="Arial" w:hAnsi="Arial"/>
        </w:rPr>
        <w:t>lauda</w:t>
      </w:r>
      <w:proofErr w:type="spellEnd"/>
      <w:r w:rsidR="00FF082E">
        <w:rPr>
          <w:rFonts w:ascii="Arial" w:hAnsi="Arial"/>
        </w:rPr>
        <w:t xml:space="preserve"> </w:t>
      </w:r>
      <w:proofErr w:type="spellStart"/>
      <w:r w:rsidR="00FF082E">
        <w:rPr>
          <w:rFonts w:ascii="Arial" w:hAnsi="Arial"/>
        </w:rPr>
        <w:t>utilizarea</w:t>
      </w:r>
      <w:proofErr w:type="spellEnd"/>
      <w:r w:rsidR="00FF082E">
        <w:rPr>
          <w:rFonts w:ascii="Arial" w:hAnsi="Arial"/>
        </w:rPr>
        <w:t xml:space="preserve"> </w:t>
      </w:r>
      <w:proofErr w:type="spellStart"/>
      <w:r w:rsidR="00FF082E">
        <w:rPr>
          <w:rFonts w:ascii="Arial" w:hAnsi="Arial"/>
        </w:rPr>
        <w:t>intuitiva</w:t>
      </w:r>
      <w:proofErr w:type="spellEnd"/>
      <w:r w:rsidR="00FF082E">
        <w:rPr>
          <w:rFonts w:ascii="Arial" w:hAnsi="Arial"/>
        </w:rPr>
        <w:t xml:space="preserve">, </w:t>
      </w:r>
      <w:proofErr w:type="spellStart"/>
      <w:r w:rsidR="0000196C">
        <w:rPr>
          <w:rFonts w:ascii="Arial" w:hAnsi="Arial"/>
        </w:rPr>
        <w:t>platforma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sistemului</w:t>
      </w:r>
      <w:proofErr w:type="spellEnd"/>
      <w:r w:rsidR="0000196C">
        <w:rPr>
          <w:rFonts w:ascii="Arial" w:hAnsi="Arial"/>
        </w:rPr>
        <w:t xml:space="preserve"> universal “NT”, </w:t>
      </w:r>
      <w:proofErr w:type="spellStart"/>
      <w:r w:rsidR="0000196C">
        <w:rPr>
          <w:rFonts w:ascii="Arial" w:hAnsi="Arial"/>
        </w:rPr>
        <w:t>precum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si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optiunea</w:t>
      </w:r>
      <w:proofErr w:type="spellEnd"/>
      <w:r w:rsidR="0000196C">
        <w:rPr>
          <w:rFonts w:ascii="Arial" w:hAnsi="Arial"/>
        </w:rPr>
        <w:t xml:space="preserve"> de a </w:t>
      </w:r>
      <w:proofErr w:type="spellStart"/>
      <w:r w:rsidR="0000196C">
        <w:rPr>
          <w:rFonts w:ascii="Arial" w:hAnsi="Arial"/>
        </w:rPr>
        <w:t>putea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schimba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usor</w:t>
      </w:r>
      <w:proofErr w:type="spellEnd"/>
      <w:r w:rsidR="0000196C">
        <w:rPr>
          <w:rFonts w:ascii="Arial" w:hAnsi="Arial"/>
        </w:rPr>
        <w:t xml:space="preserve">, la </w:t>
      </w:r>
      <w:proofErr w:type="spellStart"/>
      <w:r w:rsidR="0000196C">
        <w:rPr>
          <w:rFonts w:ascii="Arial" w:hAnsi="Arial"/>
        </w:rPr>
        <w:t>nevoie</w:t>
      </w:r>
      <w:proofErr w:type="spellEnd"/>
      <w:r w:rsidR="0000196C">
        <w:rPr>
          <w:rFonts w:ascii="Arial" w:hAnsi="Arial"/>
        </w:rPr>
        <w:t xml:space="preserve">, </w:t>
      </w:r>
      <w:proofErr w:type="spellStart"/>
      <w:r w:rsidR="0000196C">
        <w:rPr>
          <w:rFonts w:ascii="Arial" w:hAnsi="Arial"/>
        </w:rPr>
        <w:t>intre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mai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multe</w:t>
      </w:r>
      <w:proofErr w:type="spellEnd"/>
      <w:r w:rsidR="0000196C">
        <w:rPr>
          <w:rFonts w:ascii="Arial" w:hAnsi="Arial"/>
        </w:rPr>
        <w:t xml:space="preserve"> </w:t>
      </w:r>
      <w:proofErr w:type="spellStart"/>
      <w:r w:rsidR="0000196C">
        <w:rPr>
          <w:rFonts w:ascii="Arial" w:hAnsi="Arial"/>
        </w:rPr>
        <w:t>variante</w:t>
      </w:r>
      <w:proofErr w:type="spellEnd"/>
      <w:r w:rsidR="0000196C">
        <w:rPr>
          <w:rFonts w:ascii="Arial" w:hAnsi="Arial"/>
        </w:rPr>
        <w:t>.</w:t>
      </w:r>
    </w:p>
    <w:p w14:paraId="7676C268" w14:textId="1AE4D34E" w:rsidR="004173BB" w:rsidRPr="00596217" w:rsidRDefault="00EF08CA" w:rsidP="004173B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</w:t>
      </w:r>
      <w:r w:rsidR="004173BB">
        <w:rPr>
          <w:rFonts w:ascii="Arial" w:hAnsi="Arial"/>
          <w:b/>
        </w:rPr>
        <w:t>oto</w:t>
      </w:r>
      <w:proofErr w:type="spellEnd"/>
      <w:r w:rsidR="004173BB">
        <w:rPr>
          <w:rFonts w:ascii="Arial" w:hAnsi="Arial"/>
          <w:b/>
        </w:rPr>
        <w:t xml:space="preserve">: </w:t>
      </w:r>
      <w:r w:rsidR="004173BB">
        <w:rPr>
          <w:rFonts w:ascii="Arial" w:hAnsi="Arial"/>
        </w:rPr>
        <w:t>Roto</w:t>
      </w:r>
      <w:r w:rsidR="004173BB">
        <w:rPr>
          <w:rFonts w:ascii="Arial" w:hAnsi="Arial"/>
          <w:b/>
        </w:rPr>
        <w:t>BE_GF_Connell.jpg</w:t>
      </w:r>
    </w:p>
    <w:p w14:paraId="450D1A19" w14:textId="77777777" w:rsidR="004173BB" w:rsidRPr="00596217" w:rsidRDefault="004173BB" w:rsidP="004173BB">
      <w:pPr>
        <w:ind w:right="1985"/>
        <w:jc w:val="both"/>
        <w:rPr>
          <w:rFonts w:ascii="Arial" w:hAnsi="Arial"/>
        </w:rPr>
      </w:pPr>
    </w:p>
    <w:p w14:paraId="2C6FBB85" w14:textId="77777777" w:rsidR="0016424B" w:rsidRPr="00596217" w:rsidRDefault="0016424B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2B845CD3" w14:textId="3181C0F4" w:rsidR="0000196C" w:rsidRPr="00ED4522" w:rsidRDefault="00ED4522" w:rsidP="00ED4522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</w:rPr>
        <w:t>Promisiunea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cheie</w:t>
      </w:r>
      <w:proofErr w:type="spellEnd"/>
      <w:r>
        <w:rPr>
          <w:rFonts w:ascii="Arial" w:hAnsi="Arial"/>
        </w:rPr>
        <w:t xml:space="preserve"> a “Patio </w:t>
      </w:r>
      <w:proofErr w:type="spellStart"/>
      <w:r>
        <w:rPr>
          <w:rFonts w:ascii="Arial" w:hAnsi="Arial"/>
        </w:rPr>
        <w:t>Alversa</w:t>
      </w:r>
      <w:proofErr w:type="spellEnd"/>
      <w:r>
        <w:rPr>
          <w:rFonts w:ascii="Arial" w:hAnsi="Arial"/>
        </w:rPr>
        <w:t xml:space="preserve">”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anume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costuri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minime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productie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depozitare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logistica</w:t>
      </w:r>
      <w:proofErr w:type="spellEnd"/>
      <w:r>
        <w:rPr>
          <w:rFonts w:ascii="Arial" w:hAnsi="Arial"/>
        </w:rPr>
        <w:t xml:space="preserve">, se </w:t>
      </w:r>
      <w:proofErr w:type="spellStart"/>
      <w:r>
        <w:rPr>
          <w:rFonts w:ascii="Arial" w:hAnsi="Arial"/>
        </w:rPr>
        <w:t>dovedeste</w:t>
      </w:r>
      <w:proofErr w:type="spellEnd"/>
      <w:r>
        <w:rPr>
          <w:rFonts w:ascii="Arial" w:hAnsi="Arial"/>
        </w:rPr>
        <w:t xml:space="preserve"> a fi </w:t>
      </w:r>
      <w:proofErr w:type="gramStart"/>
      <w:r>
        <w:rPr>
          <w:rFonts w:ascii="Arial" w:hAnsi="Arial"/>
        </w:rPr>
        <w:t>un ”</w:t>
      </w:r>
      <w:proofErr w:type="gramEnd"/>
      <w:r>
        <w:rPr>
          <w:rFonts w:ascii="Arial" w:hAnsi="Arial"/>
        </w:rPr>
        <w:t xml:space="preserve">argument </w:t>
      </w:r>
      <w:proofErr w:type="spellStart"/>
      <w:r>
        <w:rPr>
          <w:rFonts w:ascii="Arial" w:hAnsi="Arial"/>
        </w:rPr>
        <w:t>convingator</w:t>
      </w:r>
      <w:proofErr w:type="spellEnd"/>
      <w:r>
        <w:rPr>
          <w:rFonts w:ascii="Arial" w:hAnsi="Arial"/>
        </w:rPr>
        <w:t xml:space="preserve">” in </w:t>
      </w:r>
      <w:proofErr w:type="spellStart"/>
      <w:r>
        <w:rPr>
          <w:rFonts w:ascii="Arial" w:hAnsi="Arial"/>
        </w:rPr>
        <w:t>vanzare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Acest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lucru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datoreaza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universal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manerului</w:t>
      </w:r>
      <w:proofErr w:type="spellEnd"/>
      <w:r>
        <w:rPr>
          <w:rFonts w:ascii="Arial" w:hAnsi="Arial"/>
        </w:rPr>
        <w:t xml:space="preserve"> universal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modular </w:t>
      </w:r>
      <w:proofErr w:type="spellStart"/>
      <w:r>
        <w:rPr>
          <w:rFonts w:ascii="Arial" w:hAnsi="Arial"/>
        </w:rPr>
        <w:t>culisant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combinatie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ce</w:t>
      </w:r>
      <w:proofErr w:type="spellEnd"/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oferita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variante.</w:t>
      </w:r>
      <w:r w:rsidR="00EF08CA">
        <w:rPr>
          <w:rFonts w:ascii="Arial" w:hAnsi="Arial"/>
          <w:b/>
        </w:rPr>
        <w:t>F</w:t>
      </w:r>
      <w:r w:rsidR="0016424B">
        <w:rPr>
          <w:rFonts w:ascii="Arial" w:hAnsi="Arial"/>
          <w:b/>
        </w:rPr>
        <w:t>oto</w:t>
      </w:r>
      <w:proofErr w:type="spellEnd"/>
      <w:r w:rsidR="0016424B">
        <w:rPr>
          <w:rFonts w:ascii="Arial" w:hAnsi="Arial"/>
          <w:b/>
        </w:rPr>
        <w:t xml:space="preserve">: </w:t>
      </w:r>
      <w:proofErr w:type="spellStart"/>
      <w:r w:rsidR="0016424B">
        <w:rPr>
          <w:rFonts w:ascii="Arial" w:hAnsi="Arial"/>
        </w:rPr>
        <w:t>Roto</w:t>
      </w:r>
      <w:r w:rsidR="0016424B">
        <w:rPr>
          <w:rFonts w:ascii="Arial" w:hAnsi="Arial"/>
          <w:b/>
        </w:rPr>
        <w:t>KV_Kunststoff_Patio_Alversa.tif</w:t>
      </w:r>
      <w:proofErr w:type="spellEnd"/>
    </w:p>
    <w:p w14:paraId="0FE9CC11" w14:textId="77777777" w:rsidR="0000196C" w:rsidRDefault="0000196C" w:rsidP="0016424B">
      <w:pPr>
        <w:ind w:right="1985"/>
        <w:jc w:val="both"/>
        <w:rPr>
          <w:rFonts w:ascii="Arial" w:hAnsi="Arial"/>
        </w:rPr>
      </w:pPr>
    </w:p>
    <w:p w14:paraId="7AB91909" w14:textId="77777777" w:rsidR="0016424B" w:rsidRDefault="0016424B" w:rsidP="0016424B">
      <w:pPr>
        <w:spacing w:line="360" w:lineRule="auto"/>
        <w:ind w:right="1982"/>
        <w:jc w:val="both"/>
        <w:rPr>
          <w:rFonts w:ascii="Arial" w:hAnsi="Arial"/>
        </w:rPr>
      </w:pPr>
    </w:p>
    <w:p w14:paraId="20198E32" w14:textId="71DF4C06" w:rsidR="00F516A9" w:rsidRDefault="00ED4522" w:rsidP="00ED4522">
      <w:pPr>
        <w:spacing w:line="360" w:lineRule="auto"/>
        <w:ind w:right="1985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Roto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declara</w:t>
      </w:r>
      <w:proofErr w:type="spell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un ”</w:t>
      </w:r>
      <w:proofErr w:type="spellStart"/>
      <w:proofErr w:type="gramEnd"/>
      <w:r>
        <w:rPr>
          <w:rFonts w:ascii="Arial" w:hAnsi="Arial"/>
        </w:rPr>
        <w:t>inceput</w:t>
      </w:r>
      <w:proofErr w:type="spellEnd"/>
      <w:r>
        <w:rPr>
          <w:rFonts w:ascii="Arial" w:hAnsi="Arial"/>
        </w:rPr>
        <w:t xml:space="preserve"> bun” </w:t>
      </w:r>
      <w:proofErr w:type="spellStart"/>
      <w:r>
        <w:rPr>
          <w:rFonts w:ascii="Arial" w:hAnsi="Arial"/>
        </w:rPr>
        <w:t>dupa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lansarea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piata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sistemului</w:t>
      </w:r>
      <w:proofErr w:type="spellEnd"/>
      <w:r>
        <w:rPr>
          <w:rFonts w:ascii="Arial" w:hAnsi="Arial"/>
        </w:rPr>
        <w:t xml:space="preserve"> universal de </w:t>
      </w:r>
      <w:proofErr w:type="spellStart"/>
      <w:r>
        <w:rPr>
          <w:rFonts w:ascii="Arial" w:hAnsi="Arial"/>
        </w:rPr>
        <w:t>feronerie</w:t>
      </w:r>
      <w:proofErr w:type="spellEnd"/>
      <w:r>
        <w:rPr>
          <w:rFonts w:ascii="Arial" w:hAnsi="Arial"/>
        </w:rPr>
        <w:t xml:space="preserve"> ”Patio </w:t>
      </w:r>
      <w:proofErr w:type="spellStart"/>
      <w:r>
        <w:rPr>
          <w:rFonts w:ascii="Arial" w:hAnsi="Arial"/>
        </w:rPr>
        <w:t>Alversa</w:t>
      </w:r>
      <w:proofErr w:type="spellEnd"/>
      <w:r>
        <w:rPr>
          <w:rFonts w:ascii="Arial" w:hAnsi="Arial"/>
        </w:rPr>
        <w:t xml:space="preserve">”. </w:t>
      </w:r>
      <w:proofErr w:type="gramStart"/>
      <w:r>
        <w:rPr>
          <w:rFonts w:ascii="Arial" w:hAnsi="Arial"/>
        </w:rPr>
        <w:t xml:space="preserve">Se </w:t>
      </w:r>
      <w:proofErr w:type="spellStart"/>
      <w:r>
        <w:rPr>
          <w:rFonts w:ascii="Arial" w:hAnsi="Arial"/>
        </w:rPr>
        <w:t>utilizeaza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acelasi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sistem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inchidere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mediana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pentru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toate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variantele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culisante</w:t>
      </w:r>
      <w:proofErr w:type="spellEnd"/>
      <w:r>
        <w:rPr>
          <w:rFonts w:ascii="Arial" w:hAnsi="Arial"/>
        </w:rPr>
        <w:t xml:space="preserve"> in plan </w:t>
      </w:r>
      <w:proofErr w:type="spellStart"/>
      <w:r>
        <w:rPr>
          <w:rFonts w:ascii="Arial" w:hAnsi="Arial"/>
        </w:rPr>
        <w:t>paralel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batant-culisante</w:t>
      </w:r>
      <w:proofErr w:type="spellEnd"/>
      <w:r>
        <w:rPr>
          <w:rFonts w:ascii="Arial" w:hAnsi="Arial"/>
        </w:rPr>
        <w:t xml:space="preserve"> ale </w:t>
      </w:r>
      <w:proofErr w:type="spellStart"/>
      <w:r>
        <w:rPr>
          <w:rFonts w:ascii="Arial" w:hAnsi="Arial"/>
        </w:rPr>
        <w:t>feroneriei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universale</w:t>
      </w:r>
      <w:proofErr w:type="spellEnd"/>
      <w:r>
        <w:rPr>
          <w:rFonts w:ascii="Arial" w:hAnsi="Arial"/>
        </w:rPr>
        <w:t>.</w:t>
      </w:r>
      <w:proofErr w:type="gramEnd"/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In plus, </w:t>
      </w:r>
      <w:proofErr w:type="spellStart"/>
      <w:r>
        <w:rPr>
          <w:rFonts w:ascii="Arial" w:hAnsi="Arial"/>
        </w:rPr>
        <w:t>sunt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disponibile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componente</w:t>
      </w:r>
      <w:proofErr w:type="spellEnd"/>
      <w:r>
        <w:rPr>
          <w:rFonts w:ascii="Arial" w:hAnsi="Arial"/>
        </w:rPr>
        <w:t xml:space="preserve"> din </w:t>
      </w:r>
      <w:proofErr w:type="spellStart"/>
      <w:r>
        <w:rPr>
          <w:rFonts w:ascii="Arial" w:hAnsi="Arial"/>
        </w:rPr>
        <w:t>programele</w:t>
      </w:r>
      <w:proofErr w:type="spellEnd"/>
      <w:r>
        <w:rPr>
          <w:rFonts w:ascii="Arial" w:hAnsi="Arial"/>
        </w:rPr>
        <w:t xml:space="preserve"> “NT” (</w:t>
      </w:r>
      <w:proofErr w:type="spellStart"/>
      <w:r>
        <w:rPr>
          <w:rFonts w:ascii="Arial" w:hAnsi="Arial"/>
        </w:rPr>
        <w:t>lemn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PVC) </w:t>
      </w:r>
      <w:proofErr w:type="spellStart"/>
      <w:r>
        <w:rPr>
          <w:rFonts w:ascii="Arial" w:hAnsi="Arial"/>
        </w:rPr>
        <w:t>si</w:t>
      </w:r>
      <w:proofErr w:type="spellEnd"/>
      <w:r>
        <w:rPr>
          <w:rFonts w:ascii="Arial" w:hAnsi="Arial"/>
        </w:rPr>
        <w:t xml:space="preserve"> AL (</w:t>
      </w:r>
      <w:proofErr w:type="spellStart"/>
      <w:r>
        <w:rPr>
          <w:rFonts w:ascii="Arial" w:hAnsi="Arial"/>
        </w:rPr>
        <w:t>aluminiu</w:t>
      </w:r>
      <w:proofErr w:type="spellEnd"/>
      <w:r>
        <w:rPr>
          <w:rFonts w:ascii="Arial" w:hAnsi="Arial"/>
        </w:rPr>
        <w:t>).</w:t>
      </w:r>
      <w:proofErr w:type="gramEnd"/>
    </w:p>
    <w:p w14:paraId="3BADDA2F" w14:textId="16E6C925" w:rsidR="0016424B" w:rsidRDefault="00EF08CA" w:rsidP="0016424B">
      <w:pPr>
        <w:tabs>
          <w:tab w:val="right" w:pos="6804"/>
        </w:tabs>
        <w:spacing w:line="360" w:lineRule="auto"/>
        <w:ind w:right="1982"/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F</w:t>
      </w:r>
      <w:r w:rsidR="0016424B">
        <w:rPr>
          <w:rFonts w:ascii="Arial" w:hAnsi="Arial"/>
          <w:b/>
        </w:rPr>
        <w:t>oto</w:t>
      </w:r>
      <w:proofErr w:type="spellEnd"/>
      <w:r w:rsidR="0016424B">
        <w:rPr>
          <w:rFonts w:ascii="Arial" w:hAnsi="Arial"/>
          <w:b/>
        </w:rPr>
        <w:t xml:space="preserve">: </w:t>
      </w:r>
      <w:r w:rsidR="0016424B">
        <w:rPr>
          <w:rFonts w:ascii="Arial" w:hAnsi="Arial"/>
        </w:rPr>
        <w:t>Roto</w:t>
      </w:r>
      <w:r w:rsidR="0016424B">
        <w:rPr>
          <w:rFonts w:ascii="Arial" w:hAnsi="Arial"/>
          <w:b/>
        </w:rPr>
        <w:t>Zentralverschluss_Patio_Alversa.jpg</w:t>
      </w:r>
    </w:p>
    <w:p w14:paraId="22AF16E9" w14:textId="77777777" w:rsidR="004173BB" w:rsidRDefault="004173BB" w:rsidP="004173BB">
      <w:pPr>
        <w:ind w:right="1985"/>
        <w:jc w:val="both"/>
        <w:rPr>
          <w:rFonts w:ascii="Arial" w:hAnsi="Arial"/>
        </w:rPr>
      </w:pPr>
    </w:p>
    <w:p w14:paraId="320EBCB7" w14:textId="77777777" w:rsidR="008F36BF" w:rsidRDefault="008F36BF" w:rsidP="004173BB">
      <w:pPr>
        <w:ind w:right="1985"/>
        <w:jc w:val="both"/>
        <w:rPr>
          <w:rFonts w:ascii="Arial" w:hAnsi="Arial"/>
        </w:rPr>
      </w:pPr>
    </w:p>
    <w:p w14:paraId="7A6A8AAC" w14:textId="77777777" w:rsidR="004173BB" w:rsidRPr="00670B37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  <w:r>
        <w:rPr>
          <w:rFonts w:ascii="Arial" w:hAnsi="Arial"/>
          <w:sz w:val="17"/>
        </w:rPr>
        <w:t>Print free – copy requested</w:t>
      </w:r>
    </w:p>
    <w:p w14:paraId="6456F2A6" w14:textId="77777777" w:rsidR="004173BB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6A7C868" w14:textId="77777777" w:rsidR="004173BB" w:rsidRDefault="004173BB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1DC03286" w14:textId="77777777" w:rsidR="008F36BF" w:rsidRPr="00670B37" w:rsidRDefault="008F36BF" w:rsidP="004173BB">
      <w:pPr>
        <w:spacing w:line="240" w:lineRule="exact"/>
        <w:ind w:right="1982"/>
        <w:jc w:val="both"/>
        <w:rPr>
          <w:rFonts w:ascii="Arial" w:hAnsi="Arial"/>
          <w:sz w:val="17"/>
        </w:rPr>
      </w:pPr>
    </w:p>
    <w:p w14:paraId="715EF227" w14:textId="77777777" w:rsidR="008F36BF" w:rsidRPr="00670B37" w:rsidRDefault="008F36BF" w:rsidP="008F36BF">
      <w:pPr>
        <w:spacing w:line="240" w:lineRule="exact"/>
        <w:ind w:right="1985"/>
        <w:jc w:val="both"/>
        <w:rPr>
          <w:rFonts w:ascii="Arial" w:hAnsi="Arial"/>
          <w:sz w:val="17"/>
        </w:rPr>
      </w:pPr>
      <w:r>
        <w:rPr>
          <w:rFonts w:ascii="Arial" w:hAnsi="Arial"/>
          <w:b/>
          <w:sz w:val="17"/>
        </w:rPr>
        <w:t xml:space="preserve">Publisher: </w:t>
      </w:r>
      <w:r>
        <w:rPr>
          <w:rFonts w:ascii="Arial" w:hAnsi="Arial"/>
          <w:sz w:val="17"/>
        </w:rPr>
        <w:t>Roto Frank AG • Wilhelm-Frank-Platz 1 • 70771 Leinfelden-Echterdingen • Tel. +49 711 7598 0 • Fax +49 711 7598 253 • info@roto-frank.com</w:t>
      </w:r>
    </w:p>
    <w:p w14:paraId="627CBA34" w14:textId="77777777" w:rsidR="004173BB" w:rsidRDefault="004173BB" w:rsidP="004173BB">
      <w:pPr>
        <w:spacing w:line="240" w:lineRule="exact"/>
        <w:ind w:right="1985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17"/>
        </w:rPr>
        <w:t xml:space="preserve">Editorial Team: </w:t>
      </w:r>
      <w:r>
        <w:rPr>
          <w:rFonts w:ascii="Arial" w:hAnsi="Arial"/>
          <w:sz w:val="17"/>
        </w:rPr>
        <w:t>Linnigpublic Agentur für Öffentlichkeitsarbeit GmbH • Büro Koblenz • Fritz-von-Unruh-Straße 1 • 56077 Koblenz • Tel. +49 261 303839 0 • Fax +49 261 303839 1 • koblenz@linnigpublic.</w:t>
      </w:r>
    </w:p>
    <w:sectPr w:rsidR="004173BB">
      <w:headerReference w:type="default" r:id="rId8"/>
      <w:footerReference w:type="even" r:id="rId9"/>
      <w:footerReference w:type="default" r:id="rId10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F4006" w14:textId="77777777" w:rsidR="0019741A" w:rsidRDefault="0019741A">
      <w:r>
        <w:separator/>
      </w:r>
    </w:p>
  </w:endnote>
  <w:endnote w:type="continuationSeparator" w:id="0">
    <w:p w14:paraId="29C61232" w14:textId="77777777" w:rsidR="0019741A" w:rsidRDefault="00197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TUnivers 330 BasicLight">
    <w:panose1 w:val="02000300000000000000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UI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7F06F3">
      <w:rPr>
        <w:rStyle w:val="PageNumber"/>
        <w:rFonts w:ascii="Arial" w:hAnsi="Arial"/>
        <w:noProof/>
        <w:sz w:val="18"/>
      </w:rPr>
      <w:t>2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7F06F3">
      <w:rPr>
        <w:rStyle w:val="PageNumber"/>
        <w:rFonts w:ascii="Arial" w:hAnsi="Arial"/>
        <w:noProof/>
        <w:sz w:val="18"/>
      </w:rPr>
      <w:t>3</w:t>
    </w:r>
    <w:r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2536D" w14:textId="77777777" w:rsidR="0019741A" w:rsidRDefault="0019741A">
      <w:r>
        <w:separator/>
      </w:r>
    </w:p>
  </w:footnote>
  <w:footnote w:type="continuationSeparator" w:id="0">
    <w:p w14:paraId="36151FDC" w14:textId="77777777" w:rsidR="0019741A" w:rsidRDefault="00197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Header"/>
    </w:pPr>
    <w:r>
      <w:tab/>
    </w:r>
    <w:r>
      <w:tab/>
    </w:r>
    <w:r>
      <w:rPr>
        <w:noProof/>
        <w:lang w:val="en-US" w:eastAsia="en-US" w:bidi="ar-SA"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0196C"/>
    <w:rsid w:val="00011A7E"/>
    <w:rsid w:val="00020BDA"/>
    <w:rsid w:val="000212A7"/>
    <w:rsid w:val="00025A58"/>
    <w:rsid w:val="0009600B"/>
    <w:rsid w:val="000B22BA"/>
    <w:rsid w:val="000B2D62"/>
    <w:rsid w:val="000D28A9"/>
    <w:rsid w:val="000D5297"/>
    <w:rsid w:val="001141FD"/>
    <w:rsid w:val="0013407B"/>
    <w:rsid w:val="001611C0"/>
    <w:rsid w:val="001616EA"/>
    <w:rsid w:val="0016424B"/>
    <w:rsid w:val="001655D2"/>
    <w:rsid w:val="001732D7"/>
    <w:rsid w:val="00173F2E"/>
    <w:rsid w:val="00184B8A"/>
    <w:rsid w:val="0019741A"/>
    <w:rsid w:val="001B34F1"/>
    <w:rsid w:val="001B74CF"/>
    <w:rsid w:val="001C26D4"/>
    <w:rsid w:val="001D1775"/>
    <w:rsid w:val="001D47FB"/>
    <w:rsid w:val="001D6ABF"/>
    <w:rsid w:val="001E4C54"/>
    <w:rsid w:val="001E62A2"/>
    <w:rsid w:val="001F71E2"/>
    <w:rsid w:val="001F7CD7"/>
    <w:rsid w:val="00216A90"/>
    <w:rsid w:val="00252931"/>
    <w:rsid w:val="002548C8"/>
    <w:rsid w:val="00256EE1"/>
    <w:rsid w:val="002579AF"/>
    <w:rsid w:val="00260B2B"/>
    <w:rsid w:val="00272C74"/>
    <w:rsid w:val="00281DC6"/>
    <w:rsid w:val="00284364"/>
    <w:rsid w:val="002A1251"/>
    <w:rsid w:val="002B3993"/>
    <w:rsid w:val="002C0D90"/>
    <w:rsid w:val="002E2D55"/>
    <w:rsid w:val="002F0FB0"/>
    <w:rsid w:val="002F1587"/>
    <w:rsid w:val="002F64F1"/>
    <w:rsid w:val="00350441"/>
    <w:rsid w:val="003705F3"/>
    <w:rsid w:val="0038404F"/>
    <w:rsid w:val="003C70C6"/>
    <w:rsid w:val="003D4499"/>
    <w:rsid w:val="003D4502"/>
    <w:rsid w:val="003E2442"/>
    <w:rsid w:val="003E3FC7"/>
    <w:rsid w:val="003F45C6"/>
    <w:rsid w:val="004049A6"/>
    <w:rsid w:val="004173BB"/>
    <w:rsid w:val="004229CF"/>
    <w:rsid w:val="004309B7"/>
    <w:rsid w:val="00443AA8"/>
    <w:rsid w:val="00463BB3"/>
    <w:rsid w:val="00477915"/>
    <w:rsid w:val="004B6A92"/>
    <w:rsid w:val="004C7D06"/>
    <w:rsid w:val="004D31B2"/>
    <w:rsid w:val="004E58FD"/>
    <w:rsid w:val="004E78AC"/>
    <w:rsid w:val="004F50C6"/>
    <w:rsid w:val="005026DD"/>
    <w:rsid w:val="00502704"/>
    <w:rsid w:val="00506055"/>
    <w:rsid w:val="005131EE"/>
    <w:rsid w:val="00513FB6"/>
    <w:rsid w:val="005225B3"/>
    <w:rsid w:val="00535328"/>
    <w:rsid w:val="0058366D"/>
    <w:rsid w:val="0059534E"/>
    <w:rsid w:val="00596217"/>
    <w:rsid w:val="005A0995"/>
    <w:rsid w:val="005B599E"/>
    <w:rsid w:val="005C7D78"/>
    <w:rsid w:val="005D2815"/>
    <w:rsid w:val="005F4EA7"/>
    <w:rsid w:val="00601297"/>
    <w:rsid w:val="00604C27"/>
    <w:rsid w:val="00606F47"/>
    <w:rsid w:val="006356B3"/>
    <w:rsid w:val="00643162"/>
    <w:rsid w:val="00646176"/>
    <w:rsid w:val="00664A66"/>
    <w:rsid w:val="006716AA"/>
    <w:rsid w:val="00680639"/>
    <w:rsid w:val="00691635"/>
    <w:rsid w:val="006C72AB"/>
    <w:rsid w:val="006E34A1"/>
    <w:rsid w:val="006F6AC0"/>
    <w:rsid w:val="007107E4"/>
    <w:rsid w:val="00711A0B"/>
    <w:rsid w:val="007232B5"/>
    <w:rsid w:val="007259A1"/>
    <w:rsid w:val="00751EC6"/>
    <w:rsid w:val="00762359"/>
    <w:rsid w:val="00773BE2"/>
    <w:rsid w:val="007761B9"/>
    <w:rsid w:val="007909AE"/>
    <w:rsid w:val="007B3C91"/>
    <w:rsid w:val="007B6D2D"/>
    <w:rsid w:val="007C7D5D"/>
    <w:rsid w:val="007D6C38"/>
    <w:rsid w:val="007E099B"/>
    <w:rsid w:val="007E22D0"/>
    <w:rsid w:val="007E7C5A"/>
    <w:rsid w:val="007F06F3"/>
    <w:rsid w:val="007F123B"/>
    <w:rsid w:val="007F4C4D"/>
    <w:rsid w:val="007F5799"/>
    <w:rsid w:val="008040C6"/>
    <w:rsid w:val="00806E48"/>
    <w:rsid w:val="00830194"/>
    <w:rsid w:val="0083061F"/>
    <w:rsid w:val="00831D4F"/>
    <w:rsid w:val="00834318"/>
    <w:rsid w:val="00845DE8"/>
    <w:rsid w:val="00855FEE"/>
    <w:rsid w:val="00866A36"/>
    <w:rsid w:val="008741B0"/>
    <w:rsid w:val="008958F0"/>
    <w:rsid w:val="008B0418"/>
    <w:rsid w:val="008B0722"/>
    <w:rsid w:val="008F36BF"/>
    <w:rsid w:val="008F6753"/>
    <w:rsid w:val="008F6F57"/>
    <w:rsid w:val="009110D2"/>
    <w:rsid w:val="00922F7B"/>
    <w:rsid w:val="009353AC"/>
    <w:rsid w:val="00943379"/>
    <w:rsid w:val="00947DFE"/>
    <w:rsid w:val="00986241"/>
    <w:rsid w:val="00987A13"/>
    <w:rsid w:val="009A3ED2"/>
    <w:rsid w:val="009B28FF"/>
    <w:rsid w:val="009C1480"/>
    <w:rsid w:val="009D3269"/>
    <w:rsid w:val="009D3A55"/>
    <w:rsid w:val="00A14213"/>
    <w:rsid w:val="00A21C8B"/>
    <w:rsid w:val="00A35627"/>
    <w:rsid w:val="00A5083A"/>
    <w:rsid w:val="00A563B6"/>
    <w:rsid w:val="00A70FEF"/>
    <w:rsid w:val="00A7263B"/>
    <w:rsid w:val="00A735D6"/>
    <w:rsid w:val="00A74ECB"/>
    <w:rsid w:val="00A84905"/>
    <w:rsid w:val="00AC6A5F"/>
    <w:rsid w:val="00AC6ACB"/>
    <w:rsid w:val="00AF483E"/>
    <w:rsid w:val="00B13B78"/>
    <w:rsid w:val="00B74ADD"/>
    <w:rsid w:val="00B85386"/>
    <w:rsid w:val="00BA1E62"/>
    <w:rsid w:val="00BA5C2F"/>
    <w:rsid w:val="00BC0767"/>
    <w:rsid w:val="00BC1D84"/>
    <w:rsid w:val="00BC2509"/>
    <w:rsid w:val="00BE6DBE"/>
    <w:rsid w:val="00C02420"/>
    <w:rsid w:val="00C12AB1"/>
    <w:rsid w:val="00C30B80"/>
    <w:rsid w:val="00C44900"/>
    <w:rsid w:val="00C605F5"/>
    <w:rsid w:val="00C734C5"/>
    <w:rsid w:val="00C80946"/>
    <w:rsid w:val="00C93874"/>
    <w:rsid w:val="00C97C68"/>
    <w:rsid w:val="00CB10AC"/>
    <w:rsid w:val="00CD3C14"/>
    <w:rsid w:val="00D07CC6"/>
    <w:rsid w:val="00D13F2A"/>
    <w:rsid w:val="00D34711"/>
    <w:rsid w:val="00D35F81"/>
    <w:rsid w:val="00D71E67"/>
    <w:rsid w:val="00D854A3"/>
    <w:rsid w:val="00D9076E"/>
    <w:rsid w:val="00D911F4"/>
    <w:rsid w:val="00DB3C86"/>
    <w:rsid w:val="00DB5F14"/>
    <w:rsid w:val="00DC057A"/>
    <w:rsid w:val="00DC3976"/>
    <w:rsid w:val="00DC6904"/>
    <w:rsid w:val="00DD5B2B"/>
    <w:rsid w:val="00DE0F8F"/>
    <w:rsid w:val="00DF7C29"/>
    <w:rsid w:val="00E15935"/>
    <w:rsid w:val="00E81F4C"/>
    <w:rsid w:val="00EA4EE8"/>
    <w:rsid w:val="00EA606B"/>
    <w:rsid w:val="00EB7CA2"/>
    <w:rsid w:val="00EC3C0C"/>
    <w:rsid w:val="00ED3993"/>
    <w:rsid w:val="00ED4522"/>
    <w:rsid w:val="00EE3DD7"/>
    <w:rsid w:val="00EF08CA"/>
    <w:rsid w:val="00F4527D"/>
    <w:rsid w:val="00F516A9"/>
    <w:rsid w:val="00F542FD"/>
    <w:rsid w:val="00F61076"/>
    <w:rsid w:val="00F7359E"/>
    <w:rsid w:val="00F8223F"/>
    <w:rsid w:val="00FA12FA"/>
    <w:rsid w:val="00FC28A8"/>
    <w:rsid w:val="00FF082E"/>
    <w:rsid w:val="00FF4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92AF4-3CE1-4D6B-A10E-E79942C3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5196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Madalina Anton</cp:lastModifiedBy>
  <cp:revision>65</cp:revision>
  <cp:lastPrinted>2017-10-06T12:02:00Z</cp:lastPrinted>
  <dcterms:created xsi:type="dcterms:W3CDTF">2016-06-13T14:11:00Z</dcterms:created>
  <dcterms:modified xsi:type="dcterms:W3CDTF">2017-10-06T12:02:00Z</dcterms:modified>
</cp:coreProperties>
</file>