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D6621" w14:textId="43449907" w:rsidR="00A13A11" w:rsidRPr="00BB44E2" w:rsidRDefault="00692BCE" w:rsidP="00A13A11">
      <w:pPr>
        <w:rPr>
          <w:bCs/>
        </w:rPr>
      </w:pPr>
      <w:r>
        <w:rPr>
          <w:b/>
          <w:bCs/>
        </w:rPr>
        <w:t>Data</w:t>
      </w:r>
      <w:r w:rsidR="00780845" w:rsidRPr="00BB44E2">
        <w:rPr>
          <w:b/>
          <w:bCs/>
        </w:rPr>
        <w:t xml:space="preserve">: </w:t>
      </w:r>
      <w:r w:rsidR="00524D7E" w:rsidRPr="008A47C8">
        <w:t>11</w:t>
      </w:r>
      <w:r>
        <w:rPr>
          <w:bCs/>
        </w:rPr>
        <w:t xml:space="preserve"> noiembrie</w:t>
      </w:r>
      <w:r w:rsidR="00780845" w:rsidRPr="00BB44E2">
        <w:rPr>
          <w:bCs/>
        </w:rPr>
        <w:t xml:space="preserve"> 2021</w:t>
      </w:r>
    </w:p>
    <w:p w14:paraId="1F23C945" w14:textId="77777777" w:rsidR="00780845" w:rsidRPr="00BB44E2" w:rsidRDefault="00780845" w:rsidP="00A13A11">
      <w:pPr>
        <w:rPr>
          <w:bCs/>
        </w:rPr>
      </w:pPr>
    </w:p>
    <w:p w14:paraId="6CD655A7" w14:textId="344E2E2B" w:rsidR="005D0FCA" w:rsidRDefault="004159DD" w:rsidP="00A13A11"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Fundatia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Wilhelm Frank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doreste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promoveze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se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interconecteze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/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Familiile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fondatoare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Roto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Frank se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implica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/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Premiera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succes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concursului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/ „Ce spun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deschise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despre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tara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 /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Subiect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actualitate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pandemie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/ 20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contributii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numeroase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tari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/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Numar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mare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participanti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/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Doua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premii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principale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cinci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mentiuni</w:t>
      </w:r>
      <w:proofErr w:type="spellEnd"/>
    </w:p>
    <w:p w14:paraId="3C500271" w14:textId="750C8086" w:rsidR="00334224" w:rsidRDefault="00334224" w:rsidP="00A13A11"/>
    <w:p w14:paraId="44E3843A" w14:textId="6A892B9F" w:rsidR="00780845" w:rsidRDefault="004159DD" w:rsidP="00A13A11">
      <w:pPr>
        <w:rPr>
          <w:b/>
          <w:bCs/>
        </w:rPr>
      </w:pPr>
      <w:proofErr w:type="spellStart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>Noua</w:t>
      </w:r>
      <w:proofErr w:type="spellEnd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>fundatie</w:t>
      </w:r>
      <w:proofErr w:type="spellEnd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>promoveaza</w:t>
      </w:r>
      <w:proofErr w:type="spellEnd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>schimburile</w:t>
      </w:r>
      <w:proofErr w:type="spellEnd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>internationale</w:t>
      </w:r>
      <w:proofErr w:type="spellEnd"/>
    </w:p>
    <w:p w14:paraId="0D5548C2" w14:textId="77777777" w:rsidR="00692BCE" w:rsidRPr="00524D7E" w:rsidRDefault="00692BCE" w:rsidP="00A13A11"/>
    <w:p w14:paraId="79E7E2E4" w14:textId="5C0A6A2C" w:rsidR="00692BCE" w:rsidRPr="00890B83" w:rsidRDefault="00334224" w:rsidP="008A47C8">
      <w:r w:rsidRPr="00890B83">
        <w:rPr>
          <w:b/>
          <w:i/>
        </w:rPr>
        <w:t>Leinfelden-Echterdingen</w:t>
      </w:r>
      <w:r w:rsidR="00780845" w:rsidRPr="00890B83">
        <w:t xml:space="preserve"> </w:t>
      </w:r>
      <w:r w:rsidR="00780845">
        <w:rPr>
          <w:lang w:val="en-US"/>
        </w:rPr>
        <w:sym w:font="Symbol" w:char="F02D"/>
      </w:r>
      <w:r w:rsidR="00780845" w:rsidRPr="00890B83">
        <w:t xml:space="preserve"> </w:t>
      </w:r>
      <w:r w:rsidR="004159DD">
        <w:rPr>
          <w:rFonts w:ascii="Univers Next W1G Light" w:hAnsi="Univers Next W1G Light" w:cs="Univers Next W1G Light"/>
          <w:szCs w:val="18"/>
          <w:lang w:val="x-none"/>
        </w:rPr>
        <w:t>„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Primul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nostru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proiect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major a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primit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imediat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un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raspuns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international bun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fost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un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succes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total in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ansamblu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.”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Prof.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Dr.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Isolde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Geissler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-Frank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Alexander Frank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trag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aceasta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concluzie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pozitiva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urma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unui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concurs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pe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care l-au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lansat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la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inceputul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anului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2021 in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cadrul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fundatiei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Wilhelm Frank.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Initiativa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il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comemoreaza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pe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fondatorul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grupului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Roto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astazi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, in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cadrul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caruia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activeaza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aproximativ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4.800 de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angajati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intreaga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lume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.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Descendentii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inventatorului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feroneriei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oscilo-batante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fabricata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acum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la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nivel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industrial,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doresc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sa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promoveze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prin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angajamentul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lor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comunicarea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interculturala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stiinta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4159DD">
        <w:rPr>
          <w:rFonts w:ascii="Univers Next W1G Light" w:hAnsi="Univers Next W1G Light" w:cs="Univers Next W1G Light"/>
          <w:szCs w:val="18"/>
          <w:lang w:val="x-none"/>
        </w:rPr>
        <w:t>cercetarea</w:t>
      </w:r>
      <w:proofErr w:type="spellEnd"/>
      <w:r w:rsidR="004159DD">
        <w:rPr>
          <w:rFonts w:ascii="Univers Next W1G Light" w:hAnsi="Univers Next W1G Light" w:cs="Univers Next W1G Light"/>
          <w:szCs w:val="18"/>
          <w:lang w:val="x-none"/>
        </w:rPr>
        <w:t>.</w:t>
      </w:r>
    </w:p>
    <w:p w14:paraId="5BE69549" w14:textId="37FA0044" w:rsidR="00334224" w:rsidRPr="00890B83" w:rsidRDefault="00334224" w:rsidP="008A47C8"/>
    <w:p w14:paraId="1844A74F" w14:textId="421262B5" w:rsidR="00692BCE" w:rsidRPr="00692BCE" w:rsidRDefault="004159DD" w:rsidP="008A47C8">
      <w:pPr>
        <w:rPr>
          <w:lang w:val="en-US"/>
        </w:rPr>
      </w:pPr>
      <w:r>
        <w:rPr>
          <w:rFonts w:ascii="Univers Next W1G Light" w:hAnsi="Univers Next W1G Light" w:cs="Univers Next W1G Light"/>
          <w:szCs w:val="18"/>
          <w:lang w:val="x-none"/>
        </w:rPr>
        <w:t>Motto-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„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Permite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schimbul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realizeaza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idei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calauzit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prima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activitate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fundatiei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invitat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tinerii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angajati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Roto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Frank,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precum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oameni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intreaga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lume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care nu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activeaza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cadrul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companiei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trateze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intens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subiectul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„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deschise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– Ce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povestesc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despre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tara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Pandemia</w:t>
      </w:r>
      <w:proofErr w:type="spellEnd"/>
      <w:r w:rsidR="005D1428">
        <w:rPr>
          <w:rFonts w:ascii="Univers Next W1G Light" w:hAnsi="Univers Next W1G Light" w:cs="Univers Next W1G Light"/>
          <w:szCs w:val="18"/>
          <w:lang w:val="ro-RO"/>
        </w:rPr>
        <w:t>,</w:t>
      </w:r>
      <w:r>
        <w:rPr>
          <w:rFonts w:ascii="Univers Next W1G Light" w:hAnsi="Univers Next W1G Light" w:cs="Univers Next W1G Light"/>
          <w:szCs w:val="18"/>
          <w:lang w:val="x-none"/>
        </w:rPr>
        <w:t xml:space="preserve"> in special</w:t>
      </w:r>
      <w:r w:rsidR="005D1428">
        <w:rPr>
          <w:rFonts w:ascii="Univers Next W1G Light" w:hAnsi="Univers Next W1G Light" w:cs="Univers Next W1G Light"/>
          <w:szCs w:val="18"/>
          <w:lang w:val="ro-RO"/>
        </w:rPr>
        <w:t>,</w:t>
      </w:r>
      <w:r>
        <w:rPr>
          <w:rFonts w:ascii="Univers Next W1G Light" w:hAnsi="Univers Next W1G Light" w:cs="Univers Next W1G Light"/>
          <w:szCs w:val="18"/>
          <w:lang w:val="x-none"/>
        </w:rPr>
        <w:t xml:space="preserve"> ii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confera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un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nivel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ridicat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actualitate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deoarece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importanta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elementului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legatura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dintre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interior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exterior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crescut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nou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semnificativ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la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nivel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international.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Dupa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cum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subliniaza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Isolde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Geissler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-Frank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Alexander Frank,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competitia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oferit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participantilor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posibilitatea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aborda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tema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perspective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complet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diferite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Spectrul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variat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la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povesti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elemente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regionale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specifice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fiecarei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tari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pana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la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posibile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functii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viitoare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ale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>.</w:t>
      </w:r>
    </w:p>
    <w:p w14:paraId="718FBD63" w14:textId="32617B6C" w:rsidR="00922126" w:rsidRPr="00692BCE" w:rsidRDefault="00922126" w:rsidP="008A47C8">
      <w:pPr>
        <w:rPr>
          <w:lang w:val="en-US"/>
        </w:rPr>
      </w:pPr>
    </w:p>
    <w:p w14:paraId="56FEDA96" w14:textId="50105664" w:rsidR="00DD7F08" w:rsidRPr="005D0FCA" w:rsidRDefault="004159DD" w:rsidP="00A13A11">
      <w:pPr>
        <w:rPr>
          <w:lang w:val="en-US"/>
        </w:rPr>
      </w:pPr>
      <w:r>
        <w:rPr>
          <w:rFonts w:ascii="Univers Next W1G Light" w:hAnsi="Univers Next W1G Light" w:cs="Univers Next W1G Light"/>
          <w:szCs w:val="18"/>
          <w:lang w:val="x-none"/>
        </w:rPr>
        <w:t xml:space="preserve">Au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fost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transmise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texte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fotografii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videoclipuri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explica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doi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fondatori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Un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juriu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format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membrii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r w:rsidR="007304BA">
        <w:rPr>
          <w:rFonts w:ascii="Univers Next W1G Light" w:hAnsi="Univers Next W1G Light" w:cs="Univers Next W1G Light"/>
          <w:szCs w:val="18"/>
          <w:lang w:val="ro-RO"/>
        </w:rPr>
        <w:t>c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onsiliul</w:t>
      </w:r>
      <w:r w:rsidR="007304BA">
        <w:rPr>
          <w:rFonts w:ascii="Univers Next W1G Light" w:hAnsi="Univers Next W1G Light" w:cs="Univers Next W1G Light"/>
          <w:szCs w:val="18"/>
          <w:lang w:val="ro-RO"/>
        </w:rPr>
        <w:t>ui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administratie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al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fundatiei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evaluat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lucrarile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functie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criteriile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originalitate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creativitate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inovatie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efort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diversitate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unicitate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armonie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referire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la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titlul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proiectului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termenul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specificat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au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fost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primite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20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lucrari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numeroase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tari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Dar nu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doar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balanta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cantitativa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ci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mai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ales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calitativa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este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„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intr-adevar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una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pozitiva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Organizatorul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lauda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„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nivelul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invariabil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ridicat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 al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participantilor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Acest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lucru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se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aplica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egala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masura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competentei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virtuozitatii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tehnice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individualitatii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naratiunilor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varietatii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aspectelor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legate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subiect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Prin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urmare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deciziile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pentru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juriu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au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fost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foarte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dificile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>.</w:t>
      </w:r>
    </w:p>
    <w:p w14:paraId="0ED69850" w14:textId="6A6D3C69" w:rsidR="00922126" w:rsidRPr="005D0FCA" w:rsidRDefault="00922126" w:rsidP="00A13A11">
      <w:pPr>
        <w:rPr>
          <w:lang w:val="en-US"/>
        </w:rPr>
      </w:pPr>
    </w:p>
    <w:p w14:paraId="3E7655BC" w14:textId="29E41E29" w:rsidR="00CE7C3F" w:rsidRPr="005D0FCA" w:rsidRDefault="004159DD" w:rsidP="00A13A11">
      <w:pPr>
        <w:rPr>
          <w:b/>
          <w:bCs/>
          <w:lang w:val="en-US"/>
        </w:rPr>
      </w:pPr>
      <w:proofErr w:type="spellStart"/>
      <w:r>
        <w:rPr>
          <w:rFonts w:ascii="Univers Next W1G Light" w:hAnsi="Univers Next W1G Light" w:cs="Univers Next W1G Light"/>
          <w:b/>
          <w:bCs/>
          <w:szCs w:val="18"/>
          <w:lang w:val="x-none"/>
        </w:rPr>
        <w:t>Realizari</w:t>
      </w:r>
      <w:proofErr w:type="spellEnd"/>
      <w:r w:rsidR="00DD7F08" w:rsidRPr="005D0FCA">
        <w:rPr>
          <w:b/>
          <w:bCs/>
          <w:lang w:val="en-US"/>
        </w:rPr>
        <w:t xml:space="preserve"> </w:t>
      </w:r>
      <w:proofErr w:type="spellStart"/>
      <w:r w:rsidR="00DD7F08" w:rsidRPr="005D0FCA">
        <w:rPr>
          <w:b/>
          <w:bCs/>
          <w:lang w:val="en-US"/>
        </w:rPr>
        <w:t>recunoscute</w:t>
      </w:r>
      <w:proofErr w:type="spellEnd"/>
    </w:p>
    <w:p w14:paraId="2C0A2179" w14:textId="77777777" w:rsidR="00DD7F08" w:rsidRPr="005D0FCA" w:rsidRDefault="00DD7F08" w:rsidP="00A13A11">
      <w:pPr>
        <w:rPr>
          <w:lang w:val="en-US"/>
        </w:rPr>
      </w:pPr>
    </w:p>
    <w:p w14:paraId="0D45008C" w14:textId="727010A2" w:rsidR="00DD7F08" w:rsidRPr="00DD7F08" w:rsidRDefault="004159DD" w:rsidP="00A13A11">
      <w:pPr>
        <w:rPr>
          <w:lang w:val="en-US"/>
        </w:rPr>
      </w:pP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Acest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lucru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se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reflecta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nu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ultimul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rand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acordarea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doua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premii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principale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Małgorzata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Staszek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Polonia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Dominik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Streble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Germania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primi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fiecare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r w:rsidR="007736E7">
        <w:rPr>
          <w:rFonts w:ascii="Univers Next W1G Light" w:hAnsi="Univers Next W1G Light" w:cs="Univers Next W1G Light"/>
          <w:szCs w:val="18"/>
          <w:lang w:val="ro-RO"/>
        </w:rPr>
        <w:t xml:space="preserve">un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premiu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bani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valoare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5.000 de euro.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Castigatoarea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Polonia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care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lucreaza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la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procesarea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comenzilor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fabrica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mansarda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Lubartów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avut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multe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exemple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reale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videoclipul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</w:t>
      </w:r>
      <w:r w:rsidR="00AE01D3">
        <w:rPr>
          <w:rFonts w:ascii="Univers Next W1G Light" w:hAnsi="Univers Next W1G Light" w:cs="Univers Next W1G Light"/>
          <w:szCs w:val="18"/>
          <w:lang w:val="x-none"/>
        </w:rPr>
        <w:t>ezentat</w:t>
      </w:r>
      <w:proofErr w:type="spellEnd"/>
      <w:r w:rsidR="00AE01D3"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 w:rsidR="00AE01D3">
        <w:rPr>
          <w:rFonts w:ascii="Univers Next W1G Light" w:hAnsi="Univers Next W1G Light" w:cs="Univers Next W1G Light"/>
          <w:szCs w:val="18"/>
          <w:lang w:val="x-none"/>
        </w:rPr>
        <w:t>intr</w:t>
      </w:r>
      <w:proofErr w:type="spellEnd"/>
      <w:r w:rsidR="00AE01D3">
        <w:rPr>
          <w:rFonts w:ascii="Univers Next W1G Light" w:hAnsi="Univers Next W1G Light" w:cs="Univers Next W1G Light"/>
          <w:szCs w:val="18"/>
          <w:lang w:val="x-none"/>
        </w:rPr>
        <w:t xml:space="preserve">-un mod original </w:t>
      </w:r>
      <w:proofErr w:type="spellStart"/>
      <w:r w:rsidR="00AE01D3">
        <w:rPr>
          <w:rFonts w:ascii="Univers Next W1G Light" w:hAnsi="Univers Next W1G Light" w:cs="Univers Next W1G Light"/>
          <w:szCs w:val="18"/>
          <w:lang w:val="x-none"/>
        </w:rPr>
        <w:t>ce</w:t>
      </w:r>
      <w:r>
        <w:rPr>
          <w:rFonts w:ascii="Univers Next W1G Light" w:hAnsi="Univers Next W1G Light" w:cs="Univers Next W1G Light"/>
          <w:szCs w:val="18"/>
          <w:lang w:val="x-none"/>
        </w:rPr>
        <w:t>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spun „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Castigatorul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german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lucreaza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la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planificarea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productiei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la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fabrica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feronerie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Leinfelden-Echterdingen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asemenea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prezentat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un „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spectru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larg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situatii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Una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dintre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tezele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sale: „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dau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zidului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casei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ritm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viata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langa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recunoasterea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financiara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premiile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sunt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asociate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cu cate o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calatorie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tara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celuilalt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castigator.</w:t>
      </w:r>
    </w:p>
    <w:p w14:paraId="1495FD95" w14:textId="592DF4A6" w:rsidR="00B362BE" w:rsidRPr="00DD7F08" w:rsidRDefault="00B362BE" w:rsidP="00A13A11">
      <w:pPr>
        <w:rPr>
          <w:lang w:val="en-US"/>
        </w:rPr>
      </w:pPr>
    </w:p>
    <w:p w14:paraId="24E98D57" w14:textId="1E7C9D55" w:rsidR="00C165DF" w:rsidRPr="005D0FCA" w:rsidRDefault="004159DD" w:rsidP="00A13A11">
      <w:pPr>
        <w:rPr>
          <w:lang w:val="en-US"/>
        </w:rPr>
      </w:pPr>
      <w:r>
        <w:rPr>
          <w:rFonts w:ascii="Univers Next W1G Light" w:hAnsi="Univers Next W1G Light" w:cs="Univers Next W1G Light"/>
          <w:szCs w:val="18"/>
          <w:lang w:val="x-none"/>
        </w:rPr>
        <w:t xml:space="preserve">In plus,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fundatia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atribuie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cinci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premii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recunoastere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fiecare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valoare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500 de euro.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Beneficiarii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locuiesc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lucreaza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conform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informatiilor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Brazilia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Germania,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Kazahstan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Nepal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Ungaria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Acest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lucru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subliniaza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internationalitatea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competitiei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prin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care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Fundatia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Wilhelm Frank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poate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raporta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o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premiera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reusita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activitatilor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sale.</w:t>
      </w:r>
    </w:p>
    <w:p w14:paraId="6149714A" w14:textId="598C16F9" w:rsidR="00C165DF" w:rsidRPr="005D0FCA" w:rsidRDefault="00C165DF" w:rsidP="00A13A11">
      <w:pPr>
        <w:rPr>
          <w:lang w:val="en-US"/>
        </w:rPr>
      </w:pPr>
    </w:p>
    <w:p w14:paraId="6E5A284B" w14:textId="13C8BD49" w:rsidR="00C165DF" w:rsidRPr="005D0FCA" w:rsidRDefault="00C165DF" w:rsidP="00A13A11">
      <w:pPr>
        <w:rPr>
          <w:lang w:val="en-US"/>
        </w:rPr>
      </w:pPr>
    </w:p>
    <w:p w14:paraId="17124CB3" w14:textId="77777777" w:rsidR="00C165DF" w:rsidRPr="005D0FCA" w:rsidRDefault="00C165DF" w:rsidP="00A13A11">
      <w:pPr>
        <w:rPr>
          <w:lang w:val="en-US"/>
        </w:rPr>
      </w:pPr>
    </w:p>
    <w:p w14:paraId="3EDA434A" w14:textId="01AB36F3" w:rsidR="00CB3912" w:rsidRPr="00E80D3D" w:rsidRDefault="00CB3912" w:rsidP="00CB3912">
      <w:pPr>
        <w:rPr>
          <w:b/>
          <w:bCs/>
          <w:lang w:val="en-US"/>
        </w:rPr>
      </w:pPr>
      <w:proofErr w:type="spellStart"/>
      <w:r w:rsidRPr="00E80D3D">
        <w:rPr>
          <w:b/>
          <w:bCs/>
          <w:lang w:val="en-US"/>
        </w:rPr>
        <w:t>Texte</w:t>
      </w:r>
      <w:proofErr w:type="spellEnd"/>
      <w:r w:rsidRPr="00E80D3D">
        <w:rPr>
          <w:b/>
          <w:bCs/>
          <w:lang w:val="en-US"/>
        </w:rPr>
        <w:t xml:space="preserve"> explicative</w:t>
      </w:r>
      <w:r w:rsidR="004159DD">
        <w:rPr>
          <w:b/>
          <w:bCs/>
          <w:lang w:val="en-US"/>
        </w:rPr>
        <w:t>/</w:t>
      </w:r>
      <w:r w:rsidRPr="00E80D3D">
        <w:rPr>
          <w:b/>
          <w:bCs/>
          <w:lang w:val="en-US"/>
        </w:rPr>
        <w:t xml:space="preserve"> </w:t>
      </w:r>
      <w:proofErr w:type="spellStart"/>
      <w:r w:rsidRPr="00E80D3D">
        <w:rPr>
          <w:b/>
          <w:bCs/>
          <w:lang w:val="en-US"/>
        </w:rPr>
        <w:t>imagini</w:t>
      </w:r>
      <w:proofErr w:type="spellEnd"/>
    </w:p>
    <w:p w14:paraId="32A74451" w14:textId="02B2B647" w:rsidR="009B2EE4" w:rsidRPr="003D0762" w:rsidRDefault="00D77A62" w:rsidP="00A13A1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6C41367" wp14:editId="3460E898">
            <wp:simplePos x="0" y="0"/>
            <wp:positionH relativeFrom="column">
              <wp:posOffset>13970</wp:posOffset>
            </wp:positionH>
            <wp:positionV relativeFrom="paragraph">
              <wp:posOffset>79981</wp:posOffset>
            </wp:positionV>
            <wp:extent cx="3489820" cy="2321145"/>
            <wp:effectExtent l="0" t="0" r="3175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503" cy="233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A8653" w14:textId="6529DFFD" w:rsidR="009B2EE4" w:rsidRPr="003D0762" w:rsidRDefault="009B2EE4" w:rsidP="00A13A11">
      <w:pPr>
        <w:rPr>
          <w:lang w:val="en-US"/>
        </w:rPr>
      </w:pPr>
    </w:p>
    <w:p w14:paraId="605BC01F" w14:textId="2E95A686" w:rsidR="009B2EE4" w:rsidRPr="003D0762" w:rsidRDefault="009B2EE4" w:rsidP="00A13A11">
      <w:pPr>
        <w:rPr>
          <w:lang w:val="en-US"/>
        </w:rPr>
      </w:pPr>
    </w:p>
    <w:p w14:paraId="2F404C69" w14:textId="60538049" w:rsidR="009B2EE4" w:rsidRPr="003D0762" w:rsidRDefault="009B2EE4" w:rsidP="00A13A11">
      <w:pPr>
        <w:rPr>
          <w:lang w:val="en-US"/>
        </w:rPr>
      </w:pPr>
    </w:p>
    <w:p w14:paraId="75FFFC99" w14:textId="007E19B4" w:rsidR="009B2EE4" w:rsidRPr="003D0762" w:rsidRDefault="009B2EE4" w:rsidP="00A13A11">
      <w:pPr>
        <w:rPr>
          <w:lang w:val="en-US"/>
        </w:rPr>
      </w:pPr>
    </w:p>
    <w:p w14:paraId="72DF2C3B" w14:textId="05E14602" w:rsidR="009B2EE4" w:rsidRPr="003D0762" w:rsidRDefault="009B2EE4" w:rsidP="00A13A11">
      <w:pPr>
        <w:rPr>
          <w:lang w:val="en-US"/>
        </w:rPr>
      </w:pPr>
    </w:p>
    <w:p w14:paraId="76134439" w14:textId="246E4A20" w:rsidR="009B2EE4" w:rsidRPr="003D0762" w:rsidRDefault="009B2EE4" w:rsidP="00A13A11">
      <w:pPr>
        <w:rPr>
          <w:lang w:val="en-US"/>
        </w:rPr>
      </w:pPr>
    </w:p>
    <w:p w14:paraId="361E6B97" w14:textId="3A903E86" w:rsidR="009B2EE4" w:rsidRPr="003D0762" w:rsidRDefault="009B2EE4" w:rsidP="00A13A11">
      <w:pPr>
        <w:rPr>
          <w:lang w:val="en-US"/>
        </w:rPr>
      </w:pPr>
    </w:p>
    <w:p w14:paraId="0446E4FC" w14:textId="2AEF6B2E" w:rsidR="009B2EE4" w:rsidRPr="003D0762" w:rsidRDefault="009B2EE4" w:rsidP="00A13A11">
      <w:pPr>
        <w:rPr>
          <w:lang w:val="en-US"/>
        </w:rPr>
      </w:pPr>
    </w:p>
    <w:p w14:paraId="3DEF9E99" w14:textId="7B7E292D" w:rsidR="00D77A62" w:rsidRPr="003D0762" w:rsidRDefault="00D77A62" w:rsidP="00A13A11">
      <w:pPr>
        <w:rPr>
          <w:lang w:val="en-US"/>
        </w:rPr>
      </w:pPr>
    </w:p>
    <w:p w14:paraId="31FE9EC1" w14:textId="1AF5A00D" w:rsidR="00D77A62" w:rsidRPr="003D0762" w:rsidRDefault="00D77A62" w:rsidP="00A13A11">
      <w:pPr>
        <w:rPr>
          <w:lang w:val="en-US"/>
        </w:rPr>
      </w:pPr>
    </w:p>
    <w:p w14:paraId="5C09D1F6" w14:textId="14325077" w:rsidR="00D77A62" w:rsidRPr="003D0762" w:rsidRDefault="00D77A62" w:rsidP="00A13A11">
      <w:pPr>
        <w:rPr>
          <w:lang w:val="en-US"/>
        </w:rPr>
      </w:pPr>
    </w:p>
    <w:p w14:paraId="69459ABA" w14:textId="6384E809" w:rsidR="00D77A62" w:rsidRPr="003D0762" w:rsidRDefault="00D77A62" w:rsidP="00A13A11">
      <w:pPr>
        <w:rPr>
          <w:lang w:val="en-US"/>
        </w:rPr>
      </w:pPr>
    </w:p>
    <w:p w14:paraId="7CC68C30" w14:textId="15FF18B3" w:rsidR="00D77A62" w:rsidRPr="003D0762" w:rsidRDefault="00D77A62" w:rsidP="00A13A11">
      <w:pPr>
        <w:rPr>
          <w:lang w:val="en-US"/>
        </w:rPr>
      </w:pPr>
    </w:p>
    <w:p w14:paraId="76633B47" w14:textId="77777777" w:rsidR="00C165DF" w:rsidRPr="003D0762" w:rsidRDefault="00C165DF" w:rsidP="00A13A11">
      <w:pPr>
        <w:rPr>
          <w:lang w:val="en-US"/>
        </w:rPr>
      </w:pPr>
    </w:p>
    <w:p w14:paraId="73293114" w14:textId="7675C4D3" w:rsidR="00D77A62" w:rsidRPr="003D0762" w:rsidRDefault="00D77A62" w:rsidP="00A13A11">
      <w:pPr>
        <w:rPr>
          <w:lang w:val="en-US"/>
        </w:rPr>
      </w:pPr>
    </w:p>
    <w:p w14:paraId="1F0CB6FC" w14:textId="77777777" w:rsidR="00D77A62" w:rsidRPr="003D0762" w:rsidRDefault="00D77A62" w:rsidP="00A13A11">
      <w:pPr>
        <w:rPr>
          <w:lang w:val="en-US"/>
        </w:rPr>
      </w:pPr>
    </w:p>
    <w:p w14:paraId="5DFCCCBF" w14:textId="398E111C" w:rsidR="003D0762" w:rsidRDefault="004159DD" w:rsidP="003F1BFB">
      <w:pPr>
        <w:tabs>
          <w:tab w:val="right" w:pos="6804"/>
        </w:tabs>
        <w:rPr>
          <w:lang w:val="en-US"/>
        </w:rPr>
      </w:pP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Prof.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Dr.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Isolde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Geissler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-Frank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Alexander Frank pot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raporta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despre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o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premiera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succes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activitatilor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noii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Fundatii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Wilhelm Frank.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Concursul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„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deschise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– Ce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povestesc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despre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tara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mea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avut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„un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raspuns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foarte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bun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atat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punct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vedere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cantitativ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cat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punct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vedere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calitativ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explica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cuplul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fondator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>.</w:t>
      </w:r>
    </w:p>
    <w:p w14:paraId="2939A4C3" w14:textId="458A1963" w:rsidR="009B2EE4" w:rsidRPr="003D0762" w:rsidRDefault="009B2EE4" w:rsidP="003F1BFB">
      <w:pPr>
        <w:tabs>
          <w:tab w:val="right" w:pos="6804"/>
        </w:tabs>
      </w:pPr>
      <w:r w:rsidRPr="003D0762">
        <w:rPr>
          <w:b/>
        </w:rPr>
        <w:t>Foto</w:t>
      </w:r>
      <w:r w:rsidRPr="003D0762">
        <w:t xml:space="preserve">: </w:t>
      </w:r>
      <w:r w:rsidR="003F1BFB" w:rsidRPr="003D0762">
        <w:t>Wilhelm Frank Stiftung</w:t>
      </w:r>
      <w:r w:rsidR="003F1BFB" w:rsidRPr="003D0762">
        <w:tab/>
      </w:r>
      <w:r w:rsidR="003F1BFB" w:rsidRPr="003D0762">
        <w:rPr>
          <w:b/>
          <w:bCs/>
        </w:rPr>
        <w:t>Stiftungsgr</w:t>
      </w:r>
      <w:r w:rsidR="00C165DF" w:rsidRPr="003D0762">
        <w:rPr>
          <w:b/>
          <w:bCs/>
        </w:rPr>
        <w:t>ue</w:t>
      </w:r>
      <w:r w:rsidR="003F1BFB" w:rsidRPr="003D0762">
        <w:rPr>
          <w:b/>
          <w:bCs/>
        </w:rPr>
        <w:t>nder</w:t>
      </w:r>
      <w:r w:rsidRPr="003D0762">
        <w:rPr>
          <w:b/>
          <w:bCs/>
        </w:rPr>
        <w:t>.</w:t>
      </w:r>
      <w:r w:rsidRPr="003D0762">
        <w:rPr>
          <w:b/>
        </w:rPr>
        <w:t>jpg</w:t>
      </w:r>
    </w:p>
    <w:p w14:paraId="290411CF" w14:textId="2242EB40" w:rsidR="00C165DF" w:rsidRPr="003D0762" w:rsidRDefault="00C165DF" w:rsidP="00A13A11"/>
    <w:p w14:paraId="5E3BCB4F" w14:textId="77777777" w:rsidR="00C165DF" w:rsidRPr="003D0762" w:rsidRDefault="00C165DF" w:rsidP="00A13A11"/>
    <w:p w14:paraId="32D6C566" w14:textId="7DD311D2" w:rsidR="008C46D1" w:rsidRPr="003D0762" w:rsidRDefault="008C46D1" w:rsidP="00A13A11"/>
    <w:p w14:paraId="150F7AAE" w14:textId="0DE216E4" w:rsidR="008C46D1" w:rsidRPr="003D0762" w:rsidRDefault="008C46D1" w:rsidP="00A13A11"/>
    <w:p w14:paraId="3594ECB7" w14:textId="255F94B6" w:rsidR="008C46D1" w:rsidRPr="003D0762" w:rsidRDefault="00C165DF" w:rsidP="00A13A11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E45CCE" wp14:editId="711DD2E2">
            <wp:simplePos x="0" y="0"/>
            <wp:positionH relativeFrom="column">
              <wp:posOffset>-34097</wp:posOffset>
            </wp:positionH>
            <wp:positionV relativeFrom="paragraph">
              <wp:posOffset>-424815</wp:posOffset>
            </wp:positionV>
            <wp:extent cx="3535959" cy="2357306"/>
            <wp:effectExtent l="0" t="0" r="0" b="5080"/>
            <wp:wrapNone/>
            <wp:docPr id="4" name="Grafik 4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59" cy="235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9B22D" w14:textId="3CC51588" w:rsidR="008C46D1" w:rsidRPr="003D0762" w:rsidRDefault="008C46D1" w:rsidP="00A13A11"/>
    <w:p w14:paraId="6FD7CA2F" w14:textId="44746DBA" w:rsidR="008C46D1" w:rsidRPr="003D0762" w:rsidRDefault="008C46D1" w:rsidP="00A13A11"/>
    <w:p w14:paraId="41A24DC4" w14:textId="77777777" w:rsidR="008C46D1" w:rsidRPr="003D0762" w:rsidRDefault="008C46D1" w:rsidP="00A13A11"/>
    <w:p w14:paraId="5C899232" w14:textId="24BA6E25" w:rsidR="008C46D1" w:rsidRPr="003D0762" w:rsidRDefault="008C46D1" w:rsidP="00A13A11"/>
    <w:p w14:paraId="1F203D16" w14:textId="32D43EF3" w:rsidR="008C46D1" w:rsidRPr="003D0762" w:rsidRDefault="008C46D1" w:rsidP="00A13A11"/>
    <w:p w14:paraId="137FAE79" w14:textId="2455024B" w:rsidR="008C46D1" w:rsidRPr="003D0762" w:rsidRDefault="008C46D1" w:rsidP="00A13A11"/>
    <w:p w14:paraId="6C45C2C5" w14:textId="4B4E035D" w:rsidR="008C46D1" w:rsidRPr="003D0762" w:rsidRDefault="008C46D1" w:rsidP="00A13A11"/>
    <w:p w14:paraId="0AE3F41C" w14:textId="77777777" w:rsidR="008C46D1" w:rsidRPr="003D0762" w:rsidRDefault="008C46D1" w:rsidP="00A13A11"/>
    <w:p w14:paraId="4AD2EF46" w14:textId="1932404D" w:rsidR="008C46D1" w:rsidRPr="003D0762" w:rsidRDefault="008C46D1" w:rsidP="00A13A11"/>
    <w:p w14:paraId="37D984B8" w14:textId="2EC549E8" w:rsidR="008C46D1" w:rsidRPr="003D0762" w:rsidRDefault="008C46D1" w:rsidP="00A13A11"/>
    <w:p w14:paraId="61B1128F" w14:textId="6121EA83" w:rsidR="008C46D1" w:rsidRPr="003D0762" w:rsidRDefault="008C46D1" w:rsidP="00A13A11"/>
    <w:p w14:paraId="6D2E9960" w14:textId="2FBEE665" w:rsidR="008C46D1" w:rsidRPr="003D0762" w:rsidRDefault="008C46D1" w:rsidP="00A13A11"/>
    <w:p w14:paraId="1F5E01C1" w14:textId="638E53C4" w:rsidR="004159DD" w:rsidRDefault="004159DD" w:rsidP="004159DD">
      <w:pPr>
        <w:widowControl w:val="0"/>
        <w:autoSpaceDE w:val="0"/>
        <w:autoSpaceDN w:val="0"/>
        <w:adjustRightInd w:val="0"/>
        <w:spacing w:line="240" w:lineRule="auto"/>
        <w:rPr>
          <w:rFonts w:ascii="Univers Next W1G Light" w:hAnsi="Univers Next W1G Light" w:cs="Univers Next W1G Light"/>
          <w:szCs w:val="18"/>
          <w:lang w:val="x-none"/>
        </w:rPr>
      </w:pPr>
    </w:p>
    <w:p w14:paraId="242E7B26" w14:textId="74761A1C" w:rsidR="003D0762" w:rsidRDefault="004159DD" w:rsidP="004159DD">
      <w:pPr>
        <w:rPr>
          <w:lang w:val="en-US"/>
        </w:rPr>
      </w:pP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lastRenderedPageBreak/>
        <w:t>Fundatia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Wilhelm Frank, care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fost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infiintata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la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inceputul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anului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2021,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propune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promoveze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comunicarea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interculturala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stiinta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cercetarea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>. Motto-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„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permite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schimbul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realizeaza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idei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” 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fost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deja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implementat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cu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succes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primul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proiect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.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Initiatorul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relateaza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ca 20 de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participanti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din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numeroase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tari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au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luat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parte la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competitia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internationala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avand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ca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tema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ferestrele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, cu un </w:t>
      </w:r>
      <w:proofErr w:type="spellStart"/>
      <w:r>
        <w:rPr>
          <w:rFonts w:ascii="Univers Next W1G Light" w:hAnsi="Univers Next W1G Light" w:cs="Univers Next W1G Light"/>
          <w:szCs w:val="18"/>
          <w:lang w:val="x-none"/>
        </w:rPr>
        <w:t>premiu</w:t>
      </w:r>
      <w:proofErr w:type="spellEnd"/>
      <w:r>
        <w:rPr>
          <w:rFonts w:ascii="Univers Next W1G Light" w:hAnsi="Univers Next W1G Light" w:cs="Univers Next W1G Light"/>
          <w:szCs w:val="18"/>
          <w:lang w:val="x-none"/>
        </w:rPr>
        <w:t xml:space="preserve"> total de 12.500 de euro.</w:t>
      </w:r>
      <w:bookmarkStart w:id="0" w:name="_GoBack"/>
      <w:bookmarkEnd w:id="0"/>
    </w:p>
    <w:p w14:paraId="3D0CB640" w14:textId="31765884" w:rsidR="00E4764B" w:rsidRPr="003D0762" w:rsidRDefault="00E4764B" w:rsidP="00A13A11">
      <w:r w:rsidRPr="003D0762">
        <w:rPr>
          <w:b/>
        </w:rPr>
        <w:t>Foto</w:t>
      </w:r>
      <w:r w:rsidRPr="003D0762">
        <w:t xml:space="preserve">: </w:t>
      </w:r>
      <w:r w:rsidR="003F1BFB" w:rsidRPr="003D0762">
        <w:t>WFS</w:t>
      </w:r>
      <w:r w:rsidR="008C46D1" w:rsidRPr="003D0762">
        <w:t>/GaudiLab</w:t>
      </w:r>
      <w:r w:rsidR="003F1BFB" w:rsidRPr="003D0762">
        <w:t>/</w:t>
      </w:r>
      <w:r w:rsidR="008C46D1" w:rsidRPr="003D0762">
        <w:t>Shutterstock</w:t>
      </w:r>
      <w:r w:rsidR="003F1BFB" w:rsidRPr="003D0762">
        <w:tab/>
      </w:r>
      <w:r w:rsidRPr="003D0762">
        <w:tab/>
      </w:r>
      <w:r w:rsidRPr="003D0762">
        <w:tab/>
      </w:r>
      <w:r w:rsidR="008C46D1" w:rsidRPr="003D0762">
        <w:rPr>
          <w:b/>
          <w:bCs/>
        </w:rPr>
        <w:t>GaudiLab_Shutterstock</w:t>
      </w:r>
      <w:r w:rsidR="00CE7C3F" w:rsidRPr="003D0762">
        <w:rPr>
          <w:b/>
          <w:bCs/>
        </w:rPr>
        <w:t>.com.</w:t>
      </w:r>
      <w:r w:rsidRPr="003D0762">
        <w:rPr>
          <w:b/>
        </w:rPr>
        <w:t>jpg</w:t>
      </w:r>
    </w:p>
    <w:p w14:paraId="2BB897C8" w14:textId="6E4651FC" w:rsidR="00183C56" w:rsidRPr="003D0762" w:rsidRDefault="00183C56" w:rsidP="00A13A11"/>
    <w:p w14:paraId="1AC42896" w14:textId="07695E84" w:rsidR="00B91DDE" w:rsidRPr="003D0762" w:rsidRDefault="00B91DDE" w:rsidP="00A13A11"/>
    <w:p w14:paraId="705B96B6" w14:textId="3CD8C3D8" w:rsidR="00B91DDE" w:rsidRPr="003D0762" w:rsidRDefault="00B91DDE" w:rsidP="00A13A11"/>
    <w:p w14:paraId="62DE1B85" w14:textId="5D3AE7BE" w:rsidR="00B91DDE" w:rsidRPr="003D0762" w:rsidRDefault="00B91DDE" w:rsidP="00A13A11"/>
    <w:p w14:paraId="37D93B3E" w14:textId="4D8AA81C" w:rsidR="00B91DDE" w:rsidRPr="003D0762" w:rsidRDefault="00B91DDE" w:rsidP="00A13A11"/>
    <w:p w14:paraId="5B601EA6" w14:textId="45364DA6" w:rsidR="00B91DDE" w:rsidRPr="003D0762" w:rsidRDefault="00B91DDE" w:rsidP="00A13A11"/>
    <w:p w14:paraId="4F4DB7F0" w14:textId="46CBA453" w:rsidR="00B91DDE" w:rsidRPr="003D0762" w:rsidRDefault="00B91DDE" w:rsidP="00A13A11"/>
    <w:p w14:paraId="0D6BD168" w14:textId="50D919FC" w:rsidR="00B91DDE" w:rsidRPr="003D0762" w:rsidRDefault="00B91DDE" w:rsidP="00A13A11"/>
    <w:p w14:paraId="33C6B5E9" w14:textId="4D500444" w:rsidR="00B91DDE" w:rsidRPr="003D0762" w:rsidRDefault="00B91DDE" w:rsidP="00A13A11"/>
    <w:p w14:paraId="11C085E3" w14:textId="29A1ACF5" w:rsidR="00B91DDE" w:rsidRPr="003D0762" w:rsidRDefault="00B91DDE" w:rsidP="00A13A11"/>
    <w:p w14:paraId="3A74E91A" w14:textId="7EA8F5A5" w:rsidR="00B91DDE" w:rsidRPr="003D0762" w:rsidRDefault="00B91DDE" w:rsidP="00A13A11"/>
    <w:p w14:paraId="32E4C290" w14:textId="08FC8C68" w:rsidR="00B91DDE" w:rsidRPr="003D0762" w:rsidRDefault="00B91DDE" w:rsidP="00A13A11"/>
    <w:p w14:paraId="5BA330A5" w14:textId="5956BEA5" w:rsidR="00B91DDE" w:rsidRPr="003D0762" w:rsidRDefault="00B91DDE" w:rsidP="00A13A11"/>
    <w:p w14:paraId="6FDCA085" w14:textId="207D1142" w:rsidR="00B91DDE" w:rsidRPr="003D0762" w:rsidRDefault="00B91DDE" w:rsidP="00A13A11"/>
    <w:p w14:paraId="790BCD71" w14:textId="2C2E6930" w:rsidR="00B91DDE" w:rsidRPr="003D0762" w:rsidRDefault="00B91DDE" w:rsidP="00A13A11"/>
    <w:p w14:paraId="772256DB" w14:textId="77777777" w:rsidR="00B91DDE" w:rsidRPr="003D0762" w:rsidRDefault="00B91DDE" w:rsidP="00A13A11"/>
    <w:p w14:paraId="190878F8" w14:textId="77777777" w:rsidR="001F33A9" w:rsidRPr="003D0762" w:rsidRDefault="001F33A9" w:rsidP="001F33A9"/>
    <w:p w14:paraId="52D37924" w14:textId="6978E63D" w:rsidR="001F33A9" w:rsidRDefault="003D0762" w:rsidP="001F33A9">
      <w:r>
        <w:t>Imprimare grat</w:t>
      </w:r>
      <w:r w:rsidR="004159DD">
        <w:t>uita</w:t>
      </w:r>
      <w:r w:rsidRPr="00BB44E2">
        <w:t xml:space="preserve"> </w:t>
      </w:r>
      <w:r>
        <w:rPr>
          <w:lang w:val="en-US"/>
        </w:rPr>
        <w:sym w:font="Symbol" w:char="F02D"/>
      </w:r>
      <w:r w:rsidRPr="00BB44E2">
        <w:t xml:space="preserve"> </w:t>
      </w:r>
      <w:r>
        <w:t>solicita</w:t>
      </w:r>
      <w:r w:rsidR="004159DD">
        <w:t>t</w:t>
      </w:r>
      <w:r>
        <w:t>i document</w:t>
      </w:r>
    </w:p>
    <w:p w14:paraId="192A2AA6" w14:textId="77777777" w:rsidR="003D0762" w:rsidRPr="00BB44E2" w:rsidRDefault="003D0762" w:rsidP="001F33A9"/>
    <w:p w14:paraId="15DB471A" w14:textId="55DAEF1B" w:rsidR="00183C56" w:rsidRPr="00524D7E" w:rsidRDefault="003D0762" w:rsidP="00183C56">
      <w:r>
        <w:rPr>
          <w:b/>
        </w:rPr>
        <w:t>Editor</w:t>
      </w:r>
      <w:r w:rsidR="00183C56" w:rsidRPr="00BB44E2">
        <w:t xml:space="preserve">: </w:t>
      </w:r>
      <w:r w:rsidR="003F1BFB">
        <w:t>Wilhelm Frank Stiftung</w:t>
      </w:r>
      <w:r w:rsidR="00183C56" w:rsidRPr="00BB44E2">
        <w:t xml:space="preserve"> • Wilhelm-Frank-Platz 1 • 70771 Leinfelden-Echterdingen • </w:t>
      </w:r>
      <w:r w:rsidR="003F1BFB">
        <w:t>mail</w:t>
      </w:r>
      <w:r w:rsidR="00183C56" w:rsidRPr="00524D7E">
        <w:t>@</w:t>
      </w:r>
      <w:r w:rsidR="003F1BFB">
        <w:t>wilhelm</w:t>
      </w:r>
      <w:r w:rsidR="00183C56" w:rsidRPr="00524D7E">
        <w:t>-frank</w:t>
      </w:r>
      <w:r w:rsidR="003F1BFB">
        <w:t>-stiftung.de</w:t>
      </w:r>
    </w:p>
    <w:p w14:paraId="18436EF0" w14:textId="0269CFDE" w:rsidR="001F33A9" w:rsidRPr="003F1BFB" w:rsidRDefault="00183C56" w:rsidP="00183C56">
      <w:r w:rsidRPr="00BB44E2">
        <w:rPr>
          <w:b/>
        </w:rPr>
        <w:t>Reda</w:t>
      </w:r>
      <w:r w:rsidR="003D0762">
        <w:rPr>
          <w:b/>
        </w:rPr>
        <w:t>cția</w:t>
      </w:r>
      <w:r w:rsidRPr="00BB44E2">
        <w:t xml:space="preserve">: Linnigpublic Agentur für Öffentlichkeitsarbeit GmbH • Fritz-von-Unruh-Straße 1 • </w:t>
      </w:r>
      <w:r w:rsidR="00D005C8" w:rsidRPr="00BB44E2">
        <w:t xml:space="preserve">56077 Koblenz • Tel. </w:t>
      </w:r>
      <w:r w:rsidR="00D005C8" w:rsidRPr="003F1BFB">
        <w:t>+49 261 303839 0 • Fax +49 261 303839 1 • koblenz@linnigpublic.de</w:t>
      </w:r>
    </w:p>
    <w:sectPr w:rsidR="001F33A9" w:rsidRPr="003F1BFB" w:rsidSect="00365F5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7299B" w14:textId="77777777" w:rsidR="00CF3CB5" w:rsidRDefault="00CF3CB5">
      <w:r>
        <w:separator/>
      </w:r>
    </w:p>
  </w:endnote>
  <w:endnote w:type="continuationSeparator" w:id="0">
    <w:p w14:paraId="0AFB2100" w14:textId="77777777" w:rsidR="00CF3CB5" w:rsidRDefault="00CF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Next W1G Light">
    <w:altName w:val="Source Sans Pro Light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9B21" w14:textId="77777777" w:rsidR="00A16B13" w:rsidRDefault="004062C5">
    <w:pPr>
      <w:pStyle w:val="Footer"/>
    </w:pPr>
    <w:r w:rsidRPr="00044646">
      <w:rPr>
        <w:rFonts w:ascii="LTUnivers 430 BasicReg" w:hAnsi="LTUnivers 430 BasicReg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0" wp14:anchorId="4C8D03FD" wp14:editId="58DEEAA2">
              <wp:simplePos x="0" y="0"/>
              <wp:positionH relativeFrom="page">
                <wp:posOffset>720090</wp:posOffset>
              </wp:positionH>
              <wp:positionV relativeFrom="page">
                <wp:posOffset>9996170</wp:posOffset>
              </wp:positionV>
              <wp:extent cx="6300000" cy="360000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A2AAF" w14:textId="365D37D5" w:rsidR="004062C5" w:rsidRPr="00FB36DF" w:rsidRDefault="004062C5" w:rsidP="004062C5">
                          <w:pPr>
                            <w:pStyle w:val="7Pt"/>
                            <w:tabs>
                              <w:tab w:val="clear" w:pos="1701"/>
                              <w:tab w:val="right" w:pos="9923"/>
                            </w:tabs>
                          </w:pPr>
                          <w:r w:rsidRPr="00FB36DF">
                            <w:tab/>
                          </w:r>
                          <w:r w:rsidR="001F33A9">
                            <w:t>Seite</w:t>
                          </w:r>
                          <w:r w:rsidRPr="00FB36DF">
                            <w:t xml:space="preserve"> </w:t>
                          </w:r>
                          <w:r w:rsidRPr="00FB36DF">
                            <w:fldChar w:fldCharType="begin"/>
                          </w:r>
                          <w:r w:rsidRPr="00FB36DF">
                            <w:instrText>PAGE  \* Arabic  \* MERGEFORMAT</w:instrText>
                          </w:r>
                          <w:r w:rsidRPr="00FB36DF">
                            <w:fldChar w:fldCharType="separate"/>
                          </w:r>
                          <w:r w:rsidR="00F823D4">
                            <w:rPr>
                              <w:noProof/>
                            </w:rPr>
                            <w:t>2</w:t>
                          </w:r>
                          <w:r w:rsidRPr="00FB36DF">
                            <w:fldChar w:fldCharType="end"/>
                          </w:r>
                          <w:r w:rsidRPr="00FB36DF">
                            <w:t xml:space="preserve"> </w:t>
                          </w:r>
                          <w:r w:rsidR="001F33A9">
                            <w:t>von</w:t>
                          </w:r>
                          <w:r w:rsidRPr="00FB36DF">
                            <w:t xml:space="preserve"> </w:t>
                          </w:r>
                          <w:fldSimple w:instr="NUMPAGES  \* Arabic  \* MERGEFORMAT">
                            <w:r w:rsidR="00F823D4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D03F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56.7pt;margin-top:787.1pt;width:496.05pt;height:2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" o:allowoverlap="f" stroked="f">
              <v:textbox inset="0,0,0,0">
                <w:txbxContent>
                  <w:p w14:paraId="1DCA2AAF" w14:textId="365D37D5" w:rsidR="004062C5" w:rsidRPr="00FB36DF" w:rsidRDefault="004062C5" w:rsidP="004062C5">
                    <w:pPr>
                      <w:pStyle w:val="7Pt"/>
                      <w:tabs>
                        <w:tab w:val="clear" w:pos="1701"/>
                        <w:tab w:val="right" w:pos="9923"/>
                      </w:tabs>
                    </w:pPr>
                    <w:r w:rsidRPr="00FB36DF">
                      <w:tab/>
                    </w:r>
                    <w:r w:rsidR="001F33A9">
                      <w:t>Seite</w:t>
                    </w:r>
                    <w:r w:rsidRPr="00FB36DF">
                      <w:t xml:space="preserve"> </w:t>
                    </w:r>
                    <w:r w:rsidRPr="00FB36DF">
                      <w:fldChar w:fldCharType="begin"/>
                    </w:r>
                    <w:r w:rsidRPr="00FB36DF">
                      <w:instrText>PAGE  \* Arabic  \* MERGEFORMAT</w:instrText>
                    </w:r>
                    <w:r w:rsidRPr="00FB36DF">
                      <w:fldChar w:fldCharType="separate"/>
                    </w:r>
                    <w:r w:rsidR="00F823D4">
                      <w:rPr>
                        <w:noProof/>
                      </w:rPr>
                      <w:t>2</w:t>
                    </w:r>
                    <w:r w:rsidRPr="00FB36DF">
                      <w:fldChar w:fldCharType="end"/>
                    </w:r>
                    <w:r w:rsidRPr="00FB36DF">
                      <w:t xml:space="preserve"> </w:t>
                    </w:r>
                    <w:r w:rsidR="001F33A9">
                      <w:t>von</w:t>
                    </w:r>
                    <w:r w:rsidRPr="00FB36DF">
                      <w:t xml:space="preserve"> </w:t>
                    </w:r>
                    <w:fldSimple w:instr="NUMPAGES  \* Arabic  \* MERGEFORMAT">
                      <w:r w:rsidR="00F823D4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D1CD1" w14:textId="77777777" w:rsidR="00066ABD" w:rsidRPr="00954840" w:rsidRDefault="00066ABD" w:rsidP="00954840">
    <w:pPr>
      <w:pStyle w:val="Footer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E48C6" w14:textId="77777777" w:rsidR="00CF3CB5" w:rsidRDefault="00CF3CB5">
      <w:r>
        <w:separator/>
      </w:r>
    </w:p>
  </w:footnote>
  <w:footnote w:type="continuationSeparator" w:id="0">
    <w:p w14:paraId="19A12E1D" w14:textId="77777777" w:rsidR="00CF3CB5" w:rsidRDefault="00CF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F912" w14:textId="7E9B276E" w:rsidR="00066ABD" w:rsidRDefault="007E508D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  <w:lang w:val="en-GB" w:eastAsia="en-GB"/>
      </w:rPr>
      <w:drawing>
        <wp:anchor distT="0" distB="0" distL="114300" distR="114300" simplePos="0" relativeHeight="251669504" behindDoc="0" locked="0" layoutInCell="1" allowOverlap="1" wp14:anchorId="155E2F9F" wp14:editId="53AC264B">
          <wp:simplePos x="0" y="0"/>
          <wp:positionH relativeFrom="page">
            <wp:posOffset>5497830</wp:posOffset>
          </wp:positionH>
          <wp:positionV relativeFrom="page">
            <wp:posOffset>761446</wp:posOffset>
          </wp:positionV>
          <wp:extent cx="1788160" cy="501650"/>
          <wp:effectExtent l="0" t="0" r="0" b="635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94"/>
                  <a:stretch/>
                </pic:blipFill>
                <pic:spPr bwMode="auto">
                  <a:xfrm>
                    <a:off x="0" y="0"/>
                    <a:ext cx="1788160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38A" w:rsidRPr="00D6138A">
      <w:rPr>
        <w:noProof/>
        <w:sz w:val="24"/>
        <w:lang w:val="en-GB" w:eastAsia="en-GB"/>
      </w:rPr>
      <w:drawing>
        <wp:anchor distT="0" distB="0" distL="114300" distR="114300" simplePos="0" relativeHeight="251670528" behindDoc="0" locked="0" layoutInCell="1" allowOverlap="1" wp14:anchorId="45A8D536" wp14:editId="2144A9B7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01DC6" w14:textId="77777777" w:rsidR="00A13A11" w:rsidRDefault="00A13A11" w:rsidP="00A13A11">
    <w:pPr>
      <w:pStyle w:val="Presseinfo"/>
    </w:pPr>
  </w:p>
  <w:p w14:paraId="5763270B" w14:textId="4A0709E1" w:rsidR="00066ABD" w:rsidRDefault="00066ABD" w:rsidP="00A13A11">
    <w:pPr>
      <w:pStyle w:val="Presse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9F40" w14:textId="56E5DE09" w:rsidR="00365F53" w:rsidRDefault="00334224" w:rsidP="00365F53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  <w:lang w:val="en-GB" w:eastAsia="en-GB"/>
      </w:rPr>
      <w:drawing>
        <wp:anchor distT="0" distB="0" distL="114300" distR="114300" simplePos="0" relativeHeight="251674624" behindDoc="0" locked="0" layoutInCell="1" allowOverlap="1" wp14:anchorId="74D47C33" wp14:editId="5C37773A">
          <wp:simplePos x="0" y="0"/>
          <wp:positionH relativeFrom="page">
            <wp:posOffset>5479415</wp:posOffset>
          </wp:positionH>
          <wp:positionV relativeFrom="page">
            <wp:posOffset>757636</wp:posOffset>
          </wp:positionV>
          <wp:extent cx="1787525" cy="495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637"/>
                  <a:stretch/>
                </pic:blipFill>
                <pic:spPr bwMode="auto">
                  <a:xfrm>
                    <a:off x="0" y="0"/>
                    <a:ext cx="178752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53" w:rsidRPr="00D6138A">
      <w:rPr>
        <w:noProof/>
        <w:sz w:val="24"/>
        <w:lang w:val="en-GB" w:eastAsia="en-GB"/>
      </w:rPr>
      <w:drawing>
        <wp:anchor distT="0" distB="0" distL="114300" distR="114300" simplePos="0" relativeHeight="251675648" behindDoc="0" locked="0" layoutInCell="1" allowOverlap="1" wp14:anchorId="1D372C27" wp14:editId="4B83E3AC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E610C" w14:textId="77777777" w:rsidR="00365F53" w:rsidRDefault="00365F53" w:rsidP="00365F53">
    <w:pPr>
      <w:pStyle w:val="Presseinfo"/>
    </w:pPr>
  </w:p>
  <w:p w14:paraId="5A9DDA81" w14:textId="278C3028" w:rsidR="00365F53" w:rsidRDefault="004159DD" w:rsidP="00365F53">
    <w:pPr>
      <w:pStyle w:val="Presseinfo"/>
    </w:pPr>
    <w:r>
      <w:t>Comunicat de presa</w:t>
    </w:r>
  </w:p>
  <w:p w14:paraId="1F1BBB88" w14:textId="6C32E769" w:rsidR="004956A5" w:rsidRPr="00365F53" w:rsidRDefault="004956A5" w:rsidP="00365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8465BE0"/>
    <w:multiLevelType w:val="hybridMultilevel"/>
    <w:tmpl w:val="B47448DC"/>
    <w:lvl w:ilvl="0" w:tplc="B41AE978">
      <w:start w:val="1"/>
      <w:numFmt w:val="bullet"/>
      <w:pStyle w:val="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5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71"/>
    <w:rsid w:val="000031CF"/>
    <w:rsid w:val="0000536F"/>
    <w:rsid w:val="00035C46"/>
    <w:rsid w:val="00040F37"/>
    <w:rsid w:val="00041F4C"/>
    <w:rsid w:val="00044646"/>
    <w:rsid w:val="00044E27"/>
    <w:rsid w:val="0004590F"/>
    <w:rsid w:val="00052576"/>
    <w:rsid w:val="0006573D"/>
    <w:rsid w:val="00066ABD"/>
    <w:rsid w:val="000727C6"/>
    <w:rsid w:val="00093DA8"/>
    <w:rsid w:val="000B1D7E"/>
    <w:rsid w:val="000D136C"/>
    <w:rsid w:val="00103120"/>
    <w:rsid w:val="00107781"/>
    <w:rsid w:val="0011554B"/>
    <w:rsid w:val="00117B57"/>
    <w:rsid w:val="00127614"/>
    <w:rsid w:val="00130971"/>
    <w:rsid w:val="001312E7"/>
    <w:rsid w:val="00136AA9"/>
    <w:rsid w:val="00144D7C"/>
    <w:rsid w:val="00151761"/>
    <w:rsid w:val="00167447"/>
    <w:rsid w:val="001728BE"/>
    <w:rsid w:val="00182B03"/>
    <w:rsid w:val="00183C56"/>
    <w:rsid w:val="001857EB"/>
    <w:rsid w:val="001B47D7"/>
    <w:rsid w:val="001D40E9"/>
    <w:rsid w:val="001F33A9"/>
    <w:rsid w:val="001F4084"/>
    <w:rsid w:val="001F4C37"/>
    <w:rsid w:val="00204DAD"/>
    <w:rsid w:val="00207261"/>
    <w:rsid w:val="0021708B"/>
    <w:rsid w:val="0022790C"/>
    <w:rsid w:val="0024485D"/>
    <w:rsid w:val="002A134C"/>
    <w:rsid w:val="002B35C0"/>
    <w:rsid w:val="002C18E5"/>
    <w:rsid w:val="002C2A20"/>
    <w:rsid w:val="002D117D"/>
    <w:rsid w:val="002D7DEE"/>
    <w:rsid w:val="002F0ECA"/>
    <w:rsid w:val="002F58AE"/>
    <w:rsid w:val="00301CD6"/>
    <w:rsid w:val="0031689A"/>
    <w:rsid w:val="00326FF4"/>
    <w:rsid w:val="00334224"/>
    <w:rsid w:val="003568D1"/>
    <w:rsid w:val="003570B9"/>
    <w:rsid w:val="00365F53"/>
    <w:rsid w:val="003A6E04"/>
    <w:rsid w:val="003B1843"/>
    <w:rsid w:val="003D0762"/>
    <w:rsid w:val="003D1825"/>
    <w:rsid w:val="003D46A0"/>
    <w:rsid w:val="003E4566"/>
    <w:rsid w:val="003F01EA"/>
    <w:rsid w:val="003F1BFB"/>
    <w:rsid w:val="00401D96"/>
    <w:rsid w:val="004062C5"/>
    <w:rsid w:val="004159DD"/>
    <w:rsid w:val="00415FE7"/>
    <w:rsid w:val="00422407"/>
    <w:rsid w:val="00422919"/>
    <w:rsid w:val="0044374E"/>
    <w:rsid w:val="0045126D"/>
    <w:rsid w:val="00470DF7"/>
    <w:rsid w:val="00474F53"/>
    <w:rsid w:val="00475DDF"/>
    <w:rsid w:val="004956A5"/>
    <w:rsid w:val="004A56D8"/>
    <w:rsid w:val="004B78C0"/>
    <w:rsid w:val="004B7998"/>
    <w:rsid w:val="004F5442"/>
    <w:rsid w:val="0051307F"/>
    <w:rsid w:val="00524D7E"/>
    <w:rsid w:val="005259AB"/>
    <w:rsid w:val="0057175B"/>
    <w:rsid w:val="00576DB5"/>
    <w:rsid w:val="005834D9"/>
    <w:rsid w:val="005A24F0"/>
    <w:rsid w:val="005B2254"/>
    <w:rsid w:val="005D0FCA"/>
    <w:rsid w:val="005D1428"/>
    <w:rsid w:val="005D16C6"/>
    <w:rsid w:val="00600698"/>
    <w:rsid w:val="00607362"/>
    <w:rsid w:val="00621557"/>
    <w:rsid w:val="006223E5"/>
    <w:rsid w:val="006258A8"/>
    <w:rsid w:val="0063349A"/>
    <w:rsid w:val="0065779D"/>
    <w:rsid w:val="0067044D"/>
    <w:rsid w:val="00680EE0"/>
    <w:rsid w:val="0068423C"/>
    <w:rsid w:val="00692BCE"/>
    <w:rsid w:val="006A7114"/>
    <w:rsid w:val="006B43B5"/>
    <w:rsid w:val="006B6210"/>
    <w:rsid w:val="006C5C4E"/>
    <w:rsid w:val="006D7976"/>
    <w:rsid w:val="006E522D"/>
    <w:rsid w:val="006F70CA"/>
    <w:rsid w:val="007102AB"/>
    <w:rsid w:val="007304BA"/>
    <w:rsid w:val="00740413"/>
    <w:rsid w:val="007736E7"/>
    <w:rsid w:val="00780845"/>
    <w:rsid w:val="00781E48"/>
    <w:rsid w:val="007831B2"/>
    <w:rsid w:val="00793616"/>
    <w:rsid w:val="007A3820"/>
    <w:rsid w:val="007A66D0"/>
    <w:rsid w:val="007B6B60"/>
    <w:rsid w:val="007C14CB"/>
    <w:rsid w:val="007E508D"/>
    <w:rsid w:val="007F407D"/>
    <w:rsid w:val="00804765"/>
    <w:rsid w:val="00805316"/>
    <w:rsid w:val="00823337"/>
    <w:rsid w:val="00827939"/>
    <w:rsid w:val="008456C2"/>
    <w:rsid w:val="00847859"/>
    <w:rsid w:val="008602F3"/>
    <w:rsid w:val="00860A3B"/>
    <w:rsid w:val="00882EA0"/>
    <w:rsid w:val="00886D48"/>
    <w:rsid w:val="008875D6"/>
    <w:rsid w:val="00890B83"/>
    <w:rsid w:val="008A47C8"/>
    <w:rsid w:val="008B6353"/>
    <w:rsid w:val="008C357B"/>
    <w:rsid w:val="008C46D1"/>
    <w:rsid w:val="008C7658"/>
    <w:rsid w:val="008D0974"/>
    <w:rsid w:val="008D0D32"/>
    <w:rsid w:val="008D6A16"/>
    <w:rsid w:val="00904FB9"/>
    <w:rsid w:val="0090566A"/>
    <w:rsid w:val="009112A6"/>
    <w:rsid w:val="00914659"/>
    <w:rsid w:val="00922126"/>
    <w:rsid w:val="00931711"/>
    <w:rsid w:val="00933693"/>
    <w:rsid w:val="0094172F"/>
    <w:rsid w:val="009534DB"/>
    <w:rsid w:val="00954840"/>
    <w:rsid w:val="009639B7"/>
    <w:rsid w:val="00990DA7"/>
    <w:rsid w:val="00992CC1"/>
    <w:rsid w:val="009A2134"/>
    <w:rsid w:val="009B158C"/>
    <w:rsid w:val="009B2EE4"/>
    <w:rsid w:val="009D103F"/>
    <w:rsid w:val="00A014BC"/>
    <w:rsid w:val="00A01583"/>
    <w:rsid w:val="00A05779"/>
    <w:rsid w:val="00A13339"/>
    <w:rsid w:val="00A13A11"/>
    <w:rsid w:val="00A16B13"/>
    <w:rsid w:val="00A44083"/>
    <w:rsid w:val="00A545A4"/>
    <w:rsid w:val="00A56C4B"/>
    <w:rsid w:val="00A657D6"/>
    <w:rsid w:val="00A945FA"/>
    <w:rsid w:val="00A95251"/>
    <w:rsid w:val="00AC348F"/>
    <w:rsid w:val="00AE01D3"/>
    <w:rsid w:val="00AE21EA"/>
    <w:rsid w:val="00B00426"/>
    <w:rsid w:val="00B15DE6"/>
    <w:rsid w:val="00B21615"/>
    <w:rsid w:val="00B3066A"/>
    <w:rsid w:val="00B362BE"/>
    <w:rsid w:val="00B531A2"/>
    <w:rsid w:val="00B546BA"/>
    <w:rsid w:val="00B5622D"/>
    <w:rsid w:val="00B63716"/>
    <w:rsid w:val="00B648BA"/>
    <w:rsid w:val="00B872C7"/>
    <w:rsid w:val="00B91DDE"/>
    <w:rsid w:val="00BB44E2"/>
    <w:rsid w:val="00BC0229"/>
    <w:rsid w:val="00BC4516"/>
    <w:rsid w:val="00BC5108"/>
    <w:rsid w:val="00BC79E9"/>
    <w:rsid w:val="00BD3662"/>
    <w:rsid w:val="00BD4156"/>
    <w:rsid w:val="00BD420B"/>
    <w:rsid w:val="00BD5BE6"/>
    <w:rsid w:val="00BF42DD"/>
    <w:rsid w:val="00C00C66"/>
    <w:rsid w:val="00C165DF"/>
    <w:rsid w:val="00C17B7F"/>
    <w:rsid w:val="00C24A15"/>
    <w:rsid w:val="00C34722"/>
    <w:rsid w:val="00C43E01"/>
    <w:rsid w:val="00C64CDD"/>
    <w:rsid w:val="00C667B7"/>
    <w:rsid w:val="00C70B71"/>
    <w:rsid w:val="00C83AD1"/>
    <w:rsid w:val="00C86E0F"/>
    <w:rsid w:val="00C9352D"/>
    <w:rsid w:val="00C94FDB"/>
    <w:rsid w:val="00CA03BD"/>
    <w:rsid w:val="00CB3912"/>
    <w:rsid w:val="00CC3D68"/>
    <w:rsid w:val="00CC4661"/>
    <w:rsid w:val="00CD5F2F"/>
    <w:rsid w:val="00CE7C3F"/>
    <w:rsid w:val="00CE7F81"/>
    <w:rsid w:val="00CF3CB5"/>
    <w:rsid w:val="00CF4302"/>
    <w:rsid w:val="00D005C8"/>
    <w:rsid w:val="00D148DD"/>
    <w:rsid w:val="00D17643"/>
    <w:rsid w:val="00D27753"/>
    <w:rsid w:val="00D32A61"/>
    <w:rsid w:val="00D37B46"/>
    <w:rsid w:val="00D543EE"/>
    <w:rsid w:val="00D5563C"/>
    <w:rsid w:val="00D60118"/>
    <w:rsid w:val="00D608EF"/>
    <w:rsid w:val="00D6138A"/>
    <w:rsid w:val="00D67E9E"/>
    <w:rsid w:val="00D744C3"/>
    <w:rsid w:val="00D77A62"/>
    <w:rsid w:val="00D8421C"/>
    <w:rsid w:val="00D95CE3"/>
    <w:rsid w:val="00D966E2"/>
    <w:rsid w:val="00DB46E7"/>
    <w:rsid w:val="00DC0644"/>
    <w:rsid w:val="00DC0B38"/>
    <w:rsid w:val="00DC6EA3"/>
    <w:rsid w:val="00DD0C46"/>
    <w:rsid w:val="00DD7F08"/>
    <w:rsid w:val="00DE14CD"/>
    <w:rsid w:val="00DE37EB"/>
    <w:rsid w:val="00E26F44"/>
    <w:rsid w:val="00E3254F"/>
    <w:rsid w:val="00E44902"/>
    <w:rsid w:val="00E46681"/>
    <w:rsid w:val="00E4764B"/>
    <w:rsid w:val="00E510C1"/>
    <w:rsid w:val="00E5732B"/>
    <w:rsid w:val="00E86325"/>
    <w:rsid w:val="00E954E4"/>
    <w:rsid w:val="00E95C08"/>
    <w:rsid w:val="00EA1618"/>
    <w:rsid w:val="00EC585F"/>
    <w:rsid w:val="00EC63AF"/>
    <w:rsid w:val="00ED3376"/>
    <w:rsid w:val="00ED48CD"/>
    <w:rsid w:val="00EF7D75"/>
    <w:rsid w:val="00F0288F"/>
    <w:rsid w:val="00F067A4"/>
    <w:rsid w:val="00F14935"/>
    <w:rsid w:val="00F22181"/>
    <w:rsid w:val="00F278A4"/>
    <w:rsid w:val="00F33C45"/>
    <w:rsid w:val="00F45F6D"/>
    <w:rsid w:val="00F50E2F"/>
    <w:rsid w:val="00F823D4"/>
    <w:rsid w:val="00F91E7B"/>
    <w:rsid w:val="00F96B32"/>
    <w:rsid w:val="00FA5018"/>
    <w:rsid w:val="00FB6B5A"/>
    <w:rsid w:val="00FD1309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73C05"/>
  <w15:docId w15:val="{1F91160A-2861-41C5-B6E9-BEBC7C85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8A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ind w:left="567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pPr>
      <w:keepNext/>
      <w:ind w:left="567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18"/>
      <w:jc w:val="both"/>
    </w:pPr>
    <w:rPr>
      <w:sz w:val="24"/>
    </w:rPr>
  </w:style>
  <w:style w:type="paragraph" w:styleId="Caption">
    <w:name w:val="caption"/>
    <w:basedOn w:val="Normal"/>
    <w:next w:val="Norma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LTUnivers 430 BasicReg" w:hAnsi="LTUnivers 430 BasicReg"/>
      <w:sz w:val="22"/>
    </w:rPr>
  </w:style>
  <w:style w:type="paragraph" w:styleId="BodyText3">
    <w:name w:val="Body Text 3"/>
    <w:basedOn w:val="Norma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221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A16"/>
  </w:style>
  <w:style w:type="character" w:customStyle="1" w:styleId="FooterChar">
    <w:name w:val="Footer Char"/>
    <w:basedOn w:val="DefaultParagraphFont"/>
    <w:link w:val="Footer"/>
    <w:rsid w:val="0095484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"/>
    <w:rsid w:val="003A6E04"/>
    <w:pPr>
      <w:spacing w:line="170" w:lineRule="exact"/>
    </w:pPr>
    <w:rPr>
      <w:sz w:val="14"/>
      <w:szCs w:val="14"/>
    </w:rPr>
  </w:style>
  <w:style w:type="table" w:styleId="TableGrid">
    <w:name w:val="Table Grid"/>
    <w:basedOn w:val="TableNormal"/>
    <w:rsid w:val="0035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einfo">
    <w:name w:val="Presseinfo"/>
    <w:basedOn w:val="Normal"/>
    <w:rsid w:val="00D27753"/>
    <w:pPr>
      <w:spacing w:line="240" w:lineRule="auto"/>
    </w:pPr>
    <w:rPr>
      <w:b/>
      <w:color w:val="FE0009" w:themeColor="accent5"/>
      <w:sz w:val="36"/>
    </w:rPr>
  </w:style>
  <w:style w:type="character" w:styleId="Emphasis">
    <w:name w:val="Emphasis"/>
    <w:basedOn w:val="DefaultParagraphFont"/>
    <w:rsid w:val="003568D1"/>
    <w:rPr>
      <w:i/>
      <w:iCs/>
    </w:rPr>
  </w:style>
  <w:style w:type="paragraph" w:customStyle="1" w:styleId="Aufzhlung">
    <w:name w:val="Aufzählung"/>
    <w:basedOn w:val="Normal"/>
    <w:qFormat/>
    <w:rsid w:val="00A13A11"/>
    <w:pPr>
      <w:numPr>
        <w:numId w:val="7"/>
      </w:numPr>
    </w:pPr>
    <w:rPr>
      <w:lang w:val="en-US"/>
    </w:rPr>
  </w:style>
  <w:style w:type="paragraph" w:customStyle="1" w:styleId="7Pt">
    <w:name w:val="7 Pt"/>
    <w:basedOn w:val="Normal"/>
    <w:rsid w:val="004062C5"/>
    <w:pPr>
      <w:tabs>
        <w:tab w:val="left" w:pos="1701"/>
      </w:tabs>
      <w:spacing w:line="170" w:lineRule="exact"/>
    </w:pPr>
    <w:rPr>
      <w:sz w:val="14"/>
      <w:szCs w:val="14"/>
    </w:rPr>
  </w:style>
  <w:style w:type="character" w:styleId="Strong">
    <w:name w:val="Strong"/>
    <w:basedOn w:val="DefaultParagraphFont"/>
    <w:rsid w:val="004062C5"/>
    <w:rPr>
      <w:rFonts w:ascii="LTUnivers 330 BasicLight" w:hAnsi="LTUnivers 330 BasicLight"/>
      <w:b/>
      <w:bCs/>
      <w:i w:val="0"/>
    </w:rPr>
  </w:style>
  <w:style w:type="character" w:styleId="CommentReference">
    <w:name w:val="annotation reference"/>
    <w:basedOn w:val="DefaultParagraphFont"/>
    <w:semiHidden/>
    <w:unhideWhenUsed/>
    <w:rsid w:val="009112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12A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12A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1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12A6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D77A62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6B1E-571A-446D-AAAC-6D5AF134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Roto</Company>
  <LinksUpToDate>false</LinksUpToDate>
  <CharactersWithSpaces>5066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Barbie</dc:creator>
  <cp:keywords/>
  <dc:description/>
  <cp:lastModifiedBy>Madalina Anton</cp:lastModifiedBy>
  <cp:revision>25</cp:revision>
  <cp:lastPrinted>2021-11-23T06:34:00Z</cp:lastPrinted>
  <dcterms:created xsi:type="dcterms:W3CDTF">2021-10-30T15:03:00Z</dcterms:created>
  <dcterms:modified xsi:type="dcterms:W3CDTF">2021-11-23T06:34:00Z</dcterms:modified>
  <cp:category/>
</cp:coreProperties>
</file>