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22F8D" w14:textId="77777777" w:rsidR="004173BB" w:rsidRPr="0007189A" w:rsidRDefault="004173BB" w:rsidP="00E023D0">
      <w:pPr>
        <w:spacing w:line="360" w:lineRule="auto"/>
        <w:ind w:right="1751"/>
        <w:jc w:val="both"/>
        <w:rPr>
          <w:rFonts w:ascii="Arial" w:hAnsi="Arial"/>
          <w:b/>
          <w:sz w:val="24"/>
          <w:szCs w:val="24"/>
        </w:rPr>
      </w:pPr>
      <w:r w:rsidRPr="0007189A">
        <w:rPr>
          <w:rFonts w:ascii="Arial" w:hAnsi="Arial"/>
          <w:b/>
          <w:sz w:val="24"/>
          <w:szCs w:val="24"/>
        </w:rPr>
        <w:t>Presse-Information</w:t>
      </w:r>
    </w:p>
    <w:p w14:paraId="03B724EB" w14:textId="77777777" w:rsidR="004173BB" w:rsidRPr="0007189A" w:rsidRDefault="004173BB" w:rsidP="004173BB">
      <w:pPr>
        <w:spacing w:line="360" w:lineRule="auto"/>
        <w:ind w:right="1699"/>
        <w:jc w:val="both"/>
        <w:rPr>
          <w:rFonts w:ascii="Arial" w:hAnsi="Arial"/>
          <w:b/>
          <w:sz w:val="20"/>
        </w:rPr>
      </w:pPr>
    </w:p>
    <w:p w14:paraId="2410060B" w14:textId="6ED947A7" w:rsidR="004173BB" w:rsidRPr="0007189A" w:rsidRDefault="004173BB" w:rsidP="00D01263">
      <w:pPr>
        <w:spacing w:line="360" w:lineRule="auto"/>
        <w:ind w:right="1751"/>
        <w:jc w:val="both"/>
        <w:rPr>
          <w:rFonts w:ascii="Arial" w:hAnsi="Arial"/>
          <w:sz w:val="20"/>
        </w:rPr>
      </w:pPr>
      <w:r w:rsidRPr="0007189A">
        <w:rPr>
          <w:rFonts w:ascii="Arial" w:hAnsi="Arial"/>
          <w:b/>
          <w:sz w:val="20"/>
        </w:rPr>
        <w:t>Datum:</w:t>
      </w:r>
      <w:r>
        <w:rPr>
          <w:rFonts w:ascii="Arial" w:hAnsi="Arial"/>
          <w:sz w:val="20"/>
        </w:rPr>
        <w:t xml:space="preserve"> </w:t>
      </w:r>
      <w:r w:rsidR="00BA3064">
        <w:rPr>
          <w:rFonts w:ascii="Arial" w:hAnsi="Arial"/>
          <w:sz w:val="20"/>
        </w:rPr>
        <w:t>1</w:t>
      </w:r>
      <w:r w:rsidR="004F77B8">
        <w:rPr>
          <w:rFonts w:ascii="Arial" w:hAnsi="Arial"/>
          <w:sz w:val="20"/>
        </w:rPr>
        <w:t>4</w:t>
      </w:r>
      <w:r w:rsidRPr="0007189A">
        <w:rPr>
          <w:rFonts w:ascii="Arial" w:hAnsi="Arial"/>
          <w:sz w:val="20"/>
        </w:rPr>
        <w:t xml:space="preserve">. </w:t>
      </w:r>
      <w:r w:rsidR="00BA3064">
        <w:rPr>
          <w:rFonts w:ascii="Arial" w:hAnsi="Arial"/>
          <w:sz w:val="20"/>
        </w:rPr>
        <w:t>Nov</w:t>
      </w:r>
      <w:r w:rsidR="004433A2">
        <w:rPr>
          <w:rFonts w:ascii="Arial" w:hAnsi="Arial"/>
          <w:sz w:val="20"/>
        </w:rPr>
        <w:t>ember</w:t>
      </w:r>
      <w:r w:rsidRPr="0007189A">
        <w:rPr>
          <w:rFonts w:ascii="Arial" w:hAnsi="Arial"/>
          <w:sz w:val="20"/>
        </w:rPr>
        <w:t xml:space="preserve"> 20</w:t>
      </w:r>
      <w:r w:rsidR="00025A58">
        <w:rPr>
          <w:rFonts w:ascii="Arial" w:hAnsi="Arial"/>
          <w:sz w:val="20"/>
        </w:rPr>
        <w:t>1</w:t>
      </w:r>
      <w:r w:rsidR="00D46382">
        <w:rPr>
          <w:rFonts w:ascii="Arial" w:hAnsi="Arial"/>
          <w:sz w:val="20"/>
        </w:rPr>
        <w:t>7</w:t>
      </w:r>
    </w:p>
    <w:p w14:paraId="15C49017" w14:textId="77777777" w:rsidR="004173BB" w:rsidRPr="00201B05" w:rsidRDefault="004173BB" w:rsidP="00D01263">
      <w:pPr>
        <w:spacing w:line="360" w:lineRule="auto"/>
        <w:ind w:right="1751"/>
        <w:jc w:val="both"/>
        <w:rPr>
          <w:rFonts w:ascii="Arial" w:hAnsi="Arial"/>
          <w:sz w:val="24"/>
          <w:szCs w:val="24"/>
        </w:rPr>
      </w:pPr>
    </w:p>
    <w:p w14:paraId="0A63E5B7" w14:textId="71B5133D" w:rsidR="00570982" w:rsidRPr="00AC1C8F" w:rsidRDefault="007F44A1" w:rsidP="00D01263">
      <w:pPr>
        <w:spacing w:line="360" w:lineRule="auto"/>
        <w:ind w:right="1751"/>
        <w:jc w:val="both"/>
        <w:rPr>
          <w:rFonts w:ascii="Arial" w:hAnsi="Arial"/>
          <w:sz w:val="20"/>
        </w:rPr>
      </w:pPr>
      <w:r>
        <w:rPr>
          <w:rFonts w:ascii="Arial" w:hAnsi="Arial"/>
          <w:sz w:val="20"/>
        </w:rPr>
        <w:t>Neue Produkte</w:t>
      </w:r>
      <w:r w:rsidR="008729FE">
        <w:rPr>
          <w:rFonts w:ascii="Arial" w:hAnsi="Arial"/>
          <w:sz w:val="20"/>
        </w:rPr>
        <w:t xml:space="preserve"> </w:t>
      </w:r>
      <w:r w:rsidR="00194148">
        <w:rPr>
          <w:rFonts w:ascii="Arial" w:hAnsi="Arial"/>
          <w:sz w:val="20"/>
        </w:rPr>
        <w:t xml:space="preserve">für 2018 </w:t>
      </w:r>
      <w:r w:rsidR="00A11A36">
        <w:rPr>
          <w:rFonts w:ascii="Arial" w:hAnsi="Arial"/>
          <w:sz w:val="20"/>
        </w:rPr>
        <w:t xml:space="preserve">/ </w:t>
      </w:r>
      <w:r w:rsidR="00194148">
        <w:rPr>
          <w:rFonts w:ascii="Arial" w:hAnsi="Arial"/>
          <w:sz w:val="20"/>
        </w:rPr>
        <w:t>Roto hält an dreistufigem Profi-Vertriebsweg fest / Kunden haben echte Alternative und Chance auf Wachstum</w:t>
      </w:r>
    </w:p>
    <w:p w14:paraId="29EF3F71" w14:textId="77777777" w:rsidR="00F52258" w:rsidRPr="00AC1C8F" w:rsidRDefault="00F52258" w:rsidP="00D01263">
      <w:pPr>
        <w:spacing w:line="360" w:lineRule="auto"/>
        <w:ind w:right="1751"/>
        <w:jc w:val="both"/>
        <w:rPr>
          <w:rFonts w:ascii="Arial" w:hAnsi="Arial"/>
          <w:sz w:val="24"/>
          <w:szCs w:val="24"/>
        </w:rPr>
      </w:pPr>
    </w:p>
    <w:p w14:paraId="01155457" w14:textId="42637ADB" w:rsidR="00194148" w:rsidRDefault="00194148" w:rsidP="00D01263">
      <w:pPr>
        <w:spacing w:line="360" w:lineRule="auto"/>
        <w:ind w:right="1751"/>
        <w:jc w:val="both"/>
        <w:rPr>
          <w:rFonts w:ascii="Arial" w:hAnsi="Arial"/>
          <w:b/>
          <w:sz w:val="24"/>
          <w:szCs w:val="24"/>
        </w:rPr>
      </w:pPr>
      <w:r>
        <w:rPr>
          <w:rFonts w:ascii="Arial" w:hAnsi="Arial"/>
          <w:b/>
          <w:sz w:val="24"/>
          <w:szCs w:val="24"/>
        </w:rPr>
        <w:t>#</w:t>
      </w:r>
      <w:r w:rsidR="00922E8A">
        <w:rPr>
          <w:rFonts w:ascii="Arial" w:hAnsi="Arial"/>
          <w:b/>
          <w:sz w:val="24"/>
          <w:szCs w:val="24"/>
        </w:rPr>
        <w:t>Keine</w:t>
      </w:r>
      <w:r>
        <w:rPr>
          <w:rFonts w:ascii="Arial" w:hAnsi="Arial"/>
          <w:b/>
          <w:sz w:val="24"/>
          <w:szCs w:val="24"/>
        </w:rPr>
        <w:t>H</w:t>
      </w:r>
      <w:r w:rsidR="00922E8A">
        <w:rPr>
          <w:rFonts w:ascii="Arial" w:hAnsi="Arial"/>
          <w:b/>
          <w:sz w:val="24"/>
          <w:szCs w:val="24"/>
        </w:rPr>
        <w:t>albenSachen</w:t>
      </w:r>
      <w:r w:rsidR="00AA4F62">
        <w:rPr>
          <w:rFonts w:ascii="Arial" w:hAnsi="Arial"/>
          <w:b/>
          <w:sz w:val="24"/>
          <w:szCs w:val="24"/>
        </w:rPr>
        <w:t xml:space="preserve"> </w:t>
      </w:r>
      <w:r w:rsidR="000E355E">
        <w:rPr>
          <w:rFonts w:ascii="Arial" w:hAnsi="Arial"/>
          <w:b/>
          <w:sz w:val="24"/>
          <w:szCs w:val="24"/>
        </w:rPr>
        <w:t>–</w:t>
      </w:r>
      <w:r w:rsidR="00AA4F62">
        <w:rPr>
          <w:rFonts w:ascii="Arial" w:hAnsi="Arial"/>
          <w:b/>
          <w:sz w:val="24"/>
          <w:szCs w:val="24"/>
        </w:rPr>
        <w:t xml:space="preserve"> 100 % Roto</w:t>
      </w:r>
      <w:r w:rsidR="00922E8A">
        <w:rPr>
          <w:rFonts w:ascii="Arial" w:hAnsi="Arial"/>
          <w:b/>
          <w:sz w:val="24"/>
          <w:szCs w:val="24"/>
        </w:rPr>
        <w:t xml:space="preserve">: </w:t>
      </w:r>
      <w:r w:rsidR="008729FE">
        <w:rPr>
          <w:rFonts w:ascii="Arial" w:hAnsi="Arial"/>
          <w:b/>
          <w:sz w:val="24"/>
          <w:szCs w:val="24"/>
        </w:rPr>
        <w:t xml:space="preserve">Roto </w:t>
      </w:r>
      <w:r>
        <w:rPr>
          <w:rFonts w:ascii="Arial" w:hAnsi="Arial"/>
          <w:b/>
          <w:sz w:val="24"/>
          <w:szCs w:val="24"/>
        </w:rPr>
        <w:t>setzt weiterhin auf Partnerschaft mit Handel und Handwerk</w:t>
      </w:r>
    </w:p>
    <w:p w14:paraId="19484D46" w14:textId="77777777" w:rsidR="009B28FF" w:rsidRPr="00604B50" w:rsidRDefault="009B28FF" w:rsidP="00D01263">
      <w:pPr>
        <w:spacing w:line="360" w:lineRule="auto"/>
        <w:ind w:right="1751"/>
        <w:jc w:val="both"/>
        <w:rPr>
          <w:rFonts w:ascii="Arial" w:hAnsi="Arial"/>
          <w:sz w:val="24"/>
          <w:szCs w:val="24"/>
        </w:rPr>
      </w:pPr>
    </w:p>
    <w:p w14:paraId="76A56F38" w14:textId="6E9FC7BD" w:rsidR="000A6943" w:rsidRPr="007A2975" w:rsidRDefault="0040702F" w:rsidP="00295EFD">
      <w:pPr>
        <w:spacing w:line="360" w:lineRule="auto"/>
        <w:ind w:right="1752"/>
        <w:jc w:val="both"/>
        <w:rPr>
          <w:rFonts w:ascii="Arial" w:hAnsi="Arial"/>
        </w:rPr>
      </w:pPr>
      <w:r w:rsidRPr="007609A4">
        <w:rPr>
          <w:rFonts w:ascii="Arial" w:hAnsi="Arial"/>
          <w:b/>
          <w:i/>
        </w:rPr>
        <w:t>Leinfelden-Echterdingen</w:t>
      </w:r>
      <w:r w:rsidR="00BA3064" w:rsidRPr="007609A4">
        <w:rPr>
          <w:rFonts w:ascii="Arial" w:hAnsi="Arial"/>
          <w:b/>
          <w:i/>
        </w:rPr>
        <w:t>/</w:t>
      </w:r>
      <w:r w:rsidR="00F52258" w:rsidRPr="007609A4">
        <w:rPr>
          <w:rFonts w:ascii="Arial" w:hAnsi="Arial"/>
          <w:b/>
          <w:i/>
        </w:rPr>
        <w:t>Bad Mergentheim</w:t>
      </w:r>
      <w:r w:rsidR="004173BB" w:rsidRPr="007609A4">
        <w:rPr>
          <w:rFonts w:ascii="Arial" w:hAnsi="Arial"/>
          <w:b/>
          <w:i/>
        </w:rPr>
        <w:t xml:space="preserve"> </w:t>
      </w:r>
      <w:r w:rsidR="004173BB" w:rsidRPr="007A2975">
        <w:rPr>
          <w:rFonts w:ascii="Arial" w:hAnsi="Arial"/>
          <w:i/>
        </w:rPr>
        <w:t>–</w:t>
      </w:r>
      <w:r w:rsidR="002E5838" w:rsidRPr="007A2975">
        <w:rPr>
          <w:rFonts w:ascii="Arial" w:hAnsi="Arial"/>
          <w:i/>
        </w:rPr>
        <w:t xml:space="preserve"> </w:t>
      </w:r>
      <w:r w:rsidR="00021659" w:rsidRPr="007A2975">
        <w:rPr>
          <w:rFonts w:ascii="Arial" w:hAnsi="Arial"/>
        </w:rPr>
        <w:t>#KeineHalbenSachen</w:t>
      </w:r>
      <w:r w:rsidR="000E355E">
        <w:rPr>
          <w:rFonts w:ascii="Arial" w:hAnsi="Arial"/>
        </w:rPr>
        <w:t xml:space="preserve"> – 100 % Roto:</w:t>
      </w:r>
      <w:r w:rsidR="00021659" w:rsidRPr="007A2975">
        <w:rPr>
          <w:rFonts w:ascii="Arial" w:hAnsi="Arial"/>
        </w:rPr>
        <w:t xml:space="preserve"> Das ist der Titel der Roadshow, mit der Roto Dach- und Solartec</w:t>
      </w:r>
      <w:r w:rsidR="000E355E">
        <w:rPr>
          <w:rFonts w:ascii="Arial" w:hAnsi="Arial"/>
        </w:rPr>
        <w:t xml:space="preserve">hnologie durch ganz Deutschland, </w:t>
      </w:r>
      <w:r w:rsidR="00021659" w:rsidRPr="007A2975">
        <w:rPr>
          <w:rFonts w:ascii="Arial" w:hAnsi="Arial"/>
        </w:rPr>
        <w:t xml:space="preserve">Österreich </w:t>
      </w:r>
      <w:r w:rsidR="00AA4F62">
        <w:rPr>
          <w:rFonts w:ascii="Arial" w:hAnsi="Arial"/>
        </w:rPr>
        <w:t xml:space="preserve">und </w:t>
      </w:r>
      <w:r w:rsidR="000E355E">
        <w:rPr>
          <w:rFonts w:ascii="Arial" w:hAnsi="Arial"/>
        </w:rPr>
        <w:t xml:space="preserve">die Tschechische Republik </w:t>
      </w:r>
      <w:r w:rsidR="00021659" w:rsidRPr="007A2975">
        <w:rPr>
          <w:rFonts w:ascii="Arial" w:hAnsi="Arial"/>
        </w:rPr>
        <w:t xml:space="preserve">tourt. Es beschreibt </w:t>
      </w:r>
      <w:r w:rsidR="00AA4F62">
        <w:rPr>
          <w:rFonts w:ascii="Arial" w:hAnsi="Arial"/>
        </w:rPr>
        <w:t xml:space="preserve">aber </w:t>
      </w:r>
      <w:r w:rsidR="00021659" w:rsidRPr="007A2975">
        <w:rPr>
          <w:rFonts w:ascii="Arial" w:hAnsi="Arial"/>
        </w:rPr>
        <w:t xml:space="preserve">auch </w:t>
      </w:r>
      <w:r w:rsidR="00C271CD" w:rsidRPr="007A2975">
        <w:rPr>
          <w:rFonts w:ascii="Arial" w:hAnsi="Arial"/>
        </w:rPr>
        <w:t>eine innere Haltung</w:t>
      </w:r>
      <w:r w:rsidR="00DD43A9" w:rsidRPr="007A2975">
        <w:rPr>
          <w:rFonts w:ascii="Arial" w:hAnsi="Arial"/>
        </w:rPr>
        <w:t>.</w:t>
      </w:r>
      <w:r w:rsidR="00C271CD" w:rsidRPr="007A2975">
        <w:rPr>
          <w:rFonts w:ascii="Arial" w:hAnsi="Arial"/>
        </w:rPr>
        <w:t xml:space="preserve"> </w:t>
      </w:r>
      <w:r w:rsidR="00893451" w:rsidRPr="007A2975">
        <w:rPr>
          <w:rFonts w:ascii="Arial" w:hAnsi="Arial"/>
        </w:rPr>
        <w:t>R</w:t>
      </w:r>
      <w:r w:rsidR="00A11A36" w:rsidRPr="007A2975">
        <w:rPr>
          <w:rFonts w:ascii="Arial" w:hAnsi="Arial"/>
        </w:rPr>
        <w:t xml:space="preserve">oto </w:t>
      </w:r>
      <w:r w:rsidR="00C271CD" w:rsidRPr="007A2975">
        <w:rPr>
          <w:rFonts w:ascii="Arial" w:hAnsi="Arial"/>
        </w:rPr>
        <w:t xml:space="preserve">bietet </w:t>
      </w:r>
      <w:r w:rsidR="00DD43A9" w:rsidRPr="007A2975">
        <w:rPr>
          <w:rFonts w:ascii="Arial" w:hAnsi="Arial"/>
        </w:rPr>
        <w:t xml:space="preserve">Planern, </w:t>
      </w:r>
      <w:r w:rsidR="00596304" w:rsidRPr="007A2975">
        <w:rPr>
          <w:rFonts w:ascii="Arial" w:hAnsi="Arial"/>
        </w:rPr>
        <w:t>Handel und Handwerk</w:t>
      </w:r>
      <w:r w:rsidR="00C271CD" w:rsidRPr="007A2975">
        <w:rPr>
          <w:rFonts w:ascii="Arial" w:hAnsi="Arial"/>
        </w:rPr>
        <w:t xml:space="preserve"> </w:t>
      </w:r>
      <w:r w:rsidR="00A11A36" w:rsidRPr="007A2975">
        <w:rPr>
          <w:rFonts w:ascii="Arial" w:hAnsi="Arial"/>
        </w:rPr>
        <w:t xml:space="preserve">Lösungen, mit denen </w:t>
      </w:r>
      <w:r w:rsidR="00337B51" w:rsidRPr="007A2975">
        <w:rPr>
          <w:rFonts w:ascii="Arial" w:hAnsi="Arial"/>
        </w:rPr>
        <w:t>die</w:t>
      </w:r>
      <w:r w:rsidR="00A11A36" w:rsidRPr="007A2975">
        <w:rPr>
          <w:rFonts w:ascii="Arial" w:hAnsi="Arial"/>
        </w:rPr>
        <w:t xml:space="preserve"> Arbeit</w:t>
      </w:r>
      <w:r w:rsidR="00337B51" w:rsidRPr="007A2975">
        <w:rPr>
          <w:rFonts w:ascii="Arial" w:hAnsi="Arial"/>
        </w:rPr>
        <w:t xml:space="preserve"> </w:t>
      </w:r>
      <w:r w:rsidR="00A11A36" w:rsidRPr="007A2975">
        <w:rPr>
          <w:rFonts w:ascii="Arial" w:hAnsi="Arial"/>
        </w:rPr>
        <w:t xml:space="preserve">einfach </w:t>
      </w:r>
      <w:r w:rsidR="002E5838" w:rsidRPr="007A2975">
        <w:rPr>
          <w:rFonts w:ascii="Arial" w:hAnsi="Arial"/>
        </w:rPr>
        <w:t>und</w:t>
      </w:r>
      <w:r w:rsidR="00B059D6" w:rsidRPr="007A2975">
        <w:rPr>
          <w:rFonts w:ascii="Arial" w:hAnsi="Arial"/>
        </w:rPr>
        <w:t xml:space="preserve"> doch</w:t>
      </w:r>
      <w:r w:rsidR="002E5838" w:rsidRPr="007A2975">
        <w:rPr>
          <w:rFonts w:ascii="Arial" w:hAnsi="Arial"/>
        </w:rPr>
        <w:t xml:space="preserve"> auf </w:t>
      </w:r>
      <w:r w:rsidR="00B059D6" w:rsidRPr="007A2975">
        <w:rPr>
          <w:rFonts w:ascii="Arial" w:hAnsi="Arial"/>
        </w:rPr>
        <w:t>höchstem N</w:t>
      </w:r>
      <w:r w:rsidR="002E5838" w:rsidRPr="007A2975">
        <w:rPr>
          <w:rFonts w:ascii="Arial" w:hAnsi="Arial"/>
        </w:rPr>
        <w:t xml:space="preserve">iveau </w:t>
      </w:r>
      <w:r w:rsidR="00A11A36" w:rsidRPr="007A2975">
        <w:rPr>
          <w:rFonts w:ascii="Arial" w:hAnsi="Arial"/>
        </w:rPr>
        <w:t xml:space="preserve">gelingt. Dafür bietet das Unternehmen in jeder Preis-Leistungs-Klasse </w:t>
      </w:r>
      <w:r w:rsidR="00B059D6" w:rsidRPr="007A2975">
        <w:rPr>
          <w:rFonts w:ascii="Arial" w:hAnsi="Arial"/>
        </w:rPr>
        <w:t xml:space="preserve">und für jeden Anspruch </w:t>
      </w:r>
      <w:r w:rsidR="00A11A36" w:rsidRPr="007A2975">
        <w:rPr>
          <w:rFonts w:ascii="Arial" w:hAnsi="Arial"/>
        </w:rPr>
        <w:t>das passende Dachfenster</w:t>
      </w:r>
      <w:r w:rsidR="000E355E">
        <w:rPr>
          <w:rFonts w:ascii="Arial" w:hAnsi="Arial"/>
        </w:rPr>
        <w:t>,</w:t>
      </w:r>
      <w:r w:rsidR="00AA4F62">
        <w:rPr>
          <w:rFonts w:ascii="Arial" w:hAnsi="Arial"/>
        </w:rPr>
        <w:t xml:space="preserve"> </w:t>
      </w:r>
      <w:r w:rsidR="000E355E">
        <w:rPr>
          <w:rFonts w:ascii="Arial" w:hAnsi="Arial"/>
        </w:rPr>
        <w:t xml:space="preserve">die passende Ausstattung </w:t>
      </w:r>
      <w:r w:rsidR="00A11A36" w:rsidRPr="007A2975">
        <w:rPr>
          <w:rFonts w:ascii="Arial" w:hAnsi="Arial"/>
        </w:rPr>
        <w:t xml:space="preserve">und entwickelt </w:t>
      </w:r>
      <w:r w:rsidR="00021659" w:rsidRPr="007A2975">
        <w:rPr>
          <w:rFonts w:ascii="Arial" w:hAnsi="Arial"/>
        </w:rPr>
        <w:t>sein Sortiment</w:t>
      </w:r>
      <w:r w:rsidR="00A11A36" w:rsidRPr="007A2975">
        <w:rPr>
          <w:rFonts w:ascii="Arial" w:hAnsi="Arial"/>
        </w:rPr>
        <w:t xml:space="preserve"> </w:t>
      </w:r>
      <w:r w:rsidR="00BE5EAC" w:rsidRPr="007A2975">
        <w:rPr>
          <w:rFonts w:ascii="Arial" w:hAnsi="Arial"/>
        </w:rPr>
        <w:t>gemäß</w:t>
      </w:r>
      <w:r w:rsidR="00A11A36" w:rsidRPr="007A2975">
        <w:rPr>
          <w:rFonts w:ascii="Arial" w:hAnsi="Arial"/>
        </w:rPr>
        <w:t xml:space="preserve"> den Wünsch</w:t>
      </w:r>
      <w:r w:rsidR="007A2975">
        <w:rPr>
          <w:rFonts w:ascii="Arial" w:hAnsi="Arial"/>
        </w:rPr>
        <w:t>en d</w:t>
      </w:r>
      <w:r w:rsidR="00BE5EAC" w:rsidRPr="007A2975">
        <w:rPr>
          <w:rFonts w:ascii="Arial" w:hAnsi="Arial"/>
        </w:rPr>
        <w:t>er Kunden weiter.</w:t>
      </w:r>
    </w:p>
    <w:p w14:paraId="4BBF1E97" w14:textId="77777777" w:rsidR="00BE5EAC" w:rsidRPr="007A2975" w:rsidRDefault="00BE5EAC" w:rsidP="00295EFD">
      <w:pPr>
        <w:spacing w:line="360" w:lineRule="auto"/>
        <w:ind w:right="1752"/>
        <w:jc w:val="both"/>
        <w:rPr>
          <w:rFonts w:ascii="Arial" w:hAnsi="Arial"/>
        </w:rPr>
      </w:pPr>
    </w:p>
    <w:p w14:paraId="0FECA1C8" w14:textId="3F901461" w:rsidR="00B059D6" w:rsidRDefault="00A11A36" w:rsidP="00992582">
      <w:pPr>
        <w:spacing w:line="360" w:lineRule="auto"/>
        <w:ind w:right="1752"/>
        <w:jc w:val="both"/>
        <w:rPr>
          <w:rFonts w:ascii="Arial" w:hAnsi="Arial"/>
        </w:rPr>
      </w:pPr>
      <w:r>
        <w:rPr>
          <w:rFonts w:ascii="Arial" w:hAnsi="Arial"/>
        </w:rPr>
        <w:t xml:space="preserve">2015 </w:t>
      </w:r>
      <w:r w:rsidR="00B059D6">
        <w:rPr>
          <w:rFonts w:ascii="Arial" w:hAnsi="Arial"/>
        </w:rPr>
        <w:t xml:space="preserve">brachte </w:t>
      </w:r>
      <w:r w:rsidR="00EA20D0">
        <w:rPr>
          <w:rFonts w:ascii="Arial" w:hAnsi="Arial"/>
        </w:rPr>
        <w:t xml:space="preserve">Roto </w:t>
      </w:r>
      <w:r w:rsidR="005C7FBD">
        <w:rPr>
          <w:rFonts w:ascii="Arial" w:hAnsi="Arial"/>
        </w:rPr>
        <w:t>das</w:t>
      </w:r>
      <w:r>
        <w:rPr>
          <w:rFonts w:ascii="Arial" w:hAnsi="Arial"/>
        </w:rPr>
        <w:t xml:space="preserve"> </w:t>
      </w:r>
      <w:r w:rsidR="00B059D6">
        <w:rPr>
          <w:rFonts w:ascii="Arial" w:hAnsi="Arial"/>
        </w:rPr>
        <w:t xml:space="preserve">Schwingfenster </w:t>
      </w:r>
      <w:proofErr w:type="spellStart"/>
      <w:r>
        <w:rPr>
          <w:rFonts w:ascii="Arial" w:hAnsi="Arial"/>
        </w:rPr>
        <w:t>RotoQ</w:t>
      </w:r>
      <w:proofErr w:type="spellEnd"/>
      <w:r>
        <w:rPr>
          <w:rFonts w:ascii="Arial" w:hAnsi="Arial"/>
        </w:rPr>
        <w:t xml:space="preserve"> aus Holz</w:t>
      </w:r>
      <w:r w:rsidR="00B059D6">
        <w:rPr>
          <w:rFonts w:ascii="Arial" w:hAnsi="Arial"/>
        </w:rPr>
        <w:t xml:space="preserve"> auf den Markt</w:t>
      </w:r>
      <w:r>
        <w:rPr>
          <w:rFonts w:ascii="Arial" w:hAnsi="Arial"/>
        </w:rPr>
        <w:t xml:space="preserve">, </w:t>
      </w:r>
      <w:r w:rsidR="00EA20D0">
        <w:rPr>
          <w:rFonts w:ascii="Arial" w:hAnsi="Arial"/>
        </w:rPr>
        <w:t xml:space="preserve">2017 folgte dessen </w:t>
      </w:r>
      <w:r w:rsidR="00893451">
        <w:rPr>
          <w:rFonts w:ascii="Arial" w:hAnsi="Arial"/>
        </w:rPr>
        <w:t>Evolution</w:t>
      </w:r>
      <w:r w:rsidR="00EA20D0">
        <w:rPr>
          <w:rFonts w:ascii="Arial" w:hAnsi="Arial"/>
        </w:rPr>
        <w:t xml:space="preserve"> </w:t>
      </w:r>
      <w:r w:rsidR="001B54FF">
        <w:rPr>
          <w:rFonts w:ascii="Arial" w:hAnsi="Arial"/>
        </w:rPr>
        <w:t xml:space="preserve">in Form einer Variante aus 100 Prozent </w:t>
      </w:r>
      <w:r w:rsidR="00B059D6">
        <w:rPr>
          <w:rFonts w:ascii="Arial" w:hAnsi="Arial"/>
        </w:rPr>
        <w:t>Kunststoff</w:t>
      </w:r>
      <w:r w:rsidR="001B54FF">
        <w:rPr>
          <w:rFonts w:ascii="Arial" w:hAnsi="Arial"/>
        </w:rPr>
        <w:t xml:space="preserve">. </w:t>
      </w:r>
      <w:r w:rsidR="00B059D6">
        <w:rPr>
          <w:rFonts w:ascii="Arial" w:hAnsi="Arial"/>
        </w:rPr>
        <w:t>„</w:t>
      </w:r>
      <w:r w:rsidR="002767C4" w:rsidRPr="000F0403">
        <w:rPr>
          <w:rFonts w:ascii="Arial" w:hAnsi="Arial"/>
        </w:rPr>
        <w:t xml:space="preserve">Für das mittlere Preis-Leistungs-Segment, </w:t>
      </w:r>
      <w:r w:rsidR="00BA3368">
        <w:rPr>
          <w:rFonts w:ascii="Arial" w:hAnsi="Arial"/>
        </w:rPr>
        <w:t xml:space="preserve">den </w:t>
      </w:r>
      <w:r w:rsidR="007609A4">
        <w:rPr>
          <w:rFonts w:ascii="Arial" w:hAnsi="Arial"/>
        </w:rPr>
        <w:t>größten Markt in Deutschland,</w:t>
      </w:r>
      <w:r w:rsidR="002767C4" w:rsidRPr="000F0403">
        <w:rPr>
          <w:rFonts w:ascii="Arial" w:hAnsi="Arial"/>
        </w:rPr>
        <w:t xml:space="preserve"> fehlte </w:t>
      </w:r>
      <w:r w:rsidR="002767C4">
        <w:rPr>
          <w:rFonts w:ascii="Arial" w:hAnsi="Arial"/>
        </w:rPr>
        <w:t>uns bis dato</w:t>
      </w:r>
      <w:r w:rsidR="002767C4" w:rsidRPr="000F0403">
        <w:rPr>
          <w:rFonts w:ascii="Arial" w:hAnsi="Arial"/>
        </w:rPr>
        <w:t xml:space="preserve"> noch ein Produkt aus Kunststoff. Diese Lücke schließt nun</w:t>
      </w:r>
      <w:r w:rsidR="002767C4">
        <w:rPr>
          <w:rFonts w:ascii="Arial" w:hAnsi="Arial"/>
        </w:rPr>
        <w:t xml:space="preserve"> das neue </w:t>
      </w:r>
      <w:proofErr w:type="spellStart"/>
      <w:r w:rsidR="002767C4">
        <w:rPr>
          <w:rFonts w:ascii="Arial" w:hAnsi="Arial"/>
        </w:rPr>
        <w:t>RotoQ</w:t>
      </w:r>
      <w:proofErr w:type="spellEnd"/>
      <w:r w:rsidR="00DD43A9">
        <w:rPr>
          <w:rFonts w:ascii="Arial" w:hAnsi="Arial"/>
        </w:rPr>
        <w:t>“,</w:t>
      </w:r>
      <w:r w:rsidR="00DD43A9" w:rsidRPr="00DD43A9">
        <w:rPr>
          <w:rFonts w:ascii="Arial" w:hAnsi="Arial"/>
        </w:rPr>
        <w:t xml:space="preserve"> </w:t>
      </w:r>
      <w:r w:rsidR="007A2975">
        <w:rPr>
          <w:rFonts w:ascii="Arial" w:hAnsi="Arial"/>
        </w:rPr>
        <w:t>erklärt</w:t>
      </w:r>
      <w:r w:rsidR="00DD43A9">
        <w:rPr>
          <w:rFonts w:ascii="Arial" w:hAnsi="Arial"/>
        </w:rPr>
        <w:t xml:space="preserve"> Vorstand Christoph Hugenberg </w:t>
      </w:r>
      <w:r w:rsidR="00BA3368">
        <w:rPr>
          <w:rFonts w:ascii="Arial" w:hAnsi="Arial"/>
        </w:rPr>
        <w:t xml:space="preserve">auf dem 12. </w:t>
      </w:r>
      <w:r w:rsidR="00DD43A9">
        <w:rPr>
          <w:rFonts w:ascii="Arial" w:hAnsi="Arial"/>
        </w:rPr>
        <w:t xml:space="preserve">Internationalen Roto Fachpressetag in </w:t>
      </w:r>
      <w:proofErr w:type="spellStart"/>
      <w:r w:rsidR="00DD43A9">
        <w:rPr>
          <w:rFonts w:ascii="Arial" w:hAnsi="Arial"/>
        </w:rPr>
        <w:t>Leinfelden</w:t>
      </w:r>
      <w:proofErr w:type="spellEnd"/>
      <w:r w:rsidR="00DD43A9">
        <w:rPr>
          <w:rFonts w:ascii="Arial" w:hAnsi="Arial"/>
        </w:rPr>
        <w:t xml:space="preserve"> bei Stuttgart</w:t>
      </w:r>
      <w:r w:rsidR="002767C4">
        <w:rPr>
          <w:rFonts w:ascii="Arial" w:hAnsi="Arial"/>
        </w:rPr>
        <w:t xml:space="preserve">. </w:t>
      </w:r>
      <w:r w:rsidR="00DD43A9">
        <w:rPr>
          <w:rFonts w:ascii="Arial" w:hAnsi="Arial"/>
        </w:rPr>
        <w:t>„</w:t>
      </w:r>
      <w:r w:rsidR="001B54FF">
        <w:rPr>
          <w:rFonts w:ascii="Arial" w:hAnsi="Arial"/>
        </w:rPr>
        <w:t xml:space="preserve">Damit </w:t>
      </w:r>
      <w:r w:rsidR="002767C4">
        <w:rPr>
          <w:rFonts w:ascii="Arial" w:hAnsi="Arial"/>
        </w:rPr>
        <w:t xml:space="preserve">sind </w:t>
      </w:r>
      <w:r w:rsidR="00B059D6">
        <w:rPr>
          <w:rFonts w:ascii="Arial" w:hAnsi="Arial"/>
        </w:rPr>
        <w:t>wir</w:t>
      </w:r>
      <w:r w:rsidR="001B54FF">
        <w:rPr>
          <w:rFonts w:ascii="Arial" w:hAnsi="Arial"/>
        </w:rPr>
        <w:t xml:space="preserve"> </w:t>
      </w:r>
      <w:r w:rsidR="00DD43A9">
        <w:rPr>
          <w:rFonts w:ascii="Arial" w:hAnsi="Arial"/>
        </w:rPr>
        <w:t xml:space="preserve">komplett und </w:t>
      </w:r>
      <w:r w:rsidR="001B54FF">
        <w:rPr>
          <w:rFonts w:ascii="Arial" w:hAnsi="Arial"/>
        </w:rPr>
        <w:t xml:space="preserve">erstmalig in der Lage, </w:t>
      </w:r>
      <w:r w:rsidR="00B059D6">
        <w:rPr>
          <w:rFonts w:ascii="Arial" w:hAnsi="Arial"/>
        </w:rPr>
        <w:t>für jedes Kundenbedürfnis und</w:t>
      </w:r>
      <w:r>
        <w:rPr>
          <w:rFonts w:ascii="Arial" w:hAnsi="Arial"/>
        </w:rPr>
        <w:t xml:space="preserve"> </w:t>
      </w:r>
      <w:r w:rsidR="001B54FF">
        <w:rPr>
          <w:rFonts w:ascii="Arial" w:hAnsi="Arial"/>
        </w:rPr>
        <w:t>in jede</w:t>
      </w:r>
      <w:r w:rsidR="00893451">
        <w:rPr>
          <w:rFonts w:ascii="Arial" w:hAnsi="Arial"/>
        </w:rPr>
        <w:t>r</w:t>
      </w:r>
      <w:r w:rsidR="001B54FF">
        <w:rPr>
          <w:rFonts w:ascii="Arial" w:hAnsi="Arial"/>
        </w:rPr>
        <w:t xml:space="preserve"> Preis</w:t>
      </w:r>
      <w:r w:rsidR="00B059D6">
        <w:rPr>
          <w:rFonts w:ascii="Arial" w:hAnsi="Arial"/>
        </w:rPr>
        <w:t xml:space="preserve">kategorie </w:t>
      </w:r>
      <w:r w:rsidR="001B54FF">
        <w:rPr>
          <w:rFonts w:ascii="Arial" w:hAnsi="Arial"/>
        </w:rPr>
        <w:t>eine Lösung in Premiumqualität anzubieten</w:t>
      </w:r>
      <w:r w:rsidR="00DD43A9">
        <w:rPr>
          <w:rFonts w:ascii="Arial" w:hAnsi="Arial"/>
        </w:rPr>
        <w:t>.</w:t>
      </w:r>
      <w:r w:rsidR="002767C4">
        <w:rPr>
          <w:rFonts w:ascii="Arial" w:hAnsi="Arial"/>
        </w:rPr>
        <w:t>“</w:t>
      </w:r>
    </w:p>
    <w:p w14:paraId="21743284" w14:textId="77777777" w:rsidR="00B059D6" w:rsidRDefault="00B059D6" w:rsidP="00992582">
      <w:pPr>
        <w:spacing w:line="360" w:lineRule="auto"/>
        <w:ind w:right="1752"/>
        <w:jc w:val="both"/>
        <w:rPr>
          <w:rFonts w:ascii="Arial" w:hAnsi="Arial"/>
        </w:rPr>
      </w:pPr>
    </w:p>
    <w:p w14:paraId="6B8C7FB2" w14:textId="5F2A9A94" w:rsidR="007F44A1" w:rsidRPr="000F0403" w:rsidRDefault="007F44A1" w:rsidP="007F44A1">
      <w:pPr>
        <w:spacing w:line="360" w:lineRule="auto"/>
        <w:ind w:right="1752"/>
        <w:jc w:val="both"/>
        <w:rPr>
          <w:rFonts w:ascii="Arial" w:hAnsi="Arial"/>
          <w:b/>
        </w:rPr>
      </w:pPr>
      <w:r>
        <w:rPr>
          <w:rFonts w:ascii="Arial" w:hAnsi="Arial"/>
          <w:b/>
        </w:rPr>
        <w:t xml:space="preserve">Roto ist </w:t>
      </w:r>
      <w:r w:rsidR="00AA4F62">
        <w:rPr>
          <w:rFonts w:ascii="Arial" w:hAnsi="Arial"/>
          <w:b/>
        </w:rPr>
        <w:t>komplett und entwickelt sich ständig weiter</w:t>
      </w:r>
    </w:p>
    <w:p w14:paraId="080BBA11" w14:textId="77777777" w:rsidR="007F44A1" w:rsidRDefault="007F44A1" w:rsidP="001B54FF">
      <w:pPr>
        <w:spacing w:line="360" w:lineRule="auto"/>
        <w:ind w:right="1752"/>
        <w:jc w:val="both"/>
        <w:rPr>
          <w:rFonts w:ascii="Arial" w:hAnsi="Arial"/>
        </w:rPr>
      </w:pPr>
    </w:p>
    <w:p w14:paraId="4F30622D" w14:textId="156A96AC" w:rsidR="004C7A85" w:rsidRDefault="00893451" w:rsidP="000E355E">
      <w:pPr>
        <w:spacing w:line="360" w:lineRule="auto"/>
        <w:ind w:right="1752"/>
        <w:jc w:val="both"/>
        <w:rPr>
          <w:rFonts w:ascii="Arial" w:hAnsi="Arial"/>
        </w:rPr>
      </w:pPr>
      <w:r>
        <w:rPr>
          <w:rFonts w:ascii="Arial" w:hAnsi="Arial"/>
        </w:rPr>
        <w:t xml:space="preserve">Bestätigt wurde </w:t>
      </w:r>
      <w:r w:rsidR="00D0500C">
        <w:rPr>
          <w:rFonts w:ascii="Arial" w:hAnsi="Arial"/>
        </w:rPr>
        <w:t xml:space="preserve">diese Qualität </w:t>
      </w:r>
      <w:r w:rsidR="00992582">
        <w:rPr>
          <w:rFonts w:ascii="Arial" w:hAnsi="Arial"/>
        </w:rPr>
        <w:t>durch den TÜV Rheinland</w:t>
      </w:r>
      <w:r>
        <w:rPr>
          <w:rFonts w:ascii="Arial" w:hAnsi="Arial"/>
        </w:rPr>
        <w:t xml:space="preserve">, der das </w:t>
      </w:r>
      <w:proofErr w:type="spellStart"/>
      <w:r w:rsidR="00992582">
        <w:rPr>
          <w:rFonts w:ascii="Arial" w:hAnsi="Arial"/>
        </w:rPr>
        <w:t>RotoQ</w:t>
      </w:r>
      <w:proofErr w:type="spellEnd"/>
      <w:r w:rsidR="002767C4">
        <w:rPr>
          <w:rFonts w:ascii="Arial" w:hAnsi="Arial"/>
        </w:rPr>
        <w:t xml:space="preserve"> sowie </w:t>
      </w:r>
      <w:r w:rsidR="00992582">
        <w:rPr>
          <w:rFonts w:ascii="Arial" w:hAnsi="Arial"/>
        </w:rPr>
        <w:t xml:space="preserve">das </w:t>
      </w:r>
      <w:proofErr w:type="spellStart"/>
      <w:r w:rsidR="00992582">
        <w:rPr>
          <w:rFonts w:ascii="Arial" w:hAnsi="Arial"/>
        </w:rPr>
        <w:t>Designo</w:t>
      </w:r>
      <w:proofErr w:type="spellEnd"/>
      <w:r w:rsidR="00992582">
        <w:rPr>
          <w:rFonts w:ascii="Arial" w:hAnsi="Arial"/>
        </w:rPr>
        <w:t xml:space="preserve"> R8</w:t>
      </w:r>
      <w:r w:rsidR="007609A4">
        <w:rPr>
          <w:rFonts w:ascii="Arial" w:hAnsi="Arial"/>
        </w:rPr>
        <w:t xml:space="preserve"> jeweils</w:t>
      </w:r>
      <w:r w:rsidR="00992582">
        <w:rPr>
          <w:rFonts w:ascii="Arial" w:hAnsi="Arial"/>
        </w:rPr>
        <w:t xml:space="preserve"> in </w:t>
      </w:r>
      <w:r>
        <w:rPr>
          <w:rFonts w:ascii="Arial" w:hAnsi="Arial"/>
        </w:rPr>
        <w:t>d</w:t>
      </w:r>
      <w:r w:rsidR="00992582">
        <w:rPr>
          <w:rFonts w:ascii="Arial" w:hAnsi="Arial"/>
        </w:rPr>
        <w:t xml:space="preserve">en Kunststoff-Varianten mit Bestnoten </w:t>
      </w:r>
      <w:r w:rsidR="002767C4">
        <w:rPr>
          <w:rFonts w:ascii="Arial" w:hAnsi="Arial"/>
        </w:rPr>
        <w:t xml:space="preserve">im Vergleichstest </w:t>
      </w:r>
      <w:r w:rsidR="00BA3368">
        <w:rPr>
          <w:rFonts w:ascii="Arial" w:hAnsi="Arial"/>
        </w:rPr>
        <w:t>bewertete</w:t>
      </w:r>
      <w:r w:rsidR="00992582">
        <w:rPr>
          <w:rFonts w:ascii="Arial" w:hAnsi="Arial"/>
        </w:rPr>
        <w:t xml:space="preserve">. </w:t>
      </w:r>
      <w:r w:rsidR="00B059D6">
        <w:rPr>
          <w:rFonts w:ascii="Arial" w:hAnsi="Arial"/>
        </w:rPr>
        <w:t xml:space="preserve">Auszeichnungen wie diese sind für Roto </w:t>
      </w:r>
      <w:r w:rsidR="00B059D6">
        <w:rPr>
          <w:rFonts w:ascii="Arial" w:hAnsi="Arial"/>
        </w:rPr>
        <w:lastRenderedPageBreak/>
        <w:t>jedoch kein Grund, sich auszuruhen. Im Gegenteil</w:t>
      </w:r>
      <w:r w:rsidR="001B54FF">
        <w:rPr>
          <w:rFonts w:ascii="Arial" w:hAnsi="Arial"/>
        </w:rPr>
        <w:t xml:space="preserve">: </w:t>
      </w:r>
      <w:r w:rsidR="00B059D6">
        <w:rPr>
          <w:rFonts w:ascii="Arial" w:hAnsi="Arial"/>
        </w:rPr>
        <w:t>„</w:t>
      </w:r>
      <w:r w:rsidR="002767C4">
        <w:rPr>
          <w:rFonts w:ascii="Arial" w:hAnsi="Arial"/>
        </w:rPr>
        <w:t xml:space="preserve">Wir entwickeln unsere </w:t>
      </w:r>
      <w:r w:rsidR="007609A4">
        <w:rPr>
          <w:rFonts w:ascii="Arial" w:hAnsi="Arial"/>
        </w:rPr>
        <w:t>Produkte</w:t>
      </w:r>
      <w:r w:rsidR="001B54FF">
        <w:rPr>
          <w:rFonts w:ascii="Arial" w:hAnsi="Arial"/>
        </w:rPr>
        <w:t xml:space="preserve"> </w:t>
      </w:r>
      <w:r w:rsidR="002767C4">
        <w:rPr>
          <w:rFonts w:ascii="Arial" w:hAnsi="Arial"/>
        </w:rPr>
        <w:t xml:space="preserve">stetig weiter, und das immer </w:t>
      </w:r>
      <w:r w:rsidR="001B54FF">
        <w:rPr>
          <w:rFonts w:ascii="Arial" w:hAnsi="Arial"/>
        </w:rPr>
        <w:t xml:space="preserve">im Sinne der Montagefreundlichkeit, </w:t>
      </w:r>
      <w:r w:rsidR="007609A4">
        <w:rPr>
          <w:rFonts w:ascii="Arial" w:hAnsi="Arial"/>
        </w:rPr>
        <w:t>Premiumq</w:t>
      </w:r>
      <w:r w:rsidR="001B54FF">
        <w:rPr>
          <w:rFonts w:ascii="Arial" w:hAnsi="Arial"/>
        </w:rPr>
        <w:t>ualität und Energieeffizienz</w:t>
      </w:r>
      <w:r w:rsidR="004C7A85">
        <w:rPr>
          <w:rFonts w:ascii="Arial" w:hAnsi="Arial"/>
        </w:rPr>
        <w:t xml:space="preserve"> – </w:t>
      </w:r>
      <w:r w:rsidR="00DD43A9">
        <w:rPr>
          <w:rFonts w:ascii="Arial" w:hAnsi="Arial"/>
        </w:rPr>
        <w:t xml:space="preserve">also </w:t>
      </w:r>
      <w:r w:rsidR="002767C4">
        <w:rPr>
          <w:rFonts w:ascii="Arial" w:hAnsi="Arial"/>
        </w:rPr>
        <w:t>ganz nach den Bedürfnissen unserer Kunden“, so Christoph Hugenberg</w:t>
      </w:r>
      <w:r w:rsidR="001B54FF">
        <w:rPr>
          <w:rFonts w:ascii="Arial" w:hAnsi="Arial"/>
        </w:rPr>
        <w:t>.</w:t>
      </w:r>
      <w:r w:rsidR="004C7A85">
        <w:rPr>
          <w:rFonts w:ascii="Arial" w:hAnsi="Arial"/>
        </w:rPr>
        <w:t xml:space="preserve"> </w:t>
      </w:r>
    </w:p>
    <w:p w14:paraId="5E21A136" w14:textId="77777777" w:rsidR="004C7A85" w:rsidRDefault="004C7A85" w:rsidP="000E355E">
      <w:pPr>
        <w:spacing w:line="360" w:lineRule="auto"/>
        <w:ind w:right="1752"/>
        <w:jc w:val="both"/>
        <w:rPr>
          <w:rFonts w:ascii="Arial" w:hAnsi="Arial"/>
        </w:rPr>
      </w:pPr>
    </w:p>
    <w:p w14:paraId="6D689A3B" w14:textId="22E50BAE" w:rsidR="001B54FF" w:rsidRDefault="001B54FF" w:rsidP="001B54FF">
      <w:pPr>
        <w:spacing w:line="360" w:lineRule="auto"/>
        <w:ind w:right="1752"/>
        <w:jc w:val="both"/>
        <w:rPr>
          <w:rFonts w:ascii="Arial" w:hAnsi="Arial"/>
          <w:b/>
        </w:rPr>
      </w:pPr>
      <w:r w:rsidRPr="007B10C9">
        <w:rPr>
          <w:rFonts w:ascii="Arial" w:hAnsi="Arial"/>
          <w:b/>
        </w:rPr>
        <w:t xml:space="preserve">2018 </w:t>
      </w:r>
      <w:proofErr w:type="gramStart"/>
      <w:r w:rsidRPr="007B10C9">
        <w:rPr>
          <w:rFonts w:ascii="Arial" w:hAnsi="Arial"/>
          <w:b/>
        </w:rPr>
        <w:t>vers</w:t>
      </w:r>
      <w:r w:rsidR="00DD43A9">
        <w:rPr>
          <w:rFonts w:ascii="Arial" w:hAnsi="Arial"/>
          <w:b/>
        </w:rPr>
        <w:t>pricht</w:t>
      </w:r>
      <w:proofErr w:type="gramEnd"/>
      <w:r w:rsidR="00DD43A9">
        <w:rPr>
          <w:rFonts w:ascii="Arial" w:hAnsi="Arial"/>
          <w:b/>
        </w:rPr>
        <w:t xml:space="preserve"> spannende Lösungen für</w:t>
      </w:r>
      <w:r w:rsidRPr="007B10C9">
        <w:rPr>
          <w:rFonts w:ascii="Arial" w:hAnsi="Arial"/>
          <w:b/>
        </w:rPr>
        <w:t xml:space="preserve">s Dach </w:t>
      </w:r>
    </w:p>
    <w:p w14:paraId="55420D5A" w14:textId="77777777" w:rsidR="00992582" w:rsidRDefault="00992582" w:rsidP="001B54FF">
      <w:pPr>
        <w:spacing w:line="360" w:lineRule="auto"/>
        <w:ind w:right="1752"/>
        <w:jc w:val="both"/>
        <w:rPr>
          <w:rFonts w:ascii="Arial" w:hAnsi="Arial"/>
        </w:rPr>
      </w:pPr>
    </w:p>
    <w:p w14:paraId="5B574E26" w14:textId="1EDDC809" w:rsidR="001B54FF" w:rsidRDefault="005A223F" w:rsidP="001B54FF">
      <w:pPr>
        <w:spacing w:line="360" w:lineRule="auto"/>
        <w:ind w:right="1752"/>
        <w:jc w:val="both"/>
        <w:rPr>
          <w:rFonts w:ascii="Arial" w:hAnsi="Arial"/>
        </w:rPr>
      </w:pPr>
      <w:r>
        <w:rPr>
          <w:rFonts w:ascii="Arial" w:hAnsi="Arial"/>
        </w:rPr>
        <w:t>Im</w:t>
      </w:r>
      <w:r w:rsidR="001B54FF">
        <w:rPr>
          <w:rFonts w:ascii="Arial" w:hAnsi="Arial"/>
        </w:rPr>
        <w:t xml:space="preserve"> kommenden Jahr 2018 </w:t>
      </w:r>
      <w:r>
        <w:rPr>
          <w:rFonts w:ascii="Arial" w:hAnsi="Arial"/>
        </w:rPr>
        <w:t xml:space="preserve">wartet Roto daher mit weiteren </w:t>
      </w:r>
      <w:r w:rsidR="00893451">
        <w:rPr>
          <w:rFonts w:ascii="Arial" w:hAnsi="Arial"/>
        </w:rPr>
        <w:t>Produkte</w:t>
      </w:r>
      <w:r>
        <w:rPr>
          <w:rFonts w:ascii="Arial" w:hAnsi="Arial"/>
        </w:rPr>
        <w:t>n auf</w:t>
      </w:r>
      <w:r w:rsidR="00893451">
        <w:rPr>
          <w:rFonts w:ascii="Arial" w:hAnsi="Arial"/>
        </w:rPr>
        <w:t xml:space="preserve">, die </w:t>
      </w:r>
      <w:r w:rsidR="001B54FF">
        <w:rPr>
          <w:rFonts w:ascii="Arial" w:hAnsi="Arial"/>
        </w:rPr>
        <w:t xml:space="preserve">auf dem Markt </w:t>
      </w:r>
      <w:r w:rsidR="00893451">
        <w:rPr>
          <w:rFonts w:ascii="Arial" w:hAnsi="Arial"/>
        </w:rPr>
        <w:t xml:space="preserve">bislang </w:t>
      </w:r>
      <w:r w:rsidR="001B54FF">
        <w:rPr>
          <w:rFonts w:ascii="Arial" w:hAnsi="Arial"/>
        </w:rPr>
        <w:t>einzigartig</w:t>
      </w:r>
      <w:r w:rsidR="00893451">
        <w:rPr>
          <w:rFonts w:ascii="Arial" w:hAnsi="Arial"/>
        </w:rPr>
        <w:t xml:space="preserve"> </w:t>
      </w:r>
      <w:r w:rsidR="001B54FF">
        <w:rPr>
          <w:rFonts w:ascii="Arial" w:hAnsi="Arial"/>
        </w:rPr>
        <w:t>sind.</w:t>
      </w:r>
      <w:r w:rsidR="005C7FBD">
        <w:rPr>
          <w:rFonts w:ascii="Arial" w:hAnsi="Arial"/>
        </w:rPr>
        <w:t xml:space="preserve"> </w:t>
      </w:r>
      <w:r w:rsidR="001B54FF">
        <w:rPr>
          <w:rFonts w:ascii="Arial" w:hAnsi="Arial"/>
        </w:rPr>
        <w:t xml:space="preserve">So erscheint das Roto </w:t>
      </w:r>
      <w:proofErr w:type="spellStart"/>
      <w:r w:rsidR="001B54FF">
        <w:rPr>
          <w:rFonts w:ascii="Arial" w:hAnsi="Arial"/>
        </w:rPr>
        <w:t>Designo</w:t>
      </w:r>
      <w:proofErr w:type="spellEnd"/>
      <w:r w:rsidR="001B54FF">
        <w:rPr>
          <w:rFonts w:ascii="Arial" w:hAnsi="Arial"/>
        </w:rPr>
        <w:t xml:space="preserve"> R8 </w:t>
      </w:r>
      <w:proofErr w:type="spellStart"/>
      <w:r w:rsidR="001B54FF">
        <w:rPr>
          <w:rFonts w:ascii="Arial" w:hAnsi="Arial"/>
        </w:rPr>
        <w:t>Quadro</w:t>
      </w:r>
      <w:proofErr w:type="spellEnd"/>
      <w:r w:rsidR="001B54FF">
        <w:rPr>
          <w:rFonts w:ascii="Arial" w:hAnsi="Arial"/>
        </w:rPr>
        <w:t xml:space="preserve">, </w:t>
      </w:r>
      <w:r>
        <w:rPr>
          <w:rFonts w:ascii="Arial" w:hAnsi="Arial"/>
        </w:rPr>
        <w:t xml:space="preserve">eine Weiterentwicklung des Bestsellers </w:t>
      </w:r>
      <w:proofErr w:type="spellStart"/>
      <w:r>
        <w:rPr>
          <w:rFonts w:ascii="Arial" w:hAnsi="Arial"/>
        </w:rPr>
        <w:t>Designo</w:t>
      </w:r>
      <w:proofErr w:type="spellEnd"/>
      <w:r>
        <w:rPr>
          <w:rFonts w:ascii="Arial" w:hAnsi="Arial"/>
        </w:rPr>
        <w:t xml:space="preserve"> </w:t>
      </w:r>
      <w:r w:rsidRPr="009179F4">
        <w:rPr>
          <w:rFonts w:ascii="Arial" w:hAnsi="Arial"/>
        </w:rPr>
        <w:t>R8</w:t>
      </w:r>
      <w:r w:rsidR="00291764" w:rsidRPr="009179F4">
        <w:rPr>
          <w:rFonts w:ascii="Arial" w:hAnsi="Arial"/>
        </w:rPr>
        <w:t>. Dank der neuen, von Roto entwickelten</w:t>
      </w:r>
      <w:r w:rsidR="001B54FF" w:rsidRPr="009179F4">
        <w:rPr>
          <w:rFonts w:ascii="Arial" w:hAnsi="Arial"/>
        </w:rPr>
        <w:t xml:space="preserve"> Trage- und Kranhilfe</w:t>
      </w:r>
      <w:r w:rsidR="00291764" w:rsidRPr="009179F4">
        <w:rPr>
          <w:rFonts w:ascii="Arial" w:hAnsi="Arial"/>
        </w:rPr>
        <w:t xml:space="preserve"> erhöht es</w:t>
      </w:r>
      <w:r w:rsidR="001B54FF" w:rsidRPr="009179F4">
        <w:rPr>
          <w:rFonts w:ascii="Arial" w:hAnsi="Arial"/>
        </w:rPr>
        <w:t xml:space="preserve"> die Sicherheit bei der Montage </w:t>
      </w:r>
      <w:r w:rsidRPr="009179F4">
        <w:rPr>
          <w:rFonts w:ascii="Arial" w:hAnsi="Arial"/>
        </w:rPr>
        <w:t xml:space="preserve">und </w:t>
      </w:r>
      <w:r w:rsidR="00291764" w:rsidRPr="009179F4">
        <w:rPr>
          <w:rFonts w:ascii="Arial" w:hAnsi="Arial"/>
        </w:rPr>
        <w:t xml:space="preserve">ermöglicht </w:t>
      </w:r>
      <w:r w:rsidRPr="009179F4">
        <w:rPr>
          <w:rFonts w:ascii="Arial" w:hAnsi="Arial"/>
        </w:rPr>
        <w:t>gleichzeitig eine noch einfachere Handhabung auf der Baustelle</w:t>
      </w:r>
      <w:r w:rsidR="001B54FF" w:rsidRPr="009179F4">
        <w:rPr>
          <w:rFonts w:ascii="Arial" w:hAnsi="Arial"/>
        </w:rPr>
        <w:t xml:space="preserve">. Eine neue Verglasungsart sorgt für bessere Wärmedämmung, </w:t>
      </w:r>
      <w:r w:rsidR="00BE5EAC" w:rsidRPr="009179F4">
        <w:rPr>
          <w:rFonts w:ascii="Arial" w:hAnsi="Arial"/>
        </w:rPr>
        <w:t xml:space="preserve">und </w:t>
      </w:r>
      <w:r w:rsidR="009179F4" w:rsidRPr="009179F4">
        <w:rPr>
          <w:rFonts w:ascii="Arial" w:hAnsi="Arial"/>
        </w:rPr>
        <w:t xml:space="preserve">durch </w:t>
      </w:r>
      <w:r w:rsidR="001B54FF" w:rsidRPr="009179F4">
        <w:rPr>
          <w:rFonts w:ascii="Arial" w:hAnsi="Arial"/>
        </w:rPr>
        <w:t xml:space="preserve">diverse Produktpakete </w:t>
      </w:r>
      <w:r w:rsidR="00291764" w:rsidRPr="009179F4">
        <w:rPr>
          <w:rFonts w:ascii="Arial" w:hAnsi="Arial"/>
        </w:rPr>
        <w:t xml:space="preserve">rund um das R8 </w:t>
      </w:r>
      <w:proofErr w:type="spellStart"/>
      <w:r w:rsidR="00291764" w:rsidRPr="009179F4">
        <w:rPr>
          <w:rFonts w:ascii="Arial" w:hAnsi="Arial"/>
        </w:rPr>
        <w:t>Quadro</w:t>
      </w:r>
      <w:proofErr w:type="spellEnd"/>
      <w:r w:rsidR="00291764" w:rsidRPr="009179F4">
        <w:rPr>
          <w:rFonts w:ascii="Arial" w:hAnsi="Arial"/>
        </w:rPr>
        <w:t xml:space="preserve"> </w:t>
      </w:r>
      <w:r w:rsidR="00CE1710" w:rsidRPr="009179F4">
        <w:rPr>
          <w:rFonts w:ascii="Arial" w:hAnsi="Arial"/>
        </w:rPr>
        <w:t>können</w:t>
      </w:r>
      <w:r w:rsidR="00291764" w:rsidRPr="009179F4">
        <w:rPr>
          <w:rFonts w:ascii="Arial" w:hAnsi="Arial"/>
        </w:rPr>
        <w:t xml:space="preserve"> Handel und Handwerk</w:t>
      </w:r>
      <w:r w:rsidR="00CE1710" w:rsidRPr="009179F4">
        <w:rPr>
          <w:rFonts w:ascii="Arial" w:hAnsi="Arial"/>
        </w:rPr>
        <w:t xml:space="preserve"> immer</w:t>
      </w:r>
      <w:r w:rsidR="001B54FF" w:rsidRPr="009179F4">
        <w:rPr>
          <w:rFonts w:ascii="Arial" w:hAnsi="Arial"/>
        </w:rPr>
        <w:t xml:space="preserve"> das passende Angebot</w:t>
      </w:r>
      <w:r w:rsidR="00CE1710" w:rsidRPr="009179F4">
        <w:rPr>
          <w:rFonts w:ascii="Arial" w:hAnsi="Arial"/>
        </w:rPr>
        <w:t xml:space="preserve"> für ihre Kunden schnüren</w:t>
      </w:r>
      <w:r w:rsidR="001B54FF" w:rsidRPr="009179F4">
        <w:rPr>
          <w:rFonts w:ascii="Arial" w:hAnsi="Arial"/>
        </w:rPr>
        <w:t>.</w:t>
      </w:r>
      <w:r w:rsidR="00DD43A9" w:rsidRPr="009179F4">
        <w:rPr>
          <w:rFonts w:ascii="Arial" w:hAnsi="Arial"/>
        </w:rPr>
        <w:t xml:space="preserve"> „Mit dem </w:t>
      </w:r>
      <w:r w:rsidR="001B54FF" w:rsidRPr="009179F4">
        <w:rPr>
          <w:rFonts w:ascii="Arial" w:hAnsi="Arial"/>
        </w:rPr>
        <w:t xml:space="preserve">R8 </w:t>
      </w:r>
      <w:proofErr w:type="spellStart"/>
      <w:r w:rsidR="001B54FF" w:rsidRPr="009179F4">
        <w:rPr>
          <w:rFonts w:ascii="Arial" w:hAnsi="Arial"/>
        </w:rPr>
        <w:t>Quadro</w:t>
      </w:r>
      <w:proofErr w:type="spellEnd"/>
      <w:r w:rsidR="001B54FF" w:rsidRPr="009179F4">
        <w:rPr>
          <w:rFonts w:ascii="Arial" w:hAnsi="Arial"/>
        </w:rPr>
        <w:t xml:space="preserve"> haben wir unser bestes Dachfenster noch besser gemacht“, ist Christoph Hugenberg</w:t>
      </w:r>
      <w:r w:rsidR="00992582" w:rsidRPr="009179F4">
        <w:rPr>
          <w:rFonts w:ascii="Arial" w:hAnsi="Arial"/>
        </w:rPr>
        <w:t xml:space="preserve"> </w:t>
      </w:r>
      <w:r w:rsidR="001B54FF" w:rsidRPr="009179F4">
        <w:rPr>
          <w:rFonts w:ascii="Arial" w:hAnsi="Arial"/>
        </w:rPr>
        <w:t>überzeugt. „Vergleichbaren Produkten auf dem Markt ist dieses Fenster dank innovativer</w:t>
      </w:r>
      <w:r w:rsidR="001B54FF">
        <w:rPr>
          <w:rFonts w:ascii="Arial" w:hAnsi="Arial"/>
        </w:rPr>
        <w:t xml:space="preserve"> Lösungen für Qualität, Einbau und Sicherheit eine Nasenlänge voraus.“ </w:t>
      </w:r>
      <w:r w:rsidR="00BE5EAC">
        <w:rPr>
          <w:rFonts w:ascii="Arial" w:hAnsi="Arial"/>
        </w:rPr>
        <w:t>Auf der Messe Dach + H</w:t>
      </w:r>
      <w:r w:rsidR="007609A4">
        <w:rPr>
          <w:rFonts w:ascii="Arial" w:hAnsi="Arial"/>
        </w:rPr>
        <w:t xml:space="preserve">olz im Februar 2018 in Köln wird Roto das neue Produkt </w:t>
      </w:r>
      <w:r w:rsidR="00BE5EAC">
        <w:rPr>
          <w:rFonts w:ascii="Arial" w:hAnsi="Arial"/>
        </w:rPr>
        <w:t xml:space="preserve">erstmals </w:t>
      </w:r>
      <w:r w:rsidR="007609A4">
        <w:rPr>
          <w:rFonts w:ascii="Arial" w:hAnsi="Arial"/>
        </w:rPr>
        <w:t>präsentieren.</w:t>
      </w:r>
    </w:p>
    <w:p w14:paraId="695F8931" w14:textId="77777777" w:rsidR="004C7A85" w:rsidRDefault="004C7A85" w:rsidP="001B54FF">
      <w:pPr>
        <w:spacing w:line="360" w:lineRule="auto"/>
        <w:ind w:right="1752"/>
        <w:jc w:val="both"/>
        <w:rPr>
          <w:rFonts w:ascii="Arial" w:hAnsi="Arial"/>
        </w:rPr>
      </w:pPr>
    </w:p>
    <w:p w14:paraId="58DEB123" w14:textId="067E772D" w:rsidR="004C7A85" w:rsidRDefault="004C7A85" w:rsidP="004C7A85">
      <w:pPr>
        <w:spacing w:line="360" w:lineRule="auto"/>
        <w:ind w:right="1752"/>
        <w:jc w:val="both"/>
        <w:rPr>
          <w:rFonts w:ascii="Arial" w:hAnsi="Arial"/>
        </w:rPr>
      </w:pPr>
      <w:r>
        <w:rPr>
          <w:rFonts w:ascii="Arial" w:hAnsi="Arial"/>
        </w:rPr>
        <w:t xml:space="preserve">Auch für das zuletzt eingeführte </w:t>
      </w:r>
      <w:proofErr w:type="spellStart"/>
      <w:r>
        <w:rPr>
          <w:rFonts w:ascii="Arial" w:hAnsi="Arial"/>
        </w:rPr>
        <w:t>RotoQ</w:t>
      </w:r>
      <w:proofErr w:type="spellEnd"/>
      <w:r>
        <w:rPr>
          <w:rFonts w:ascii="Arial" w:hAnsi="Arial"/>
        </w:rPr>
        <w:t xml:space="preserve"> gibt es bereits Neues: einen passenden Außenrollladen. Wie das Schwingfenster selbst ist auch die dazugehörige Ausstattung schnell und einfach einzubauen. In nur 15 Minuten ist der Rollladen von innen montiert – und bietet dann </w:t>
      </w:r>
      <w:r w:rsidRPr="004C7A85">
        <w:rPr>
          <w:rFonts w:ascii="Arial" w:hAnsi="Arial"/>
        </w:rPr>
        <w:t>zuverlässigen Schutz vor Hitze und Kälte</w:t>
      </w:r>
      <w:r>
        <w:rPr>
          <w:rFonts w:ascii="Arial" w:hAnsi="Arial"/>
        </w:rPr>
        <w:t xml:space="preserve"> sowie </w:t>
      </w:r>
      <w:r w:rsidRPr="004C7A85">
        <w:rPr>
          <w:rFonts w:ascii="Arial" w:hAnsi="Arial"/>
        </w:rPr>
        <w:t xml:space="preserve">zusätzliche </w:t>
      </w:r>
      <w:r>
        <w:rPr>
          <w:rFonts w:ascii="Arial" w:hAnsi="Arial"/>
        </w:rPr>
        <w:t>Einbruchsicherheit.</w:t>
      </w:r>
    </w:p>
    <w:p w14:paraId="4A361AB3" w14:textId="77777777" w:rsidR="004C7A85" w:rsidRDefault="004C7A85" w:rsidP="004C7A85">
      <w:pPr>
        <w:spacing w:line="360" w:lineRule="auto"/>
        <w:ind w:right="1752"/>
        <w:jc w:val="both"/>
        <w:rPr>
          <w:rFonts w:ascii="Arial" w:hAnsi="Arial"/>
        </w:rPr>
      </w:pPr>
    </w:p>
    <w:p w14:paraId="59EBE0DE" w14:textId="69DC7C14" w:rsidR="00992582" w:rsidRPr="00410148" w:rsidRDefault="007F44A1" w:rsidP="00992582">
      <w:pPr>
        <w:spacing w:line="360" w:lineRule="auto"/>
        <w:ind w:right="1752"/>
        <w:jc w:val="both"/>
        <w:rPr>
          <w:rFonts w:ascii="Arial" w:hAnsi="Arial"/>
          <w:b/>
        </w:rPr>
      </w:pPr>
      <w:r>
        <w:rPr>
          <w:rFonts w:ascii="Arial" w:hAnsi="Arial"/>
          <w:b/>
        </w:rPr>
        <w:t>Darauf können Profis bauen: Verbindlichkeit und Qualität</w:t>
      </w:r>
    </w:p>
    <w:p w14:paraId="67E846B7" w14:textId="77777777" w:rsidR="00F7196B" w:rsidRDefault="00F7196B" w:rsidP="001B54FF">
      <w:pPr>
        <w:spacing w:line="360" w:lineRule="auto"/>
        <w:ind w:right="1752"/>
        <w:jc w:val="both"/>
        <w:rPr>
          <w:rFonts w:ascii="Arial" w:hAnsi="Arial"/>
        </w:rPr>
      </w:pPr>
    </w:p>
    <w:p w14:paraId="4229C220" w14:textId="13235819" w:rsidR="00EE2B09" w:rsidRDefault="00DD43A9" w:rsidP="000F0403">
      <w:pPr>
        <w:spacing w:line="360" w:lineRule="auto"/>
        <w:ind w:right="1752"/>
        <w:jc w:val="both"/>
        <w:rPr>
          <w:rFonts w:ascii="Arial" w:hAnsi="Arial"/>
        </w:rPr>
      </w:pPr>
      <w:r>
        <w:rPr>
          <w:rFonts w:ascii="Arial" w:hAnsi="Arial"/>
        </w:rPr>
        <w:t>Wie alle von Roto entwickelten Produkte entspricht a</w:t>
      </w:r>
      <w:r w:rsidR="00BE5EAC">
        <w:rPr>
          <w:rFonts w:ascii="Arial" w:hAnsi="Arial"/>
        </w:rPr>
        <w:t xml:space="preserve">uch das neue R8 </w:t>
      </w:r>
      <w:proofErr w:type="spellStart"/>
      <w:r w:rsidR="00BE5EAC">
        <w:rPr>
          <w:rFonts w:ascii="Arial" w:hAnsi="Arial"/>
        </w:rPr>
        <w:t>Quadro</w:t>
      </w:r>
      <w:proofErr w:type="spellEnd"/>
      <w:r w:rsidR="00CE1710">
        <w:rPr>
          <w:rFonts w:ascii="Arial" w:hAnsi="Arial"/>
        </w:rPr>
        <w:t xml:space="preserve"> exakt den Bedürfnissen der Profis. „Die Wünsche unserer Kunden sind für uns handlungsleitend“, sagt Christoph Hugenberg. </w:t>
      </w:r>
      <w:r w:rsidR="00F7196B">
        <w:rPr>
          <w:rFonts w:ascii="Arial" w:hAnsi="Arial"/>
        </w:rPr>
        <w:t xml:space="preserve">„Nur was ihnen einen </w:t>
      </w:r>
      <w:r w:rsidR="00EE2B09">
        <w:rPr>
          <w:rFonts w:ascii="Arial" w:hAnsi="Arial"/>
        </w:rPr>
        <w:t xml:space="preserve">Mehrwert bringt, das machen wir. Durch </w:t>
      </w:r>
      <w:r w:rsidR="00BE5EAC">
        <w:rPr>
          <w:rFonts w:ascii="Arial" w:hAnsi="Arial"/>
        </w:rPr>
        <w:t>das neue R8</w:t>
      </w:r>
      <w:r w:rsidR="00EE2B09">
        <w:rPr>
          <w:rFonts w:ascii="Arial" w:hAnsi="Arial"/>
        </w:rPr>
        <w:t xml:space="preserve"> </w:t>
      </w:r>
      <w:r w:rsidR="00EE2B09">
        <w:rPr>
          <w:rFonts w:ascii="Arial" w:hAnsi="Arial"/>
        </w:rPr>
        <w:lastRenderedPageBreak/>
        <w:t xml:space="preserve">haben Handwerker erneut die Chance, sich im Wettbewerbsumfeld zu differenzieren und </w:t>
      </w:r>
      <w:r>
        <w:rPr>
          <w:rFonts w:ascii="Arial" w:hAnsi="Arial"/>
        </w:rPr>
        <w:t xml:space="preserve">gutes </w:t>
      </w:r>
      <w:r w:rsidR="00EE2B09">
        <w:rPr>
          <w:rFonts w:ascii="Arial" w:hAnsi="Arial"/>
        </w:rPr>
        <w:t xml:space="preserve">Geld zu verdienen </w:t>
      </w:r>
      <w:r w:rsidR="004C7A85">
        <w:rPr>
          <w:rFonts w:ascii="Arial" w:hAnsi="Arial"/>
        </w:rPr>
        <w:t>–</w:t>
      </w:r>
      <w:r w:rsidR="00EE2B09">
        <w:rPr>
          <w:rFonts w:ascii="Arial" w:hAnsi="Arial"/>
        </w:rPr>
        <w:t xml:space="preserve"> davon profitiert auch der Handel und am Ende natürlich wir als Hersteller.“</w:t>
      </w:r>
      <w:r w:rsidR="00BE5EAC">
        <w:rPr>
          <w:rFonts w:ascii="Arial" w:hAnsi="Arial"/>
        </w:rPr>
        <w:t xml:space="preserve"> Diese </w:t>
      </w:r>
      <w:r w:rsidR="00992582">
        <w:rPr>
          <w:rFonts w:ascii="Arial" w:hAnsi="Arial"/>
        </w:rPr>
        <w:t>partnerschaftliche Nähe</w:t>
      </w:r>
      <w:r w:rsidR="00CE1710">
        <w:rPr>
          <w:rFonts w:ascii="Arial" w:hAnsi="Arial"/>
        </w:rPr>
        <w:t xml:space="preserve"> zu den Kunden</w:t>
      </w:r>
      <w:r w:rsidR="00893451">
        <w:rPr>
          <w:rFonts w:ascii="Arial" w:hAnsi="Arial"/>
        </w:rPr>
        <w:t xml:space="preserve"> </w:t>
      </w:r>
      <w:r w:rsidR="00CE1710">
        <w:rPr>
          <w:rFonts w:ascii="Arial" w:hAnsi="Arial"/>
        </w:rPr>
        <w:t xml:space="preserve">in Verbindung </w:t>
      </w:r>
      <w:r w:rsidR="00893451">
        <w:rPr>
          <w:rFonts w:ascii="Arial" w:hAnsi="Arial"/>
        </w:rPr>
        <w:t xml:space="preserve">mit deutscher Ingenieurskunst </w:t>
      </w:r>
      <w:r w:rsidR="00BE5EAC">
        <w:rPr>
          <w:rFonts w:ascii="Arial" w:hAnsi="Arial"/>
        </w:rPr>
        <w:t>nennt Roto „</w:t>
      </w:r>
      <w:proofErr w:type="spellStart"/>
      <w:r w:rsidR="00BE5EAC">
        <w:rPr>
          <w:rFonts w:ascii="Arial" w:hAnsi="Arial"/>
        </w:rPr>
        <w:t>german</w:t>
      </w:r>
      <w:proofErr w:type="spellEnd"/>
      <w:r w:rsidR="00BE5EAC">
        <w:rPr>
          <w:rFonts w:ascii="Arial" w:hAnsi="Arial"/>
        </w:rPr>
        <w:t xml:space="preserve"> </w:t>
      </w:r>
      <w:proofErr w:type="spellStart"/>
      <w:r w:rsidR="00BE5EAC">
        <w:rPr>
          <w:rFonts w:ascii="Arial" w:hAnsi="Arial"/>
        </w:rPr>
        <w:t>made</w:t>
      </w:r>
      <w:proofErr w:type="spellEnd"/>
      <w:r w:rsidR="00BE5EAC">
        <w:rPr>
          <w:rFonts w:ascii="Arial" w:hAnsi="Arial"/>
        </w:rPr>
        <w:t>“</w:t>
      </w:r>
      <w:r>
        <w:rPr>
          <w:rFonts w:ascii="Arial" w:hAnsi="Arial"/>
        </w:rPr>
        <w:t>. Auf diese Weise</w:t>
      </w:r>
      <w:r w:rsidR="00992582">
        <w:rPr>
          <w:rFonts w:ascii="Arial" w:hAnsi="Arial"/>
        </w:rPr>
        <w:t xml:space="preserve"> verleiht </w:t>
      </w:r>
      <w:r>
        <w:rPr>
          <w:rFonts w:ascii="Arial" w:hAnsi="Arial"/>
        </w:rPr>
        <w:t xml:space="preserve">das Unternehmen </w:t>
      </w:r>
      <w:r w:rsidR="00992582">
        <w:rPr>
          <w:rFonts w:ascii="Arial" w:hAnsi="Arial"/>
        </w:rPr>
        <w:t xml:space="preserve">Werten wie Verbindlichkeit und Qualität Ausdruck, denen </w:t>
      </w:r>
      <w:r>
        <w:rPr>
          <w:rFonts w:ascii="Arial" w:hAnsi="Arial"/>
        </w:rPr>
        <w:t>man</w:t>
      </w:r>
      <w:r w:rsidR="00992582">
        <w:rPr>
          <w:rFonts w:ascii="Arial" w:hAnsi="Arial"/>
        </w:rPr>
        <w:t xml:space="preserve"> sich</w:t>
      </w:r>
      <w:r>
        <w:rPr>
          <w:rFonts w:ascii="Arial" w:hAnsi="Arial"/>
        </w:rPr>
        <w:t xml:space="preserve"> bei Roto</w:t>
      </w:r>
      <w:r w:rsidR="007A2975">
        <w:rPr>
          <w:rFonts w:ascii="Arial" w:hAnsi="Arial"/>
        </w:rPr>
        <w:t xml:space="preserve"> verschrieben hat.</w:t>
      </w:r>
    </w:p>
    <w:p w14:paraId="56323C5E" w14:textId="77777777" w:rsidR="007A2975" w:rsidRDefault="007A2975" w:rsidP="000F0403">
      <w:pPr>
        <w:spacing w:line="360" w:lineRule="auto"/>
        <w:ind w:right="1752"/>
        <w:jc w:val="both"/>
        <w:rPr>
          <w:rFonts w:ascii="Arial" w:hAnsi="Arial"/>
        </w:rPr>
      </w:pPr>
    </w:p>
    <w:p w14:paraId="4A910686" w14:textId="11E46D51" w:rsidR="007F44A1" w:rsidRPr="007F44A1" w:rsidRDefault="007F44A1" w:rsidP="00DD43A9">
      <w:pPr>
        <w:tabs>
          <w:tab w:val="left" w:pos="1131"/>
        </w:tabs>
        <w:spacing w:line="360" w:lineRule="auto"/>
        <w:ind w:right="1752"/>
        <w:jc w:val="both"/>
        <w:rPr>
          <w:rFonts w:ascii="Arial" w:hAnsi="Arial"/>
          <w:b/>
        </w:rPr>
      </w:pPr>
      <w:r w:rsidRPr="007F44A1">
        <w:rPr>
          <w:rFonts w:ascii="Arial" w:hAnsi="Arial"/>
          <w:b/>
        </w:rPr>
        <w:t>Dreistufiger Vertriebsweg als Bekenntnis zu den Profis</w:t>
      </w:r>
    </w:p>
    <w:p w14:paraId="38B414CD" w14:textId="77777777" w:rsidR="007F44A1" w:rsidRDefault="007F44A1" w:rsidP="00DD43A9">
      <w:pPr>
        <w:tabs>
          <w:tab w:val="left" w:pos="1131"/>
        </w:tabs>
        <w:spacing w:line="360" w:lineRule="auto"/>
        <w:ind w:right="1752"/>
        <w:jc w:val="both"/>
        <w:rPr>
          <w:rFonts w:ascii="Arial" w:hAnsi="Arial"/>
        </w:rPr>
      </w:pPr>
    </w:p>
    <w:p w14:paraId="740DB8BE" w14:textId="46D41ACE" w:rsidR="007F44A1" w:rsidRDefault="00DD43A9" w:rsidP="008729FE">
      <w:pPr>
        <w:spacing w:line="360" w:lineRule="auto"/>
        <w:ind w:right="1752"/>
        <w:jc w:val="both"/>
        <w:rPr>
          <w:rFonts w:ascii="Arial" w:hAnsi="Arial"/>
        </w:rPr>
      </w:pPr>
      <w:r>
        <w:rPr>
          <w:rFonts w:ascii="Arial" w:hAnsi="Arial"/>
        </w:rPr>
        <w:t>N</w:t>
      </w:r>
      <w:r w:rsidR="00EE2B09">
        <w:rPr>
          <w:rFonts w:ascii="Arial" w:hAnsi="Arial"/>
        </w:rPr>
        <w:t xml:space="preserve">eben dem Handwerk </w:t>
      </w:r>
      <w:r w:rsidR="007F44A1">
        <w:rPr>
          <w:rFonts w:ascii="Arial" w:hAnsi="Arial"/>
        </w:rPr>
        <w:t xml:space="preserve">bei Produktentwicklungen </w:t>
      </w:r>
      <w:r>
        <w:rPr>
          <w:rFonts w:ascii="Arial" w:hAnsi="Arial"/>
        </w:rPr>
        <w:t>werden</w:t>
      </w:r>
      <w:r w:rsidR="007F44A1">
        <w:rPr>
          <w:rFonts w:ascii="Arial" w:hAnsi="Arial"/>
        </w:rPr>
        <w:t xml:space="preserve"> für die Vermarktung</w:t>
      </w:r>
      <w:r>
        <w:rPr>
          <w:rFonts w:ascii="Arial" w:hAnsi="Arial"/>
        </w:rPr>
        <w:t xml:space="preserve"> </w:t>
      </w:r>
      <w:r w:rsidR="00D0500C">
        <w:rPr>
          <w:rFonts w:ascii="Arial" w:hAnsi="Arial"/>
        </w:rPr>
        <w:t>a</w:t>
      </w:r>
      <w:r w:rsidR="007B10C9">
        <w:rPr>
          <w:rFonts w:ascii="Arial" w:hAnsi="Arial"/>
        </w:rPr>
        <w:t xml:space="preserve">uch </w:t>
      </w:r>
      <w:r w:rsidR="00D0500C">
        <w:rPr>
          <w:rFonts w:ascii="Arial" w:hAnsi="Arial"/>
        </w:rPr>
        <w:t>die</w:t>
      </w:r>
      <w:r w:rsidR="007B10C9">
        <w:rPr>
          <w:rFonts w:ascii="Arial" w:hAnsi="Arial"/>
        </w:rPr>
        <w:t xml:space="preserve"> Handelspartner</w:t>
      </w:r>
      <w:r w:rsidR="005C7FBD">
        <w:rPr>
          <w:rFonts w:ascii="Arial" w:hAnsi="Arial"/>
        </w:rPr>
        <w:t xml:space="preserve"> </w:t>
      </w:r>
      <w:r w:rsidR="00D0500C">
        <w:rPr>
          <w:rFonts w:ascii="Arial" w:hAnsi="Arial"/>
        </w:rPr>
        <w:t xml:space="preserve">involviert. </w:t>
      </w:r>
      <w:r w:rsidR="005C7FBD">
        <w:rPr>
          <w:rFonts w:ascii="Arial" w:hAnsi="Arial"/>
        </w:rPr>
        <w:t xml:space="preserve">Auf diese Weise entstand </w:t>
      </w:r>
      <w:r w:rsidR="00EE2B09">
        <w:rPr>
          <w:rFonts w:ascii="Arial" w:hAnsi="Arial"/>
        </w:rPr>
        <w:t xml:space="preserve">beispielsweise </w:t>
      </w:r>
      <w:r w:rsidR="005C7FBD">
        <w:rPr>
          <w:rFonts w:ascii="Arial" w:hAnsi="Arial"/>
        </w:rPr>
        <w:t>der Roto Truck, der seit März d</w:t>
      </w:r>
      <w:r w:rsidR="00EE2B09">
        <w:rPr>
          <w:rFonts w:ascii="Arial" w:hAnsi="Arial"/>
        </w:rPr>
        <w:t>ies</w:t>
      </w:r>
      <w:r w:rsidR="005C7FBD">
        <w:rPr>
          <w:rFonts w:ascii="Arial" w:hAnsi="Arial"/>
        </w:rPr>
        <w:t xml:space="preserve">es Jahres unter dem </w:t>
      </w:r>
      <w:r w:rsidR="00EE2B09">
        <w:rPr>
          <w:rFonts w:ascii="Arial" w:hAnsi="Arial"/>
        </w:rPr>
        <w:t>Titel</w:t>
      </w:r>
      <w:r w:rsidR="005C7FBD">
        <w:rPr>
          <w:rFonts w:ascii="Arial" w:hAnsi="Arial"/>
        </w:rPr>
        <w:t xml:space="preserve"> #KeineHalbenSachen über Deutschlands</w:t>
      </w:r>
      <w:r w:rsidR="001D50FC">
        <w:rPr>
          <w:rFonts w:ascii="Arial" w:hAnsi="Arial"/>
        </w:rPr>
        <w:t>,</w:t>
      </w:r>
      <w:r>
        <w:rPr>
          <w:rFonts w:ascii="Arial" w:hAnsi="Arial"/>
        </w:rPr>
        <w:t xml:space="preserve"> Österreichs </w:t>
      </w:r>
      <w:r w:rsidR="001D50FC">
        <w:rPr>
          <w:rFonts w:ascii="Arial" w:hAnsi="Arial"/>
        </w:rPr>
        <w:t xml:space="preserve">und Tschechiens </w:t>
      </w:r>
      <w:r w:rsidR="005C7FBD">
        <w:rPr>
          <w:rFonts w:ascii="Arial" w:hAnsi="Arial"/>
        </w:rPr>
        <w:t xml:space="preserve">Straßen rollt und </w:t>
      </w:r>
      <w:r>
        <w:rPr>
          <w:rFonts w:ascii="Arial" w:hAnsi="Arial"/>
        </w:rPr>
        <w:t xml:space="preserve">die </w:t>
      </w:r>
      <w:r w:rsidR="004531E7">
        <w:rPr>
          <w:rFonts w:ascii="Arial" w:hAnsi="Arial"/>
        </w:rPr>
        <w:t xml:space="preserve">Roto </w:t>
      </w:r>
      <w:r>
        <w:rPr>
          <w:rFonts w:ascii="Arial" w:hAnsi="Arial"/>
        </w:rPr>
        <w:t>Produktwelt</w:t>
      </w:r>
      <w:r w:rsidR="004531E7">
        <w:rPr>
          <w:rFonts w:ascii="Arial" w:hAnsi="Arial"/>
        </w:rPr>
        <w:t xml:space="preserve"> live</w:t>
      </w:r>
      <w:r w:rsidR="007B10C9">
        <w:rPr>
          <w:rFonts w:ascii="Arial" w:hAnsi="Arial"/>
        </w:rPr>
        <w:t xml:space="preserve"> </w:t>
      </w:r>
      <w:r w:rsidR="004531E7">
        <w:rPr>
          <w:rFonts w:ascii="Arial" w:hAnsi="Arial"/>
        </w:rPr>
        <w:t xml:space="preserve">erlebbar </w:t>
      </w:r>
      <w:r w:rsidR="005C7FBD">
        <w:rPr>
          <w:rFonts w:ascii="Arial" w:hAnsi="Arial"/>
        </w:rPr>
        <w:t>macht</w:t>
      </w:r>
      <w:r w:rsidR="004531E7">
        <w:rPr>
          <w:rFonts w:ascii="Arial" w:hAnsi="Arial"/>
        </w:rPr>
        <w:t xml:space="preserve">. </w:t>
      </w:r>
      <w:r w:rsidR="00D80638">
        <w:rPr>
          <w:rFonts w:ascii="Arial" w:hAnsi="Arial"/>
        </w:rPr>
        <w:t>„</w:t>
      </w:r>
      <w:r w:rsidR="00D0500C">
        <w:rPr>
          <w:rFonts w:ascii="Arial" w:hAnsi="Arial"/>
        </w:rPr>
        <w:t>Das</w:t>
      </w:r>
      <w:r w:rsidR="008729FE">
        <w:rPr>
          <w:rFonts w:ascii="Arial" w:hAnsi="Arial"/>
        </w:rPr>
        <w:t xml:space="preserve"> Geben und Nehmen</w:t>
      </w:r>
      <w:r w:rsidR="00D0500C">
        <w:rPr>
          <w:rFonts w:ascii="Arial" w:hAnsi="Arial"/>
        </w:rPr>
        <w:t xml:space="preserve"> in der Gemeinschaft mit den Profis aus Handel und Handwerk</w:t>
      </w:r>
      <w:r w:rsidR="008729FE">
        <w:rPr>
          <w:rFonts w:ascii="Arial" w:hAnsi="Arial"/>
        </w:rPr>
        <w:t xml:space="preserve"> bietet uns die Chance, täglich besser zu werden</w:t>
      </w:r>
      <w:r w:rsidR="007F44A1">
        <w:rPr>
          <w:rFonts w:ascii="Arial" w:hAnsi="Arial"/>
        </w:rPr>
        <w:t>“, sagt Christoph Hugenberg.</w:t>
      </w:r>
      <w:r w:rsidR="007F44A1" w:rsidRPr="007F44A1">
        <w:rPr>
          <w:rFonts w:ascii="Arial" w:hAnsi="Arial"/>
        </w:rPr>
        <w:t xml:space="preserve"> </w:t>
      </w:r>
      <w:r w:rsidR="007F44A1">
        <w:rPr>
          <w:rFonts w:ascii="Arial" w:hAnsi="Arial"/>
        </w:rPr>
        <w:t xml:space="preserve">Aus diesem Grund, und weil Roto weiß, dass es die professionelle Beratung im Handel und den professionellen Einbau durch den Dachhandwerker braucht, um am Ende ein perfektes Produkt zu erhalten, setzt </w:t>
      </w:r>
      <w:r w:rsidR="007F44A1" w:rsidRPr="00F7196B">
        <w:rPr>
          <w:rFonts w:ascii="Arial" w:hAnsi="Arial"/>
        </w:rPr>
        <w:t>Roto konsequent auf die</w:t>
      </w:r>
      <w:r w:rsidR="007F44A1">
        <w:rPr>
          <w:rFonts w:ascii="Arial" w:hAnsi="Arial"/>
        </w:rPr>
        <w:t>se enge, partnerschaftliche Zusammenarbeit. „Wir sind überzeugt vom Modell des dreistufigen Vertriebsweg</w:t>
      </w:r>
      <w:r w:rsidR="00BA3368">
        <w:rPr>
          <w:rFonts w:ascii="Arial" w:hAnsi="Arial"/>
        </w:rPr>
        <w:t>e</w:t>
      </w:r>
      <w:r w:rsidR="007F44A1">
        <w:rPr>
          <w:rFonts w:ascii="Arial" w:hAnsi="Arial"/>
        </w:rPr>
        <w:t>s und werden alles dafür tun, dass er weiter besteht“, so Christoph Hugenberg. „Wir bleiben dem Credo ‚von Profis für Profis‘ treu und zeigen darum auch weiterhin jederzeit 100 Prozent Einsatz. Wir machen auch in Zukunft keine halben Sachen</w:t>
      </w:r>
      <w:r w:rsidR="00BA3368">
        <w:rPr>
          <w:rFonts w:ascii="Arial" w:hAnsi="Arial"/>
        </w:rPr>
        <w:t>.</w:t>
      </w:r>
      <w:r w:rsidR="007F44A1">
        <w:rPr>
          <w:rFonts w:ascii="Arial" w:hAnsi="Arial"/>
        </w:rPr>
        <w:t xml:space="preserve">“ </w:t>
      </w:r>
    </w:p>
    <w:p w14:paraId="292FCA71" w14:textId="77777777" w:rsidR="007F44A1" w:rsidRDefault="007F44A1" w:rsidP="008729FE">
      <w:pPr>
        <w:spacing w:line="360" w:lineRule="auto"/>
        <w:ind w:right="1752"/>
        <w:jc w:val="both"/>
        <w:rPr>
          <w:rFonts w:ascii="Arial" w:hAnsi="Arial"/>
        </w:rPr>
      </w:pPr>
    </w:p>
    <w:p w14:paraId="01C39243" w14:textId="77777777" w:rsidR="00967025" w:rsidRDefault="00967025" w:rsidP="00D01263">
      <w:pPr>
        <w:spacing w:line="360" w:lineRule="auto"/>
        <w:ind w:right="1751"/>
        <w:jc w:val="both"/>
        <w:rPr>
          <w:rFonts w:ascii="Arial" w:hAnsi="Arial"/>
        </w:rPr>
      </w:pPr>
    </w:p>
    <w:p w14:paraId="5BC74281" w14:textId="3390117C" w:rsidR="008729FE" w:rsidRDefault="008729FE" w:rsidP="00D01263">
      <w:pPr>
        <w:spacing w:line="360" w:lineRule="auto"/>
        <w:ind w:right="1751"/>
        <w:jc w:val="both"/>
        <w:rPr>
          <w:rFonts w:ascii="Arial" w:hAnsi="Arial"/>
        </w:rPr>
      </w:pPr>
    </w:p>
    <w:p w14:paraId="38FB94FE" w14:textId="77777777" w:rsidR="008729FE" w:rsidRDefault="008729FE" w:rsidP="00D01263">
      <w:pPr>
        <w:spacing w:line="360" w:lineRule="auto"/>
        <w:ind w:right="1751"/>
        <w:jc w:val="both"/>
        <w:rPr>
          <w:rFonts w:ascii="Arial" w:hAnsi="Arial"/>
        </w:rPr>
      </w:pPr>
    </w:p>
    <w:p w14:paraId="598EB82E" w14:textId="77777777" w:rsidR="00F03C34" w:rsidRDefault="00F03C34">
      <w:pPr>
        <w:rPr>
          <w:rFonts w:ascii="Arial" w:hAnsi="Arial"/>
          <w:b/>
          <w:i/>
        </w:rPr>
      </w:pPr>
      <w:r>
        <w:rPr>
          <w:rFonts w:ascii="Arial" w:hAnsi="Arial"/>
          <w:b/>
          <w:i/>
        </w:rPr>
        <w:br w:type="page"/>
      </w:r>
    </w:p>
    <w:p w14:paraId="71CEDDA5" w14:textId="685D2CDB" w:rsidR="004173BB" w:rsidRPr="00BB7B83" w:rsidRDefault="004173BB" w:rsidP="00D01263">
      <w:pPr>
        <w:spacing w:line="360" w:lineRule="auto"/>
        <w:ind w:right="1751"/>
        <w:jc w:val="both"/>
        <w:rPr>
          <w:rFonts w:ascii="Arial" w:hAnsi="Arial"/>
          <w:b/>
          <w:i/>
        </w:rPr>
      </w:pPr>
      <w:r w:rsidRPr="00BB7B83">
        <w:rPr>
          <w:rFonts w:ascii="Arial" w:hAnsi="Arial"/>
          <w:b/>
          <w:i/>
        </w:rPr>
        <w:lastRenderedPageBreak/>
        <w:t>Bildtext</w:t>
      </w:r>
      <w:r w:rsidR="00295EFD">
        <w:rPr>
          <w:rFonts w:ascii="Arial" w:hAnsi="Arial"/>
          <w:b/>
          <w:i/>
        </w:rPr>
        <w:t>e</w:t>
      </w:r>
    </w:p>
    <w:p w14:paraId="0075C20A" w14:textId="77777777" w:rsidR="00D3353E" w:rsidRDefault="00D3353E" w:rsidP="00A77B76">
      <w:pPr>
        <w:spacing w:line="360" w:lineRule="auto"/>
        <w:ind w:right="1751"/>
        <w:jc w:val="both"/>
        <w:rPr>
          <w:rFonts w:ascii="Arial" w:hAnsi="Arial"/>
        </w:rPr>
      </w:pPr>
    </w:p>
    <w:p w14:paraId="537F0F41" w14:textId="5762B91C" w:rsidR="00F03C34" w:rsidRDefault="00F03C34" w:rsidP="00A77B76">
      <w:pPr>
        <w:spacing w:line="360" w:lineRule="auto"/>
        <w:ind w:right="1751"/>
        <w:jc w:val="both"/>
        <w:rPr>
          <w:rFonts w:ascii="Arial" w:hAnsi="Arial"/>
        </w:rPr>
      </w:pPr>
      <w:r>
        <w:rPr>
          <w:rFonts w:ascii="Arial" w:hAnsi="Arial"/>
        </w:rPr>
        <w:pict w14:anchorId="27161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9pt;height:213.6pt">
            <v:imagedata r:id="rId8" o:title="Screen_Roto_R8 Quadro an Kran"/>
          </v:shape>
        </w:pict>
      </w:r>
    </w:p>
    <w:p w14:paraId="3E69D7CF" w14:textId="562530D7" w:rsidR="00A77B76" w:rsidRDefault="00417412" w:rsidP="00A77B76">
      <w:pPr>
        <w:spacing w:line="360" w:lineRule="auto"/>
        <w:ind w:right="1751"/>
        <w:jc w:val="both"/>
        <w:rPr>
          <w:rFonts w:ascii="Arial" w:hAnsi="Arial"/>
        </w:rPr>
      </w:pPr>
      <w:r w:rsidRPr="009179F4">
        <w:rPr>
          <w:rFonts w:ascii="Arial" w:hAnsi="Arial"/>
        </w:rPr>
        <w:t xml:space="preserve">„Mit dem R8 </w:t>
      </w:r>
      <w:proofErr w:type="spellStart"/>
      <w:r w:rsidRPr="009179F4">
        <w:rPr>
          <w:rFonts w:ascii="Arial" w:hAnsi="Arial"/>
        </w:rPr>
        <w:t>Quadro</w:t>
      </w:r>
      <w:proofErr w:type="spellEnd"/>
      <w:r w:rsidRPr="009179F4">
        <w:rPr>
          <w:rFonts w:ascii="Arial" w:hAnsi="Arial"/>
        </w:rPr>
        <w:t xml:space="preserve"> haben wir unser bestes Dachfenster noch besser gemacht“, ist </w:t>
      </w:r>
      <w:r>
        <w:rPr>
          <w:rFonts w:ascii="Arial" w:hAnsi="Arial"/>
        </w:rPr>
        <w:t xml:space="preserve">Roto Vorstand </w:t>
      </w:r>
      <w:r w:rsidRPr="009179F4">
        <w:rPr>
          <w:rFonts w:ascii="Arial" w:hAnsi="Arial"/>
        </w:rPr>
        <w:t>Christoph Hugenberg überzeugt. „Vergleichbaren Produkten auf dem Markt ist dieses Fenster dank innovativer</w:t>
      </w:r>
      <w:r>
        <w:rPr>
          <w:rFonts w:ascii="Arial" w:hAnsi="Arial"/>
        </w:rPr>
        <w:t xml:space="preserve"> Lösungen für Qualität, Einbau und Sicherheit eine Nasenlänge voraus.“</w:t>
      </w:r>
    </w:p>
    <w:p w14:paraId="7D88F730" w14:textId="3D460ED9" w:rsidR="00A77B76" w:rsidRPr="00F03C34" w:rsidRDefault="00A77B76" w:rsidP="00A77B76">
      <w:pPr>
        <w:tabs>
          <w:tab w:val="right" w:pos="7088"/>
        </w:tabs>
        <w:spacing w:line="360" w:lineRule="auto"/>
        <w:ind w:right="1751"/>
        <w:jc w:val="both"/>
        <w:rPr>
          <w:rFonts w:ascii="Arial" w:hAnsi="Arial"/>
          <w:b/>
        </w:rPr>
      </w:pPr>
      <w:r w:rsidRPr="00F03C34">
        <w:rPr>
          <w:rFonts w:ascii="Arial" w:hAnsi="Arial"/>
          <w:b/>
        </w:rPr>
        <w:t>Foto: Roto</w:t>
      </w:r>
      <w:r w:rsidRPr="00F03C34">
        <w:rPr>
          <w:rFonts w:ascii="Arial" w:hAnsi="Arial"/>
          <w:b/>
        </w:rPr>
        <w:tab/>
        <w:t>Roto_</w:t>
      </w:r>
      <w:r w:rsidR="00417412" w:rsidRPr="00F03C34">
        <w:rPr>
          <w:rFonts w:ascii="Arial" w:hAnsi="Arial"/>
          <w:b/>
        </w:rPr>
        <w:t xml:space="preserve">R8 </w:t>
      </w:r>
      <w:proofErr w:type="spellStart"/>
      <w:r w:rsidR="00417412" w:rsidRPr="00F03C34">
        <w:rPr>
          <w:rFonts w:ascii="Arial" w:hAnsi="Arial"/>
          <w:b/>
        </w:rPr>
        <w:t>Quadro</w:t>
      </w:r>
      <w:proofErr w:type="spellEnd"/>
      <w:r w:rsidRPr="00F03C34">
        <w:rPr>
          <w:rFonts w:ascii="Arial" w:hAnsi="Arial"/>
          <w:b/>
        </w:rPr>
        <w:t xml:space="preserve"> an Kran.jpg</w:t>
      </w:r>
    </w:p>
    <w:p w14:paraId="53790D5A" w14:textId="77777777" w:rsidR="00A77B76" w:rsidRDefault="00A77B76" w:rsidP="00A77B76">
      <w:pPr>
        <w:spacing w:line="360" w:lineRule="auto"/>
        <w:ind w:right="1751"/>
        <w:jc w:val="both"/>
        <w:rPr>
          <w:rFonts w:ascii="Arial" w:hAnsi="Arial"/>
        </w:rPr>
      </w:pPr>
    </w:p>
    <w:p w14:paraId="5E34F895" w14:textId="77777777" w:rsidR="00A77B76" w:rsidRDefault="00A77B76" w:rsidP="00A77B76">
      <w:pPr>
        <w:spacing w:line="360" w:lineRule="auto"/>
        <w:ind w:right="1751"/>
        <w:jc w:val="both"/>
        <w:rPr>
          <w:rFonts w:ascii="Arial" w:hAnsi="Arial"/>
        </w:rPr>
      </w:pPr>
    </w:p>
    <w:p w14:paraId="53AF25AE" w14:textId="67CF0303" w:rsidR="00D3353E" w:rsidRDefault="00F03C34" w:rsidP="00A77B76">
      <w:pPr>
        <w:spacing w:line="360" w:lineRule="auto"/>
        <w:ind w:right="1751"/>
        <w:jc w:val="both"/>
        <w:rPr>
          <w:rFonts w:ascii="Arial" w:hAnsi="Arial"/>
        </w:rPr>
      </w:pPr>
      <w:r>
        <w:rPr>
          <w:rFonts w:ascii="Arial" w:hAnsi="Arial"/>
          <w:highlight w:val="yellow"/>
        </w:rPr>
        <w:pict w14:anchorId="37AFF84F">
          <v:shape id="_x0000_i1028" type="#_x0000_t75" style="width:155.9pt;height:104.4pt">
            <v:imagedata r:id="rId9" o:title="Screen_Roto_Tragehilfe im Einsatz"/>
          </v:shape>
        </w:pict>
      </w:r>
    </w:p>
    <w:p w14:paraId="2697C3E4" w14:textId="0AACFBC3" w:rsidR="00417412" w:rsidRDefault="00417412" w:rsidP="00A77B76">
      <w:pPr>
        <w:spacing w:line="360" w:lineRule="auto"/>
        <w:ind w:right="1751"/>
        <w:jc w:val="both"/>
        <w:rPr>
          <w:rFonts w:ascii="Arial" w:hAnsi="Arial"/>
        </w:rPr>
      </w:pPr>
      <w:r>
        <w:rPr>
          <w:rFonts w:ascii="Arial" w:hAnsi="Arial"/>
        </w:rPr>
        <w:t xml:space="preserve">Aus regelmäßigen Kundenbefragungen weiß Roto, dass Montagefreundlichkeit für das Handwerk einer der wichtigsten Aspekte ist. Die neuste Lösung hierfür aus dem Hause Roto: Die </w:t>
      </w:r>
      <w:r w:rsidR="004A7A9A">
        <w:rPr>
          <w:rFonts w:ascii="Arial" w:hAnsi="Arial"/>
        </w:rPr>
        <w:t>eigens</w:t>
      </w:r>
      <w:r>
        <w:rPr>
          <w:rFonts w:ascii="Arial" w:hAnsi="Arial"/>
        </w:rPr>
        <w:t xml:space="preserve"> entwickelte Kran- und Tragehilfe erleichtert das Handling auf der Baustelle und bringt Handwerkern so einen echten Mehrwert</w:t>
      </w:r>
      <w:r w:rsidR="004A7A9A">
        <w:rPr>
          <w:rFonts w:ascii="Arial" w:hAnsi="Arial"/>
        </w:rPr>
        <w:t xml:space="preserve"> für ihre tägliche Arbeit</w:t>
      </w:r>
      <w:r>
        <w:rPr>
          <w:rFonts w:ascii="Arial" w:hAnsi="Arial"/>
        </w:rPr>
        <w:t>.</w:t>
      </w:r>
    </w:p>
    <w:p w14:paraId="011F4A0C" w14:textId="61D76540" w:rsidR="00A77B76" w:rsidRPr="00F03C34" w:rsidRDefault="00A77B76" w:rsidP="00A77B76">
      <w:pPr>
        <w:tabs>
          <w:tab w:val="right" w:pos="7088"/>
        </w:tabs>
        <w:spacing w:line="360" w:lineRule="auto"/>
        <w:ind w:right="1751"/>
        <w:jc w:val="both"/>
        <w:rPr>
          <w:rFonts w:ascii="Arial" w:hAnsi="Arial"/>
          <w:b/>
        </w:rPr>
      </w:pPr>
      <w:r w:rsidRPr="00F03C34">
        <w:rPr>
          <w:rFonts w:ascii="Arial" w:hAnsi="Arial"/>
          <w:b/>
        </w:rPr>
        <w:t>Foto: Roto</w:t>
      </w:r>
      <w:r w:rsidRPr="00F03C34">
        <w:rPr>
          <w:rFonts w:ascii="Arial" w:hAnsi="Arial"/>
          <w:b/>
        </w:rPr>
        <w:tab/>
      </w:r>
      <w:proofErr w:type="spellStart"/>
      <w:r w:rsidRPr="00F03C34">
        <w:rPr>
          <w:rFonts w:ascii="Arial" w:hAnsi="Arial"/>
          <w:b/>
        </w:rPr>
        <w:t>Roto_Tragehilfe</w:t>
      </w:r>
      <w:proofErr w:type="spellEnd"/>
      <w:r w:rsidRPr="00F03C34">
        <w:rPr>
          <w:rFonts w:ascii="Arial" w:hAnsi="Arial"/>
          <w:b/>
        </w:rPr>
        <w:t xml:space="preserve"> im Einsatz.jpg</w:t>
      </w:r>
    </w:p>
    <w:p w14:paraId="6A68D9D1" w14:textId="77777777" w:rsidR="00A77B76" w:rsidRDefault="00A77B76" w:rsidP="00A77B76">
      <w:pPr>
        <w:spacing w:line="360" w:lineRule="auto"/>
        <w:ind w:right="1751"/>
        <w:jc w:val="both"/>
        <w:rPr>
          <w:rFonts w:ascii="Arial" w:hAnsi="Arial"/>
        </w:rPr>
      </w:pPr>
    </w:p>
    <w:p w14:paraId="6C4F43F5" w14:textId="77777777" w:rsidR="00A77B76" w:rsidRDefault="00A77B76" w:rsidP="00A77B76">
      <w:pPr>
        <w:spacing w:line="360" w:lineRule="auto"/>
        <w:ind w:right="1751"/>
        <w:jc w:val="both"/>
        <w:rPr>
          <w:rFonts w:ascii="Arial" w:hAnsi="Arial"/>
        </w:rPr>
      </w:pPr>
    </w:p>
    <w:p w14:paraId="37EEFE66" w14:textId="21ED93DF" w:rsidR="00A77B76" w:rsidRDefault="00F03C34" w:rsidP="00A77B76">
      <w:pPr>
        <w:spacing w:line="360" w:lineRule="auto"/>
        <w:ind w:right="1751"/>
        <w:jc w:val="both"/>
        <w:rPr>
          <w:rFonts w:ascii="Arial" w:hAnsi="Arial"/>
        </w:rPr>
      </w:pPr>
      <w:r>
        <w:rPr>
          <w:rFonts w:ascii="Arial" w:hAnsi="Arial"/>
        </w:rPr>
        <w:pict w14:anchorId="5BC4B82F">
          <v:shape id="_x0000_i1025" type="#_x0000_t75" style="width:155.9pt;height:116.35pt">
            <v:imagedata r:id="rId10" o:title="Roto_Tragehilfe an Designo R8 K_kl"/>
          </v:shape>
        </w:pict>
      </w:r>
    </w:p>
    <w:p w14:paraId="1F9EA01E" w14:textId="05CEE7A8" w:rsidR="00D3353E" w:rsidRDefault="00D3353E" w:rsidP="00A77B76">
      <w:pPr>
        <w:spacing w:line="360" w:lineRule="auto"/>
        <w:ind w:right="1751"/>
        <w:jc w:val="both"/>
        <w:rPr>
          <w:rFonts w:ascii="Arial" w:hAnsi="Arial"/>
        </w:rPr>
      </w:pPr>
      <w:r>
        <w:rPr>
          <w:rFonts w:ascii="Arial" w:hAnsi="Arial"/>
        </w:rPr>
        <w:t xml:space="preserve">Mehr Sicherheit, das bietet das neue </w:t>
      </w:r>
      <w:proofErr w:type="spellStart"/>
      <w:r>
        <w:rPr>
          <w:rFonts w:ascii="Arial" w:hAnsi="Arial"/>
        </w:rPr>
        <w:t>Designo</w:t>
      </w:r>
      <w:proofErr w:type="spellEnd"/>
      <w:r>
        <w:rPr>
          <w:rFonts w:ascii="Arial" w:hAnsi="Arial"/>
        </w:rPr>
        <w:t xml:space="preserve"> </w:t>
      </w:r>
      <w:r w:rsidR="00417412">
        <w:rPr>
          <w:rFonts w:ascii="Arial" w:hAnsi="Arial"/>
        </w:rPr>
        <w:t>R8</w:t>
      </w:r>
      <w:r>
        <w:rPr>
          <w:rFonts w:ascii="Arial" w:hAnsi="Arial"/>
        </w:rPr>
        <w:t xml:space="preserve"> </w:t>
      </w:r>
      <w:proofErr w:type="spellStart"/>
      <w:r>
        <w:rPr>
          <w:rFonts w:ascii="Arial" w:hAnsi="Arial"/>
        </w:rPr>
        <w:t>Quadro</w:t>
      </w:r>
      <w:proofErr w:type="spellEnd"/>
      <w:r>
        <w:rPr>
          <w:rFonts w:ascii="Arial" w:hAnsi="Arial"/>
        </w:rPr>
        <w:t xml:space="preserve">. </w:t>
      </w:r>
      <w:r w:rsidR="00A77B76">
        <w:rPr>
          <w:rFonts w:ascii="Arial" w:hAnsi="Arial"/>
        </w:rPr>
        <w:t>N</w:t>
      </w:r>
      <w:r>
        <w:rPr>
          <w:rFonts w:ascii="Arial" w:hAnsi="Arial"/>
        </w:rPr>
        <w:t>eben der pr</w:t>
      </w:r>
      <w:r w:rsidR="00417412">
        <w:rPr>
          <w:rFonts w:ascii="Arial" w:hAnsi="Arial"/>
        </w:rPr>
        <w:t>aktischen Kran- und Tragehilfe</w:t>
      </w:r>
      <w:r>
        <w:rPr>
          <w:rFonts w:ascii="Arial" w:hAnsi="Arial"/>
        </w:rPr>
        <w:t xml:space="preserve"> bietet das Dachfenster auch eine neue Zweifach-Isolierverglasung mit Verbundsicherheitsglas innen</w:t>
      </w:r>
      <w:r w:rsidR="00417412">
        <w:rPr>
          <w:rFonts w:ascii="Arial" w:hAnsi="Arial"/>
        </w:rPr>
        <w:t>. Das Ergebnis: t</w:t>
      </w:r>
      <w:r w:rsidR="00417412" w:rsidRPr="00417412">
        <w:rPr>
          <w:rFonts w:ascii="Arial" w:hAnsi="Arial"/>
        </w:rPr>
        <w:t xml:space="preserve">op in der Montage, top in </w:t>
      </w:r>
      <w:r w:rsidR="00417412">
        <w:rPr>
          <w:rFonts w:ascii="Arial" w:hAnsi="Arial"/>
        </w:rPr>
        <w:t xml:space="preserve">der </w:t>
      </w:r>
      <w:r w:rsidR="00417412" w:rsidRPr="00417412">
        <w:rPr>
          <w:rFonts w:ascii="Arial" w:hAnsi="Arial"/>
        </w:rPr>
        <w:t>Quali</w:t>
      </w:r>
      <w:r w:rsidR="00417412">
        <w:rPr>
          <w:rFonts w:ascii="Arial" w:hAnsi="Arial"/>
        </w:rPr>
        <w:t>tät und top in der Energieeffizienz.</w:t>
      </w:r>
    </w:p>
    <w:p w14:paraId="74227ED6" w14:textId="77777777" w:rsidR="00A77B76" w:rsidRPr="00F03C34" w:rsidRDefault="00A77B76" w:rsidP="00A77B76">
      <w:pPr>
        <w:tabs>
          <w:tab w:val="right" w:pos="7088"/>
        </w:tabs>
        <w:spacing w:line="360" w:lineRule="auto"/>
        <w:ind w:right="1751"/>
        <w:jc w:val="both"/>
        <w:rPr>
          <w:rFonts w:ascii="Arial" w:hAnsi="Arial"/>
          <w:b/>
        </w:rPr>
      </w:pPr>
      <w:r w:rsidRPr="00F03C34">
        <w:rPr>
          <w:rFonts w:ascii="Arial" w:hAnsi="Arial"/>
          <w:b/>
        </w:rPr>
        <w:t>Foto: Roto</w:t>
      </w:r>
      <w:r w:rsidRPr="00F03C34">
        <w:rPr>
          <w:rFonts w:ascii="Arial" w:hAnsi="Arial"/>
          <w:b/>
        </w:rPr>
        <w:tab/>
      </w:r>
      <w:proofErr w:type="spellStart"/>
      <w:r w:rsidRPr="00F03C34">
        <w:rPr>
          <w:rFonts w:ascii="Arial" w:hAnsi="Arial"/>
          <w:b/>
        </w:rPr>
        <w:t>Roto_Tragehilfe</w:t>
      </w:r>
      <w:proofErr w:type="spellEnd"/>
      <w:r w:rsidRPr="00F03C34">
        <w:rPr>
          <w:rFonts w:ascii="Arial" w:hAnsi="Arial"/>
          <w:b/>
        </w:rPr>
        <w:t xml:space="preserve"> an </w:t>
      </w:r>
      <w:proofErr w:type="spellStart"/>
      <w:r w:rsidRPr="00F03C34">
        <w:rPr>
          <w:rFonts w:ascii="Arial" w:hAnsi="Arial"/>
          <w:b/>
        </w:rPr>
        <w:t>Designo</w:t>
      </w:r>
      <w:proofErr w:type="spellEnd"/>
      <w:r w:rsidRPr="00F03C34">
        <w:rPr>
          <w:rFonts w:ascii="Arial" w:hAnsi="Arial"/>
          <w:b/>
        </w:rPr>
        <w:t xml:space="preserve"> R8 K.jpg</w:t>
      </w:r>
    </w:p>
    <w:p w14:paraId="78FBB77B" w14:textId="77777777" w:rsidR="00502774" w:rsidRDefault="00502774" w:rsidP="00D01263">
      <w:pPr>
        <w:spacing w:line="360" w:lineRule="auto"/>
        <w:ind w:right="1751"/>
        <w:jc w:val="both"/>
        <w:rPr>
          <w:rFonts w:ascii="Arial" w:hAnsi="Arial"/>
        </w:rPr>
      </w:pPr>
    </w:p>
    <w:p w14:paraId="29502DF0" w14:textId="77777777" w:rsidR="004A7A9A" w:rsidRDefault="004A7A9A" w:rsidP="00D01263">
      <w:pPr>
        <w:spacing w:line="360" w:lineRule="auto"/>
        <w:ind w:right="1751"/>
        <w:jc w:val="both"/>
        <w:rPr>
          <w:rFonts w:ascii="Arial" w:hAnsi="Arial"/>
        </w:rPr>
      </w:pPr>
    </w:p>
    <w:p w14:paraId="27F1965C" w14:textId="7F15F8DD" w:rsidR="004A7A9A" w:rsidRDefault="00F03C34" w:rsidP="00D01263">
      <w:pPr>
        <w:spacing w:line="360" w:lineRule="auto"/>
        <w:ind w:right="1751"/>
        <w:jc w:val="both"/>
        <w:rPr>
          <w:rFonts w:ascii="Arial" w:hAnsi="Arial"/>
        </w:rPr>
      </w:pPr>
      <w:bookmarkStart w:id="0" w:name="_GoBack"/>
      <w:r>
        <w:rPr>
          <w:rFonts w:ascii="Arial" w:hAnsi="Arial"/>
          <w:b/>
          <w:noProof/>
        </w:rPr>
        <w:drawing>
          <wp:inline distT="0" distB="0" distL="0" distR="0" wp14:anchorId="4E2D6750" wp14:editId="773EB81A">
            <wp:extent cx="1980000" cy="1314239"/>
            <wp:effectExtent l="0" t="0" r="1270" b="635"/>
            <wp:docPr id="2" name="Grafik 2" descr="C:\Users\kulusk\AppData\Local\Microsoft\Windows\INetCache\Content.Word\Screen_Roto_PI_ZRO_Q_geschlo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ulusk\AppData\Local\Microsoft\Windows\INetCache\Content.Word\Screen_Roto_PI_ZRO_Q_geschloss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0000" cy="1314239"/>
                    </a:xfrm>
                    <a:prstGeom prst="rect">
                      <a:avLst/>
                    </a:prstGeom>
                    <a:noFill/>
                    <a:ln>
                      <a:noFill/>
                    </a:ln>
                  </pic:spPr>
                </pic:pic>
              </a:graphicData>
            </a:graphic>
          </wp:inline>
        </w:drawing>
      </w:r>
      <w:bookmarkEnd w:id="0"/>
    </w:p>
    <w:p w14:paraId="5CF80133" w14:textId="01D19F5B" w:rsidR="004A7A9A" w:rsidRDefault="004A7A9A" w:rsidP="004A7A9A">
      <w:pPr>
        <w:spacing w:line="360" w:lineRule="auto"/>
        <w:ind w:right="1752"/>
        <w:jc w:val="both"/>
        <w:rPr>
          <w:rFonts w:ascii="Arial" w:hAnsi="Arial"/>
        </w:rPr>
      </w:pPr>
      <w:r>
        <w:rPr>
          <w:rFonts w:ascii="Arial" w:hAnsi="Arial"/>
        </w:rPr>
        <w:t xml:space="preserve">Neuheit fürs noch recht neue </w:t>
      </w:r>
      <w:proofErr w:type="spellStart"/>
      <w:r>
        <w:rPr>
          <w:rFonts w:ascii="Arial" w:hAnsi="Arial"/>
        </w:rPr>
        <w:t>RotoQ</w:t>
      </w:r>
      <w:proofErr w:type="spellEnd"/>
      <w:r>
        <w:rPr>
          <w:rFonts w:ascii="Arial" w:hAnsi="Arial"/>
        </w:rPr>
        <w:t xml:space="preserve">: Wie das Schwingfenster selbst ist auch die dazugehörige Ausstattung schnell und einfach einzubauen. In nur 15 Minuten ist der Rollladen von innen montiert – und bietet dann </w:t>
      </w:r>
      <w:r w:rsidRPr="004C7A85">
        <w:rPr>
          <w:rFonts w:ascii="Arial" w:hAnsi="Arial"/>
        </w:rPr>
        <w:t>zuverlässigen Schutz vor Hitze und Kälte</w:t>
      </w:r>
      <w:r>
        <w:rPr>
          <w:rFonts w:ascii="Arial" w:hAnsi="Arial"/>
        </w:rPr>
        <w:t xml:space="preserve"> sowie </w:t>
      </w:r>
      <w:r w:rsidRPr="004C7A85">
        <w:rPr>
          <w:rFonts w:ascii="Arial" w:hAnsi="Arial"/>
        </w:rPr>
        <w:t xml:space="preserve">zusätzliche </w:t>
      </w:r>
      <w:r>
        <w:rPr>
          <w:rFonts w:ascii="Arial" w:hAnsi="Arial"/>
        </w:rPr>
        <w:t>Einbruchsicherheit.</w:t>
      </w:r>
    </w:p>
    <w:p w14:paraId="0AEBC677" w14:textId="4E18B02B" w:rsidR="004A7A9A" w:rsidRPr="00F03C34" w:rsidRDefault="004A7A9A" w:rsidP="004A7A9A">
      <w:pPr>
        <w:tabs>
          <w:tab w:val="right" w:pos="7088"/>
        </w:tabs>
        <w:spacing w:line="360" w:lineRule="auto"/>
        <w:ind w:right="1751"/>
        <w:jc w:val="both"/>
        <w:rPr>
          <w:rFonts w:ascii="Arial" w:hAnsi="Arial"/>
          <w:b/>
        </w:rPr>
      </w:pPr>
      <w:r w:rsidRPr="00F03C34">
        <w:rPr>
          <w:rFonts w:ascii="Arial" w:hAnsi="Arial"/>
          <w:b/>
        </w:rPr>
        <w:t>Foto: Roto</w:t>
      </w:r>
      <w:r w:rsidRPr="00F03C34">
        <w:rPr>
          <w:rFonts w:ascii="Arial" w:hAnsi="Arial"/>
          <w:b/>
        </w:rPr>
        <w:tab/>
      </w:r>
      <w:r w:rsidR="00F03C34" w:rsidRPr="00F03C34">
        <w:rPr>
          <w:rFonts w:ascii="Arial" w:hAnsi="Arial"/>
          <w:b/>
        </w:rPr>
        <w:t>Roto_</w:t>
      </w:r>
      <w:r w:rsidR="00EE2696">
        <w:rPr>
          <w:rFonts w:ascii="Arial" w:hAnsi="Arial"/>
          <w:b/>
        </w:rPr>
        <w:t>Rolladen</w:t>
      </w:r>
      <w:r w:rsidR="00F03C34" w:rsidRPr="00F03C34">
        <w:rPr>
          <w:rFonts w:ascii="Arial" w:hAnsi="Arial"/>
          <w:b/>
        </w:rPr>
        <w:t>_</w:t>
      </w:r>
      <w:r w:rsidR="00EE2696">
        <w:rPr>
          <w:rFonts w:ascii="Arial" w:hAnsi="Arial"/>
          <w:b/>
        </w:rPr>
        <w:t>Roto</w:t>
      </w:r>
      <w:r w:rsidR="00F03C34" w:rsidRPr="00F03C34">
        <w:rPr>
          <w:rFonts w:ascii="Arial" w:hAnsi="Arial"/>
          <w:b/>
        </w:rPr>
        <w:t>Q_</w:t>
      </w:r>
      <w:r w:rsidR="00F03C34">
        <w:rPr>
          <w:rFonts w:ascii="Arial" w:hAnsi="Arial"/>
          <w:b/>
        </w:rPr>
        <w:t>geschlossen</w:t>
      </w:r>
      <w:r w:rsidR="00F03C34" w:rsidRPr="00F03C34">
        <w:rPr>
          <w:rFonts w:ascii="Arial" w:hAnsi="Arial"/>
          <w:b/>
        </w:rPr>
        <w:t>.</w:t>
      </w:r>
      <w:r w:rsidRPr="00F03C34">
        <w:rPr>
          <w:rFonts w:ascii="Arial" w:hAnsi="Arial"/>
          <w:b/>
        </w:rPr>
        <w:t>jpg</w:t>
      </w:r>
    </w:p>
    <w:p w14:paraId="0641089C" w14:textId="77777777" w:rsidR="004A7A9A" w:rsidRDefault="004A7A9A" w:rsidP="00D01263">
      <w:pPr>
        <w:spacing w:line="360" w:lineRule="auto"/>
        <w:ind w:right="1751"/>
        <w:jc w:val="both"/>
        <w:rPr>
          <w:rFonts w:ascii="Arial" w:hAnsi="Arial"/>
        </w:rPr>
      </w:pPr>
    </w:p>
    <w:p w14:paraId="07F3E9B8" w14:textId="77777777" w:rsidR="004A7A9A" w:rsidRDefault="004A7A9A" w:rsidP="00D01263">
      <w:pPr>
        <w:spacing w:line="360" w:lineRule="auto"/>
        <w:ind w:right="1751"/>
        <w:jc w:val="both"/>
        <w:rPr>
          <w:rFonts w:ascii="Arial" w:hAnsi="Arial"/>
        </w:rPr>
      </w:pPr>
    </w:p>
    <w:p w14:paraId="7A6A8AAC" w14:textId="3CDAB5F9" w:rsidR="004173BB" w:rsidRPr="00670B37" w:rsidRDefault="004C7A85" w:rsidP="00D01263">
      <w:pPr>
        <w:spacing w:line="240" w:lineRule="exact"/>
        <w:ind w:right="1751"/>
        <w:jc w:val="both"/>
        <w:rPr>
          <w:rFonts w:ascii="Arial" w:hAnsi="Arial"/>
          <w:sz w:val="17"/>
        </w:rPr>
      </w:pPr>
      <w:r>
        <w:rPr>
          <w:rFonts w:ascii="Arial" w:hAnsi="Arial"/>
          <w:sz w:val="17"/>
        </w:rPr>
        <w:t xml:space="preserve">Abdruck </w:t>
      </w:r>
      <w:proofErr w:type="gramStart"/>
      <w:r>
        <w:rPr>
          <w:rFonts w:ascii="Arial" w:hAnsi="Arial"/>
          <w:sz w:val="17"/>
        </w:rPr>
        <w:t>frei</w:t>
      </w:r>
      <w:proofErr w:type="gramEnd"/>
      <w:r>
        <w:rPr>
          <w:rFonts w:ascii="Arial" w:hAnsi="Arial"/>
          <w:sz w:val="17"/>
        </w:rPr>
        <w:t xml:space="preserve"> </w:t>
      </w:r>
      <w:r w:rsidRPr="004C7A85">
        <w:rPr>
          <w:rFonts w:ascii="Arial" w:hAnsi="Arial"/>
          <w:sz w:val="17"/>
        </w:rPr>
        <w:t>–</w:t>
      </w:r>
      <w:r w:rsidR="004173BB" w:rsidRPr="00670B37">
        <w:rPr>
          <w:rFonts w:ascii="Arial" w:hAnsi="Arial"/>
          <w:sz w:val="17"/>
        </w:rPr>
        <w:t xml:space="preserve"> Beleg erbeten</w:t>
      </w:r>
    </w:p>
    <w:p w14:paraId="1DC03286" w14:textId="77777777" w:rsidR="008F36BF" w:rsidRDefault="008F36BF" w:rsidP="00D01263">
      <w:pPr>
        <w:spacing w:line="240" w:lineRule="exact"/>
        <w:ind w:right="1751"/>
        <w:jc w:val="both"/>
        <w:rPr>
          <w:rFonts w:ascii="Arial" w:hAnsi="Arial"/>
          <w:sz w:val="17"/>
        </w:rPr>
      </w:pPr>
    </w:p>
    <w:p w14:paraId="230389FB" w14:textId="77777777" w:rsidR="00C967C3" w:rsidRPr="00670B37" w:rsidRDefault="00C967C3" w:rsidP="00D01263">
      <w:pPr>
        <w:spacing w:line="240" w:lineRule="exact"/>
        <w:ind w:right="1751"/>
        <w:jc w:val="both"/>
        <w:rPr>
          <w:rFonts w:ascii="Arial" w:hAnsi="Arial"/>
          <w:sz w:val="17"/>
        </w:rPr>
      </w:pPr>
    </w:p>
    <w:p w14:paraId="627CBA34" w14:textId="7C38EF34" w:rsidR="004173BB" w:rsidRPr="00A11A36" w:rsidRDefault="008F36BF" w:rsidP="00D01263">
      <w:pPr>
        <w:spacing w:line="240" w:lineRule="exact"/>
        <w:ind w:right="1751"/>
        <w:jc w:val="both"/>
        <w:rPr>
          <w:rFonts w:ascii="Arial" w:hAnsi="Arial" w:cs="Arial"/>
          <w:b/>
          <w:sz w:val="20"/>
          <w:lang w:val="en-US"/>
        </w:rPr>
      </w:pPr>
      <w:r w:rsidRPr="00670B37">
        <w:rPr>
          <w:rFonts w:ascii="Arial" w:hAnsi="Arial"/>
          <w:b/>
          <w:sz w:val="17"/>
        </w:rPr>
        <w:t>Herausgeber</w:t>
      </w:r>
      <w:r w:rsidR="00F52258">
        <w:rPr>
          <w:rFonts w:ascii="Arial" w:hAnsi="Arial"/>
          <w:b/>
          <w:sz w:val="17"/>
        </w:rPr>
        <w:t xml:space="preserve"> und Redaktion</w:t>
      </w:r>
      <w:r w:rsidRPr="00670B37">
        <w:rPr>
          <w:rFonts w:ascii="Arial" w:hAnsi="Arial"/>
          <w:b/>
          <w:sz w:val="17"/>
        </w:rPr>
        <w:t xml:space="preserve">: </w:t>
      </w:r>
      <w:r w:rsidR="00F52258" w:rsidRPr="00F52258">
        <w:rPr>
          <w:rFonts w:ascii="Arial" w:hAnsi="Arial"/>
          <w:sz w:val="17"/>
        </w:rPr>
        <w:t xml:space="preserve">Roto Dach- und Solartechnologie GmbH • Katharina </w:t>
      </w:r>
      <w:proofErr w:type="spellStart"/>
      <w:r w:rsidR="00F52258" w:rsidRPr="00F52258">
        <w:rPr>
          <w:rFonts w:ascii="Arial" w:hAnsi="Arial"/>
          <w:sz w:val="17"/>
        </w:rPr>
        <w:t>Kulus</w:t>
      </w:r>
      <w:proofErr w:type="spellEnd"/>
      <w:r w:rsidR="00F52258" w:rsidRPr="00F52258">
        <w:rPr>
          <w:rFonts w:ascii="Arial" w:hAnsi="Arial"/>
          <w:sz w:val="17"/>
        </w:rPr>
        <w:t xml:space="preserve">, Leitung PR, Öffentlichkeitsarbeit &amp; Content Marketing • Wilhelm-Frank-Str. </w:t>
      </w:r>
      <w:r w:rsidR="00F52258" w:rsidRPr="00A11A36">
        <w:rPr>
          <w:rFonts w:ascii="Arial" w:hAnsi="Arial"/>
          <w:sz w:val="17"/>
          <w:lang w:val="en-US"/>
        </w:rPr>
        <w:t>38-40 • 97980 Bad Mergentheim • Tel. +49 7931 5490 429 • Fax +49 7931 5490 90 429 • katharina.kulus@roto-frank.com • www.roto-dachfenster.de</w:t>
      </w:r>
    </w:p>
    <w:sectPr w:rsidR="004173BB" w:rsidRPr="00A11A36">
      <w:headerReference w:type="default" r:id="rId12"/>
      <w:footerReference w:type="even" r:id="rId13"/>
      <w:footerReference w:type="default" r:id="rId14"/>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18169" w14:textId="77777777" w:rsidR="002D1FD3" w:rsidRDefault="002D1FD3">
      <w:r>
        <w:separator/>
      </w:r>
    </w:p>
  </w:endnote>
  <w:endnote w:type="continuationSeparator" w:id="0">
    <w:p w14:paraId="2C079DBE" w14:textId="77777777" w:rsidR="002D1FD3" w:rsidRDefault="002D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TUnivers 330 BasicLight">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A2564" w14:textId="77777777"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23938EE" w14:textId="77777777"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A9569" w14:textId="45D29033" w:rsidR="000B2D62" w:rsidRPr="009F3A79" w:rsidRDefault="000B2D62">
    <w:pPr>
      <w:pStyle w:val="Fuzeile"/>
      <w:ind w:right="360"/>
      <w:jc w:val="right"/>
      <w:rPr>
        <w:rFonts w:ascii="Arial" w:hAnsi="Arial"/>
      </w:rPr>
    </w:pPr>
    <w:r w:rsidRPr="009F3A79">
      <w:rPr>
        <w:rFonts w:ascii="Arial" w:hAnsi="Arial"/>
        <w:sz w:val="18"/>
      </w:rPr>
      <w:t xml:space="preserve">Seite </w:t>
    </w:r>
    <w:r w:rsidRPr="009F3A79">
      <w:rPr>
        <w:rStyle w:val="Seitenzahl"/>
        <w:rFonts w:ascii="Arial" w:hAnsi="Arial"/>
        <w:sz w:val="18"/>
      </w:rPr>
      <w:fldChar w:fldCharType="begin"/>
    </w:r>
    <w:r w:rsidRPr="009F3A79">
      <w:rPr>
        <w:rStyle w:val="Seitenzahl"/>
        <w:rFonts w:ascii="Arial" w:hAnsi="Arial"/>
        <w:sz w:val="18"/>
      </w:rPr>
      <w:instrText xml:space="preserve"> </w:instrText>
    </w:r>
    <w:r>
      <w:rPr>
        <w:rStyle w:val="Seitenzahl"/>
        <w:rFonts w:ascii="Arial" w:hAnsi="Arial"/>
        <w:sz w:val="18"/>
      </w:rPr>
      <w:instrText>PAGE</w:instrText>
    </w:r>
    <w:r w:rsidRPr="009F3A79">
      <w:rPr>
        <w:rStyle w:val="Seitenzahl"/>
        <w:rFonts w:ascii="Arial" w:hAnsi="Arial"/>
        <w:sz w:val="18"/>
      </w:rPr>
      <w:instrText xml:space="preserve"> </w:instrText>
    </w:r>
    <w:r w:rsidRPr="009F3A79">
      <w:rPr>
        <w:rStyle w:val="Seitenzahl"/>
        <w:rFonts w:ascii="Arial" w:hAnsi="Arial"/>
        <w:sz w:val="18"/>
      </w:rPr>
      <w:fldChar w:fldCharType="separate"/>
    </w:r>
    <w:r w:rsidR="00EE2696">
      <w:rPr>
        <w:rStyle w:val="Seitenzahl"/>
        <w:rFonts w:ascii="Arial" w:hAnsi="Arial"/>
        <w:noProof/>
        <w:sz w:val="18"/>
      </w:rPr>
      <w:t>5</w:t>
    </w:r>
    <w:r w:rsidRPr="009F3A79">
      <w:rPr>
        <w:rStyle w:val="Seitenzahl"/>
        <w:rFonts w:ascii="Arial" w:hAnsi="Arial"/>
        <w:sz w:val="18"/>
      </w:rPr>
      <w:fldChar w:fldCharType="end"/>
    </w:r>
    <w:r w:rsidRPr="009F3A79">
      <w:rPr>
        <w:rStyle w:val="Seitenzahl"/>
        <w:rFonts w:ascii="Arial" w:hAnsi="Arial"/>
        <w:sz w:val="18"/>
      </w:rPr>
      <w:t>/</w:t>
    </w:r>
    <w:r w:rsidRPr="009F3A79">
      <w:rPr>
        <w:rStyle w:val="Seitenzahl"/>
        <w:rFonts w:ascii="Arial" w:hAnsi="Arial"/>
        <w:sz w:val="18"/>
      </w:rPr>
      <w:fldChar w:fldCharType="begin"/>
    </w:r>
    <w:r w:rsidRPr="009F3A79">
      <w:rPr>
        <w:rStyle w:val="Seitenzahl"/>
        <w:rFonts w:ascii="Arial" w:hAnsi="Arial"/>
        <w:sz w:val="18"/>
      </w:rPr>
      <w:instrText xml:space="preserve"> </w:instrText>
    </w:r>
    <w:r>
      <w:rPr>
        <w:rStyle w:val="Seitenzahl"/>
        <w:rFonts w:ascii="Arial" w:hAnsi="Arial"/>
        <w:sz w:val="18"/>
      </w:rPr>
      <w:instrText>NUMPAGES</w:instrText>
    </w:r>
    <w:r w:rsidRPr="009F3A79">
      <w:rPr>
        <w:rStyle w:val="Seitenzahl"/>
        <w:rFonts w:ascii="Arial" w:hAnsi="Arial"/>
        <w:sz w:val="18"/>
      </w:rPr>
      <w:instrText xml:space="preserve"> </w:instrText>
    </w:r>
    <w:r w:rsidRPr="009F3A79">
      <w:rPr>
        <w:rStyle w:val="Seitenzahl"/>
        <w:rFonts w:ascii="Arial" w:hAnsi="Arial"/>
        <w:sz w:val="18"/>
      </w:rPr>
      <w:fldChar w:fldCharType="separate"/>
    </w:r>
    <w:r w:rsidR="00EE2696">
      <w:rPr>
        <w:rStyle w:val="Seitenzahl"/>
        <w:rFonts w:ascii="Arial" w:hAnsi="Arial"/>
        <w:noProof/>
        <w:sz w:val="18"/>
      </w:rPr>
      <w:t>5</w:t>
    </w:r>
    <w:r w:rsidRPr="009F3A79">
      <w:rPr>
        <w:rStyle w:val="Seitenzahl"/>
        <w:rFonts w:ascii="Arial" w:hAnsi="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A7640" w14:textId="77777777" w:rsidR="002D1FD3" w:rsidRDefault="002D1FD3">
      <w:r>
        <w:separator/>
      </w:r>
    </w:p>
  </w:footnote>
  <w:footnote w:type="continuationSeparator" w:id="0">
    <w:p w14:paraId="18A81E58" w14:textId="77777777" w:rsidR="002D1FD3" w:rsidRDefault="002D1F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6F3A" w14:textId="77777777" w:rsidR="000B2D62" w:rsidRDefault="000B2D62">
    <w:pPr>
      <w:pStyle w:val="Kopfzeile"/>
    </w:pPr>
    <w:r>
      <w:tab/>
    </w:r>
    <w:r>
      <w:tab/>
    </w:r>
    <w:r>
      <w:rPr>
        <w:noProof/>
      </w:rPr>
      <w:drawing>
        <wp:inline distT="0" distB="0" distL="0" distR="0" wp14:anchorId="4AFAC397" wp14:editId="112E4E1A">
          <wp:extent cx="2235200" cy="518160"/>
          <wp:effectExtent l="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181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65C7F"/>
    <w:multiLevelType w:val="hybridMultilevel"/>
    <w:tmpl w:val="49C0AB14"/>
    <w:lvl w:ilvl="0" w:tplc="3E64163C">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8400D70"/>
    <w:multiLevelType w:val="hybridMultilevel"/>
    <w:tmpl w:val="5D2A9756"/>
    <w:lvl w:ilvl="0" w:tplc="6A108614">
      <w:start w:val="1"/>
      <w:numFmt w:val="bullet"/>
      <w:lvlText w:val=""/>
      <w:lvlJc w:val="left"/>
      <w:pPr>
        <w:tabs>
          <w:tab w:val="num" w:pos="720"/>
        </w:tabs>
        <w:ind w:left="720" w:hanging="360"/>
      </w:pPr>
      <w:rPr>
        <w:rFonts w:ascii="Wingdings" w:hAnsi="Wingdings" w:hint="default"/>
      </w:rPr>
    </w:lvl>
    <w:lvl w:ilvl="1" w:tplc="1AC4578C">
      <w:start w:val="3712"/>
      <w:numFmt w:val="bullet"/>
      <w:lvlText w:val=""/>
      <w:lvlJc w:val="left"/>
      <w:pPr>
        <w:tabs>
          <w:tab w:val="num" w:pos="1440"/>
        </w:tabs>
        <w:ind w:left="1440" w:hanging="360"/>
      </w:pPr>
      <w:rPr>
        <w:rFonts w:ascii="Symbol" w:hAnsi="Symbol" w:hint="default"/>
      </w:rPr>
    </w:lvl>
    <w:lvl w:ilvl="2" w:tplc="2DC42EBA" w:tentative="1">
      <w:start w:val="1"/>
      <w:numFmt w:val="bullet"/>
      <w:lvlText w:val=""/>
      <w:lvlJc w:val="left"/>
      <w:pPr>
        <w:tabs>
          <w:tab w:val="num" w:pos="2160"/>
        </w:tabs>
        <w:ind w:left="2160" w:hanging="360"/>
      </w:pPr>
      <w:rPr>
        <w:rFonts w:ascii="Wingdings" w:hAnsi="Wingdings" w:hint="default"/>
      </w:rPr>
    </w:lvl>
    <w:lvl w:ilvl="3" w:tplc="FFB20CCC" w:tentative="1">
      <w:start w:val="1"/>
      <w:numFmt w:val="bullet"/>
      <w:lvlText w:val=""/>
      <w:lvlJc w:val="left"/>
      <w:pPr>
        <w:tabs>
          <w:tab w:val="num" w:pos="2880"/>
        </w:tabs>
        <w:ind w:left="2880" w:hanging="360"/>
      </w:pPr>
      <w:rPr>
        <w:rFonts w:ascii="Wingdings" w:hAnsi="Wingdings" w:hint="default"/>
      </w:rPr>
    </w:lvl>
    <w:lvl w:ilvl="4" w:tplc="31700C04" w:tentative="1">
      <w:start w:val="1"/>
      <w:numFmt w:val="bullet"/>
      <w:lvlText w:val=""/>
      <w:lvlJc w:val="left"/>
      <w:pPr>
        <w:tabs>
          <w:tab w:val="num" w:pos="3600"/>
        </w:tabs>
        <w:ind w:left="3600" w:hanging="360"/>
      </w:pPr>
      <w:rPr>
        <w:rFonts w:ascii="Wingdings" w:hAnsi="Wingdings" w:hint="default"/>
      </w:rPr>
    </w:lvl>
    <w:lvl w:ilvl="5" w:tplc="69881780" w:tentative="1">
      <w:start w:val="1"/>
      <w:numFmt w:val="bullet"/>
      <w:lvlText w:val=""/>
      <w:lvlJc w:val="left"/>
      <w:pPr>
        <w:tabs>
          <w:tab w:val="num" w:pos="4320"/>
        </w:tabs>
        <w:ind w:left="4320" w:hanging="360"/>
      </w:pPr>
      <w:rPr>
        <w:rFonts w:ascii="Wingdings" w:hAnsi="Wingdings" w:hint="default"/>
      </w:rPr>
    </w:lvl>
    <w:lvl w:ilvl="6" w:tplc="F8C09CC4" w:tentative="1">
      <w:start w:val="1"/>
      <w:numFmt w:val="bullet"/>
      <w:lvlText w:val=""/>
      <w:lvlJc w:val="left"/>
      <w:pPr>
        <w:tabs>
          <w:tab w:val="num" w:pos="5040"/>
        </w:tabs>
        <w:ind w:left="5040" w:hanging="360"/>
      </w:pPr>
      <w:rPr>
        <w:rFonts w:ascii="Wingdings" w:hAnsi="Wingdings" w:hint="default"/>
      </w:rPr>
    </w:lvl>
    <w:lvl w:ilvl="7" w:tplc="97C4E172" w:tentative="1">
      <w:start w:val="1"/>
      <w:numFmt w:val="bullet"/>
      <w:lvlText w:val=""/>
      <w:lvlJc w:val="left"/>
      <w:pPr>
        <w:tabs>
          <w:tab w:val="num" w:pos="5760"/>
        </w:tabs>
        <w:ind w:left="5760" w:hanging="360"/>
      </w:pPr>
      <w:rPr>
        <w:rFonts w:ascii="Wingdings" w:hAnsi="Wingdings" w:hint="default"/>
      </w:rPr>
    </w:lvl>
    <w:lvl w:ilvl="8" w:tplc="79DC623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0586C"/>
    <w:rsid w:val="00011A7E"/>
    <w:rsid w:val="00020BDA"/>
    <w:rsid w:val="000212A7"/>
    <w:rsid w:val="00021659"/>
    <w:rsid w:val="00025A58"/>
    <w:rsid w:val="000351C2"/>
    <w:rsid w:val="00040A0D"/>
    <w:rsid w:val="00042515"/>
    <w:rsid w:val="000621E9"/>
    <w:rsid w:val="000625E8"/>
    <w:rsid w:val="00081F08"/>
    <w:rsid w:val="000823CD"/>
    <w:rsid w:val="000848EA"/>
    <w:rsid w:val="00086672"/>
    <w:rsid w:val="0008735B"/>
    <w:rsid w:val="00090E8A"/>
    <w:rsid w:val="00092CB4"/>
    <w:rsid w:val="000A3BE9"/>
    <w:rsid w:val="000A4126"/>
    <w:rsid w:val="000A6943"/>
    <w:rsid w:val="000B2D62"/>
    <w:rsid w:val="000B6A41"/>
    <w:rsid w:val="000B7491"/>
    <w:rsid w:val="000C5FB3"/>
    <w:rsid w:val="000D362B"/>
    <w:rsid w:val="000D3AE8"/>
    <w:rsid w:val="000D3C52"/>
    <w:rsid w:val="000E355E"/>
    <w:rsid w:val="000E433B"/>
    <w:rsid w:val="000F0403"/>
    <w:rsid w:val="000F5A28"/>
    <w:rsid w:val="001009A2"/>
    <w:rsid w:val="00110D98"/>
    <w:rsid w:val="001141FD"/>
    <w:rsid w:val="00117420"/>
    <w:rsid w:val="0011794F"/>
    <w:rsid w:val="00131918"/>
    <w:rsid w:val="0013407B"/>
    <w:rsid w:val="00142F4A"/>
    <w:rsid w:val="001550D7"/>
    <w:rsid w:val="001616EA"/>
    <w:rsid w:val="00161A23"/>
    <w:rsid w:val="00163404"/>
    <w:rsid w:val="001732D7"/>
    <w:rsid w:val="00175772"/>
    <w:rsid w:val="00177FE1"/>
    <w:rsid w:val="0018353B"/>
    <w:rsid w:val="00184B8A"/>
    <w:rsid w:val="00194148"/>
    <w:rsid w:val="0019781F"/>
    <w:rsid w:val="001B54B3"/>
    <w:rsid w:val="001B54FF"/>
    <w:rsid w:val="001B7085"/>
    <w:rsid w:val="001C26D4"/>
    <w:rsid w:val="001D072A"/>
    <w:rsid w:val="001D2F4B"/>
    <w:rsid w:val="001D47FB"/>
    <w:rsid w:val="001D50FC"/>
    <w:rsid w:val="001D6ABF"/>
    <w:rsid w:val="001E62A2"/>
    <w:rsid w:val="001F7CD7"/>
    <w:rsid w:val="00201B05"/>
    <w:rsid w:val="00204AD9"/>
    <w:rsid w:val="00216A90"/>
    <w:rsid w:val="00221383"/>
    <w:rsid w:val="0022323D"/>
    <w:rsid w:val="00223338"/>
    <w:rsid w:val="00225574"/>
    <w:rsid w:val="00230D1B"/>
    <w:rsid w:val="00236661"/>
    <w:rsid w:val="00247B4C"/>
    <w:rsid w:val="00252931"/>
    <w:rsid w:val="002548C8"/>
    <w:rsid w:val="00255FDD"/>
    <w:rsid w:val="00256EE1"/>
    <w:rsid w:val="002767C4"/>
    <w:rsid w:val="00284364"/>
    <w:rsid w:val="00291764"/>
    <w:rsid w:val="00295EFD"/>
    <w:rsid w:val="002A1251"/>
    <w:rsid w:val="002A3493"/>
    <w:rsid w:val="002B3993"/>
    <w:rsid w:val="002C0D90"/>
    <w:rsid w:val="002C4780"/>
    <w:rsid w:val="002C4AEF"/>
    <w:rsid w:val="002D1FD3"/>
    <w:rsid w:val="002D3985"/>
    <w:rsid w:val="002D628D"/>
    <w:rsid w:val="002E2D55"/>
    <w:rsid w:val="002E5838"/>
    <w:rsid w:val="003130CE"/>
    <w:rsid w:val="00323AEE"/>
    <w:rsid w:val="0033397C"/>
    <w:rsid w:val="00337B51"/>
    <w:rsid w:val="00356D00"/>
    <w:rsid w:val="003613FC"/>
    <w:rsid w:val="00364104"/>
    <w:rsid w:val="00367B82"/>
    <w:rsid w:val="003705F3"/>
    <w:rsid w:val="0037108A"/>
    <w:rsid w:val="00374F78"/>
    <w:rsid w:val="00380B2E"/>
    <w:rsid w:val="0038404F"/>
    <w:rsid w:val="003C70C6"/>
    <w:rsid w:val="003D4502"/>
    <w:rsid w:val="003E22E4"/>
    <w:rsid w:val="003E2442"/>
    <w:rsid w:val="003F5F4B"/>
    <w:rsid w:val="00400365"/>
    <w:rsid w:val="004049A6"/>
    <w:rsid w:val="0040702F"/>
    <w:rsid w:val="00410148"/>
    <w:rsid w:val="004173BB"/>
    <w:rsid w:val="00417412"/>
    <w:rsid w:val="004229CF"/>
    <w:rsid w:val="004264E1"/>
    <w:rsid w:val="00441F64"/>
    <w:rsid w:val="004433A2"/>
    <w:rsid w:val="00446227"/>
    <w:rsid w:val="004531E7"/>
    <w:rsid w:val="00457D4D"/>
    <w:rsid w:val="00463B1A"/>
    <w:rsid w:val="004A47CF"/>
    <w:rsid w:val="004A7A9A"/>
    <w:rsid w:val="004B48CC"/>
    <w:rsid w:val="004B6A92"/>
    <w:rsid w:val="004C7A85"/>
    <w:rsid w:val="004E58FD"/>
    <w:rsid w:val="004F1B12"/>
    <w:rsid w:val="004F1F8E"/>
    <w:rsid w:val="004F50C6"/>
    <w:rsid w:val="004F77B8"/>
    <w:rsid w:val="00502704"/>
    <w:rsid w:val="00502774"/>
    <w:rsid w:val="005057B9"/>
    <w:rsid w:val="00506055"/>
    <w:rsid w:val="005131EE"/>
    <w:rsid w:val="00535328"/>
    <w:rsid w:val="00541633"/>
    <w:rsid w:val="00542875"/>
    <w:rsid w:val="0054398E"/>
    <w:rsid w:val="00543BAD"/>
    <w:rsid w:val="00555CB3"/>
    <w:rsid w:val="00560086"/>
    <w:rsid w:val="00570982"/>
    <w:rsid w:val="00574135"/>
    <w:rsid w:val="005761D1"/>
    <w:rsid w:val="0059534E"/>
    <w:rsid w:val="00596304"/>
    <w:rsid w:val="005A0995"/>
    <w:rsid w:val="005A1DF4"/>
    <w:rsid w:val="005A223F"/>
    <w:rsid w:val="005A2398"/>
    <w:rsid w:val="005B599E"/>
    <w:rsid w:val="005C385E"/>
    <w:rsid w:val="005C7FBD"/>
    <w:rsid w:val="005D58D7"/>
    <w:rsid w:val="005D6172"/>
    <w:rsid w:val="005F768D"/>
    <w:rsid w:val="00601297"/>
    <w:rsid w:val="006014ED"/>
    <w:rsid w:val="00604B50"/>
    <w:rsid w:val="00604C27"/>
    <w:rsid w:val="00606F47"/>
    <w:rsid w:val="006074D4"/>
    <w:rsid w:val="00612CB4"/>
    <w:rsid w:val="0062723E"/>
    <w:rsid w:val="00630C9C"/>
    <w:rsid w:val="006356B3"/>
    <w:rsid w:val="0063795C"/>
    <w:rsid w:val="006425C3"/>
    <w:rsid w:val="00663E3C"/>
    <w:rsid w:val="006649C5"/>
    <w:rsid w:val="006671CC"/>
    <w:rsid w:val="006716AA"/>
    <w:rsid w:val="00680639"/>
    <w:rsid w:val="00681420"/>
    <w:rsid w:val="00681B0F"/>
    <w:rsid w:val="00685B70"/>
    <w:rsid w:val="00690289"/>
    <w:rsid w:val="00691635"/>
    <w:rsid w:val="00692B38"/>
    <w:rsid w:val="00694462"/>
    <w:rsid w:val="006B37A5"/>
    <w:rsid w:val="006B5462"/>
    <w:rsid w:val="006B56AD"/>
    <w:rsid w:val="006D481B"/>
    <w:rsid w:val="006E230A"/>
    <w:rsid w:val="006E5634"/>
    <w:rsid w:val="006F5B3E"/>
    <w:rsid w:val="0070290B"/>
    <w:rsid w:val="00705FBF"/>
    <w:rsid w:val="00711A0B"/>
    <w:rsid w:val="00712243"/>
    <w:rsid w:val="007232B5"/>
    <w:rsid w:val="00725DDB"/>
    <w:rsid w:val="00751EC6"/>
    <w:rsid w:val="00754D35"/>
    <w:rsid w:val="007562CD"/>
    <w:rsid w:val="00757FDA"/>
    <w:rsid w:val="0076005D"/>
    <w:rsid w:val="007609A4"/>
    <w:rsid w:val="00762359"/>
    <w:rsid w:val="00766169"/>
    <w:rsid w:val="00773BE2"/>
    <w:rsid w:val="007909AE"/>
    <w:rsid w:val="007A2975"/>
    <w:rsid w:val="007A47B9"/>
    <w:rsid w:val="007A6F69"/>
    <w:rsid w:val="007B10C9"/>
    <w:rsid w:val="007B3C91"/>
    <w:rsid w:val="007D6C38"/>
    <w:rsid w:val="007D7492"/>
    <w:rsid w:val="007E004C"/>
    <w:rsid w:val="007E099B"/>
    <w:rsid w:val="007E4C77"/>
    <w:rsid w:val="007E59AF"/>
    <w:rsid w:val="007E7C5A"/>
    <w:rsid w:val="007F123B"/>
    <w:rsid w:val="007F351A"/>
    <w:rsid w:val="007F44A1"/>
    <w:rsid w:val="007F4C4D"/>
    <w:rsid w:val="007F694F"/>
    <w:rsid w:val="00802389"/>
    <w:rsid w:val="00803C3F"/>
    <w:rsid w:val="00806E48"/>
    <w:rsid w:val="008140E0"/>
    <w:rsid w:val="0081500F"/>
    <w:rsid w:val="00831D4F"/>
    <w:rsid w:val="00834D9F"/>
    <w:rsid w:val="00845DE8"/>
    <w:rsid w:val="00855FEE"/>
    <w:rsid w:val="00866A36"/>
    <w:rsid w:val="008729FE"/>
    <w:rsid w:val="00893451"/>
    <w:rsid w:val="00894B11"/>
    <w:rsid w:val="008977D8"/>
    <w:rsid w:val="0089789C"/>
    <w:rsid w:val="008B0418"/>
    <w:rsid w:val="008B0722"/>
    <w:rsid w:val="008C1C3F"/>
    <w:rsid w:val="008D1330"/>
    <w:rsid w:val="008E4B05"/>
    <w:rsid w:val="008F36BF"/>
    <w:rsid w:val="008F6F57"/>
    <w:rsid w:val="00902603"/>
    <w:rsid w:val="009040BA"/>
    <w:rsid w:val="009141AB"/>
    <w:rsid w:val="009179F4"/>
    <w:rsid w:val="00922E8A"/>
    <w:rsid w:val="00922F7B"/>
    <w:rsid w:val="00923FB1"/>
    <w:rsid w:val="00925517"/>
    <w:rsid w:val="00926C65"/>
    <w:rsid w:val="009353AC"/>
    <w:rsid w:val="00944EA7"/>
    <w:rsid w:val="00950C75"/>
    <w:rsid w:val="00955FD3"/>
    <w:rsid w:val="00964291"/>
    <w:rsid w:val="0096484D"/>
    <w:rsid w:val="00965B31"/>
    <w:rsid w:val="00967025"/>
    <w:rsid w:val="00987A13"/>
    <w:rsid w:val="00992582"/>
    <w:rsid w:val="009972A0"/>
    <w:rsid w:val="009A3ED2"/>
    <w:rsid w:val="009A5141"/>
    <w:rsid w:val="009B28FF"/>
    <w:rsid w:val="009B746B"/>
    <w:rsid w:val="009C1480"/>
    <w:rsid w:val="009D068B"/>
    <w:rsid w:val="009D3269"/>
    <w:rsid w:val="009D3A55"/>
    <w:rsid w:val="009D3F2A"/>
    <w:rsid w:val="009D5D8D"/>
    <w:rsid w:val="009D683F"/>
    <w:rsid w:val="00A11A36"/>
    <w:rsid w:val="00A16DC6"/>
    <w:rsid w:val="00A265C5"/>
    <w:rsid w:val="00A327F4"/>
    <w:rsid w:val="00A35627"/>
    <w:rsid w:val="00A477A7"/>
    <w:rsid w:val="00A5083A"/>
    <w:rsid w:val="00A61AA3"/>
    <w:rsid w:val="00A63124"/>
    <w:rsid w:val="00A74ECB"/>
    <w:rsid w:val="00A77B76"/>
    <w:rsid w:val="00A84745"/>
    <w:rsid w:val="00A9688B"/>
    <w:rsid w:val="00AA15B8"/>
    <w:rsid w:val="00AA4F62"/>
    <w:rsid w:val="00AA764A"/>
    <w:rsid w:val="00AB08C9"/>
    <w:rsid w:val="00AB5891"/>
    <w:rsid w:val="00AC1C8F"/>
    <w:rsid w:val="00AC6A5F"/>
    <w:rsid w:val="00AE2783"/>
    <w:rsid w:val="00AE53B4"/>
    <w:rsid w:val="00B059D6"/>
    <w:rsid w:val="00B13B78"/>
    <w:rsid w:val="00B21E6B"/>
    <w:rsid w:val="00B27425"/>
    <w:rsid w:val="00B3069E"/>
    <w:rsid w:val="00B4328D"/>
    <w:rsid w:val="00B74ADD"/>
    <w:rsid w:val="00B8041D"/>
    <w:rsid w:val="00BA1E62"/>
    <w:rsid w:val="00BA3064"/>
    <w:rsid w:val="00BA3368"/>
    <w:rsid w:val="00BA6492"/>
    <w:rsid w:val="00BC1D84"/>
    <w:rsid w:val="00BC2509"/>
    <w:rsid w:val="00BC27B5"/>
    <w:rsid w:val="00BE0131"/>
    <w:rsid w:val="00BE29D3"/>
    <w:rsid w:val="00BE5EAC"/>
    <w:rsid w:val="00BE6DBE"/>
    <w:rsid w:val="00BF166C"/>
    <w:rsid w:val="00C02420"/>
    <w:rsid w:val="00C02935"/>
    <w:rsid w:val="00C22A8D"/>
    <w:rsid w:val="00C26D93"/>
    <w:rsid w:val="00C271CD"/>
    <w:rsid w:val="00C30B80"/>
    <w:rsid w:val="00C30CB8"/>
    <w:rsid w:val="00C44900"/>
    <w:rsid w:val="00C5204B"/>
    <w:rsid w:val="00C742B7"/>
    <w:rsid w:val="00C7587A"/>
    <w:rsid w:val="00C80946"/>
    <w:rsid w:val="00C93117"/>
    <w:rsid w:val="00C93874"/>
    <w:rsid w:val="00C967C3"/>
    <w:rsid w:val="00C97C68"/>
    <w:rsid w:val="00CB10AC"/>
    <w:rsid w:val="00CD2DC6"/>
    <w:rsid w:val="00CD5A93"/>
    <w:rsid w:val="00CE14C8"/>
    <w:rsid w:val="00CE1710"/>
    <w:rsid w:val="00CF6717"/>
    <w:rsid w:val="00D01263"/>
    <w:rsid w:val="00D0500C"/>
    <w:rsid w:val="00D07A0A"/>
    <w:rsid w:val="00D07CC6"/>
    <w:rsid w:val="00D11619"/>
    <w:rsid w:val="00D13F2A"/>
    <w:rsid w:val="00D252FD"/>
    <w:rsid w:val="00D3353E"/>
    <w:rsid w:val="00D34711"/>
    <w:rsid w:val="00D35F81"/>
    <w:rsid w:val="00D43687"/>
    <w:rsid w:val="00D449BD"/>
    <w:rsid w:val="00D46382"/>
    <w:rsid w:val="00D465C8"/>
    <w:rsid w:val="00D50C81"/>
    <w:rsid w:val="00D551E4"/>
    <w:rsid w:val="00D71E67"/>
    <w:rsid w:val="00D80638"/>
    <w:rsid w:val="00D854A3"/>
    <w:rsid w:val="00D9076E"/>
    <w:rsid w:val="00DA41F0"/>
    <w:rsid w:val="00DB4A56"/>
    <w:rsid w:val="00DB5F14"/>
    <w:rsid w:val="00DC1CB1"/>
    <w:rsid w:val="00DC6904"/>
    <w:rsid w:val="00DD1BA3"/>
    <w:rsid w:val="00DD2E5E"/>
    <w:rsid w:val="00DD43A9"/>
    <w:rsid w:val="00DD4A73"/>
    <w:rsid w:val="00DE1C3C"/>
    <w:rsid w:val="00E023D0"/>
    <w:rsid w:val="00E0793B"/>
    <w:rsid w:val="00E1347A"/>
    <w:rsid w:val="00E15935"/>
    <w:rsid w:val="00E173BC"/>
    <w:rsid w:val="00E20F0F"/>
    <w:rsid w:val="00E44235"/>
    <w:rsid w:val="00E45CDE"/>
    <w:rsid w:val="00E763C7"/>
    <w:rsid w:val="00E830FC"/>
    <w:rsid w:val="00E87EE0"/>
    <w:rsid w:val="00EA20D0"/>
    <w:rsid w:val="00EA4EE8"/>
    <w:rsid w:val="00EA606B"/>
    <w:rsid w:val="00EB770E"/>
    <w:rsid w:val="00EB7CA2"/>
    <w:rsid w:val="00EC3A4C"/>
    <w:rsid w:val="00EC45F4"/>
    <w:rsid w:val="00ED3993"/>
    <w:rsid w:val="00ED66AD"/>
    <w:rsid w:val="00EE2696"/>
    <w:rsid w:val="00EE2B09"/>
    <w:rsid w:val="00EE3D2D"/>
    <w:rsid w:val="00EE6904"/>
    <w:rsid w:val="00EE7993"/>
    <w:rsid w:val="00F008DD"/>
    <w:rsid w:val="00F02769"/>
    <w:rsid w:val="00F03C34"/>
    <w:rsid w:val="00F04DBB"/>
    <w:rsid w:val="00F4527D"/>
    <w:rsid w:val="00F52258"/>
    <w:rsid w:val="00F542FD"/>
    <w:rsid w:val="00F55BF8"/>
    <w:rsid w:val="00F61076"/>
    <w:rsid w:val="00F63A24"/>
    <w:rsid w:val="00F7196B"/>
    <w:rsid w:val="00F7359E"/>
    <w:rsid w:val="00F74716"/>
    <w:rsid w:val="00F8223F"/>
    <w:rsid w:val="00F84451"/>
    <w:rsid w:val="00FA12FA"/>
    <w:rsid w:val="00FA1EF7"/>
    <w:rsid w:val="00FC28A8"/>
    <w:rsid w:val="00FD46D1"/>
    <w:rsid w:val="00FE3C94"/>
    <w:rsid w:val="00FF05E5"/>
    <w:rsid w:val="00FF6B5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61D40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semiHidden/>
    <w:unhideWhenUsed/>
    <w:rsid w:val="00FF7695"/>
    <w:rPr>
      <w:color w:val="0000FF"/>
      <w:u w:val="single"/>
    </w:rPr>
  </w:style>
  <w:style w:type="paragraph" w:styleId="Listenabsatz">
    <w:name w:val="List Paragraph"/>
    <w:basedOn w:val="Standard"/>
    <w:uiPriority w:val="34"/>
    <w:qFormat/>
    <w:rsid w:val="006B56AD"/>
    <w:pPr>
      <w:ind w:left="720"/>
      <w:contextualSpacing/>
    </w:pPr>
  </w:style>
  <w:style w:type="character" w:styleId="Kommentarzeichen">
    <w:name w:val="annotation reference"/>
    <w:basedOn w:val="Absatz-Standardschriftart"/>
    <w:uiPriority w:val="99"/>
    <w:semiHidden/>
    <w:unhideWhenUsed/>
    <w:rsid w:val="00BE5EAC"/>
    <w:rPr>
      <w:sz w:val="16"/>
      <w:szCs w:val="16"/>
    </w:rPr>
  </w:style>
  <w:style w:type="paragraph" w:styleId="Kommentartext">
    <w:name w:val="annotation text"/>
    <w:basedOn w:val="Standard"/>
    <w:link w:val="KommentartextZchn"/>
    <w:uiPriority w:val="99"/>
    <w:semiHidden/>
    <w:unhideWhenUsed/>
    <w:rsid w:val="00BE5EAC"/>
    <w:rPr>
      <w:sz w:val="20"/>
      <w:szCs w:val="20"/>
    </w:rPr>
  </w:style>
  <w:style w:type="character" w:customStyle="1" w:styleId="KommentartextZchn">
    <w:name w:val="Kommentartext Zchn"/>
    <w:basedOn w:val="Absatz-Standardschriftart"/>
    <w:link w:val="Kommentartext"/>
    <w:uiPriority w:val="99"/>
    <w:semiHidden/>
    <w:rsid w:val="00BE5EAC"/>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BE5EAC"/>
    <w:rPr>
      <w:b/>
      <w:bCs/>
    </w:rPr>
  </w:style>
  <w:style w:type="character" w:customStyle="1" w:styleId="KommentarthemaZchn">
    <w:name w:val="Kommentarthema Zchn"/>
    <w:basedOn w:val="KommentartextZchn"/>
    <w:link w:val="Kommentarthema"/>
    <w:uiPriority w:val="99"/>
    <w:semiHidden/>
    <w:rsid w:val="00BE5EAC"/>
    <w:rPr>
      <w:rFonts w:ascii="LTUnivers 330 BasicLight" w:hAnsi="LTUnivers 330 BasicLigh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semiHidden/>
    <w:unhideWhenUsed/>
    <w:rsid w:val="00FF7695"/>
    <w:rPr>
      <w:color w:val="0000FF"/>
      <w:u w:val="single"/>
    </w:rPr>
  </w:style>
  <w:style w:type="paragraph" w:styleId="Listenabsatz">
    <w:name w:val="List Paragraph"/>
    <w:basedOn w:val="Standard"/>
    <w:uiPriority w:val="34"/>
    <w:qFormat/>
    <w:rsid w:val="006B56AD"/>
    <w:pPr>
      <w:ind w:left="720"/>
      <w:contextualSpacing/>
    </w:pPr>
  </w:style>
  <w:style w:type="character" w:styleId="Kommentarzeichen">
    <w:name w:val="annotation reference"/>
    <w:basedOn w:val="Absatz-Standardschriftart"/>
    <w:uiPriority w:val="99"/>
    <w:semiHidden/>
    <w:unhideWhenUsed/>
    <w:rsid w:val="00BE5EAC"/>
    <w:rPr>
      <w:sz w:val="16"/>
      <w:szCs w:val="16"/>
    </w:rPr>
  </w:style>
  <w:style w:type="paragraph" w:styleId="Kommentartext">
    <w:name w:val="annotation text"/>
    <w:basedOn w:val="Standard"/>
    <w:link w:val="KommentartextZchn"/>
    <w:uiPriority w:val="99"/>
    <w:semiHidden/>
    <w:unhideWhenUsed/>
    <w:rsid w:val="00BE5EAC"/>
    <w:rPr>
      <w:sz w:val="20"/>
      <w:szCs w:val="20"/>
    </w:rPr>
  </w:style>
  <w:style w:type="character" w:customStyle="1" w:styleId="KommentartextZchn">
    <w:name w:val="Kommentartext Zchn"/>
    <w:basedOn w:val="Absatz-Standardschriftart"/>
    <w:link w:val="Kommentartext"/>
    <w:uiPriority w:val="99"/>
    <w:semiHidden/>
    <w:rsid w:val="00BE5EAC"/>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BE5EAC"/>
    <w:rPr>
      <w:b/>
      <w:bCs/>
    </w:rPr>
  </w:style>
  <w:style w:type="character" w:customStyle="1" w:styleId="KommentarthemaZchn">
    <w:name w:val="Kommentarthema Zchn"/>
    <w:basedOn w:val="KommentartextZchn"/>
    <w:link w:val="Kommentarthema"/>
    <w:uiPriority w:val="99"/>
    <w:semiHidden/>
    <w:rsid w:val="00BE5EAC"/>
    <w:rPr>
      <w:rFonts w:ascii="LTUnivers 330 BasicLight" w:hAnsi="LTUnivers 330 Basic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072506">
      <w:bodyDiv w:val="1"/>
      <w:marLeft w:val="0"/>
      <w:marRight w:val="0"/>
      <w:marTop w:val="0"/>
      <w:marBottom w:val="0"/>
      <w:divBdr>
        <w:top w:val="none" w:sz="0" w:space="0" w:color="auto"/>
        <w:left w:val="none" w:sz="0" w:space="0" w:color="auto"/>
        <w:bottom w:val="none" w:sz="0" w:space="0" w:color="auto"/>
        <w:right w:val="none" w:sz="0" w:space="0" w:color="auto"/>
      </w:divBdr>
      <w:divsChild>
        <w:div w:id="1234395318">
          <w:marLeft w:val="547"/>
          <w:marRight w:val="0"/>
          <w:marTop w:val="67"/>
          <w:marBottom w:val="0"/>
          <w:divBdr>
            <w:top w:val="none" w:sz="0" w:space="0" w:color="auto"/>
            <w:left w:val="none" w:sz="0" w:space="0" w:color="auto"/>
            <w:bottom w:val="none" w:sz="0" w:space="0" w:color="auto"/>
            <w:right w:val="none" w:sz="0" w:space="0" w:color="auto"/>
          </w:divBdr>
        </w:div>
        <w:div w:id="1206990716">
          <w:marLeft w:val="1022"/>
          <w:marRight w:val="0"/>
          <w:marTop w:val="67"/>
          <w:marBottom w:val="0"/>
          <w:divBdr>
            <w:top w:val="none" w:sz="0" w:space="0" w:color="auto"/>
            <w:left w:val="none" w:sz="0" w:space="0" w:color="auto"/>
            <w:bottom w:val="none" w:sz="0" w:space="0" w:color="auto"/>
            <w:right w:val="none" w:sz="0" w:space="0" w:color="auto"/>
          </w:divBdr>
        </w:div>
        <w:div w:id="594746890">
          <w:marLeft w:val="1022"/>
          <w:marRight w:val="0"/>
          <w:marTop w:val="67"/>
          <w:marBottom w:val="0"/>
          <w:divBdr>
            <w:top w:val="none" w:sz="0" w:space="0" w:color="auto"/>
            <w:left w:val="none" w:sz="0" w:space="0" w:color="auto"/>
            <w:bottom w:val="none" w:sz="0" w:space="0" w:color="auto"/>
            <w:right w:val="none" w:sz="0" w:space="0" w:color="auto"/>
          </w:divBdr>
        </w:div>
        <w:div w:id="1844125359">
          <w:marLeft w:val="547"/>
          <w:marRight w:val="0"/>
          <w:marTop w:val="67"/>
          <w:marBottom w:val="0"/>
          <w:divBdr>
            <w:top w:val="none" w:sz="0" w:space="0" w:color="auto"/>
            <w:left w:val="none" w:sz="0" w:space="0" w:color="auto"/>
            <w:bottom w:val="none" w:sz="0" w:space="0" w:color="auto"/>
            <w:right w:val="none" w:sz="0" w:space="0" w:color="auto"/>
          </w:divBdr>
        </w:div>
        <w:div w:id="1298537102">
          <w:marLeft w:val="1022"/>
          <w:marRight w:val="0"/>
          <w:marTop w:val="67"/>
          <w:marBottom w:val="0"/>
          <w:divBdr>
            <w:top w:val="none" w:sz="0" w:space="0" w:color="auto"/>
            <w:left w:val="none" w:sz="0" w:space="0" w:color="auto"/>
            <w:bottom w:val="none" w:sz="0" w:space="0" w:color="auto"/>
            <w:right w:val="none" w:sz="0" w:space="0" w:color="auto"/>
          </w:divBdr>
        </w:div>
        <w:div w:id="1019624061">
          <w:marLeft w:val="1022"/>
          <w:marRight w:val="0"/>
          <w:marTop w:val="67"/>
          <w:marBottom w:val="0"/>
          <w:divBdr>
            <w:top w:val="none" w:sz="0" w:space="0" w:color="auto"/>
            <w:left w:val="none" w:sz="0" w:space="0" w:color="auto"/>
            <w:bottom w:val="none" w:sz="0" w:space="0" w:color="auto"/>
            <w:right w:val="none" w:sz="0" w:space="0" w:color="auto"/>
          </w:divBdr>
        </w:div>
        <w:div w:id="2036149874">
          <w:marLeft w:val="1022"/>
          <w:marRight w:val="0"/>
          <w:marTop w:val="67"/>
          <w:marBottom w:val="0"/>
          <w:divBdr>
            <w:top w:val="none" w:sz="0" w:space="0" w:color="auto"/>
            <w:left w:val="none" w:sz="0" w:space="0" w:color="auto"/>
            <w:bottom w:val="none" w:sz="0" w:space="0" w:color="auto"/>
            <w:right w:val="none" w:sz="0" w:space="0" w:color="auto"/>
          </w:divBdr>
        </w:div>
        <w:div w:id="1205289581">
          <w:marLeft w:val="547"/>
          <w:marRight w:val="0"/>
          <w:marTop w:val="67"/>
          <w:marBottom w:val="0"/>
          <w:divBdr>
            <w:top w:val="none" w:sz="0" w:space="0" w:color="auto"/>
            <w:left w:val="none" w:sz="0" w:space="0" w:color="auto"/>
            <w:bottom w:val="none" w:sz="0" w:space="0" w:color="auto"/>
            <w:right w:val="none" w:sz="0" w:space="0" w:color="auto"/>
          </w:divBdr>
        </w:div>
        <w:div w:id="1661542660">
          <w:marLeft w:val="1022"/>
          <w:marRight w:val="0"/>
          <w:marTop w:val="6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956</Words>
  <Characters>5932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6875</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Katharina Kulus</cp:lastModifiedBy>
  <cp:revision>5</cp:revision>
  <cp:lastPrinted>2017-10-16T11:46:00Z</cp:lastPrinted>
  <dcterms:created xsi:type="dcterms:W3CDTF">2017-10-18T15:35:00Z</dcterms:created>
  <dcterms:modified xsi:type="dcterms:W3CDTF">2017-11-07T11:08:00Z</dcterms:modified>
</cp:coreProperties>
</file>