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BA3064">
        <w:rPr>
          <w:rFonts w:ascii="Arial" w:hAnsi="Arial"/>
          <w:sz w:val="20"/>
        </w:rPr>
        <w:t>15</w:t>
      </w:r>
      <w:r w:rsidRPr="0007189A">
        <w:rPr>
          <w:rFonts w:ascii="Arial" w:hAnsi="Arial"/>
          <w:sz w:val="20"/>
        </w:rPr>
        <w:t xml:space="preserve">. </w:t>
      </w:r>
      <w:r w:rsidR="00BA3064">
        <w:rPr>
          <w:rFonts w:ascii="Arial" w:hAnsi="Arial"/>
          <w:sz w:val="20"/>
        </w:rPr>
        <w:t>Nov</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201B05" w:rsidRDefault="004173BB" w:rsidP="00D01263">
      <w:pPr>
        <w:spacing w:line="360" w:lineRule="auto"/>
        <w:ind w:right="1751"/>
        <w:jc w:val="both"/>
        <w:rPr>
          <w:rFonts w:ascii="Arial" w:hAnsi="Arial"/>
          <w:sz w:val="24"/>
          <w:szCs w:val="24"/>
        </w:rPr>
      </w:pPr>
    </w:p>
    <w:p w14:paraId="0A63E5B7" w14:textId="5A6189CC" w:rsidR="00570982" w:rsidRDefault="00F52258" w:rsidP="00D01263">
      <w:pPr>
        <w:spacing w:line="360" w:lineRule="auto"/>
        <w:ind w:right="1751"/>
        <w:jc w:val="both"/>
        <w:rPr>
          <w:rFonts w:ascii="Arial" w:hAnsi="Arial"/>
          <w:sz w:val="20"/>
        </w:rPr>
      </w:pPr>
      <w:r w:rsidRPr="00F52258">
        <w:rPr>
          <w:rFonts w:ascii="Arial" w:hAnsi="Arial"/>
          <w:sz w:val="20"/>
        </w:rPr>
        <w:t xml:space="preserve">Erfolgreiche Initiative für Umsatzsteigerung in Handel und Handwerk / 600 Teilnehmer in zwei Jahren / Fast 3 Mio. Euro mehr Umsatz durch </w:t>
      </w:r>
      <w:proofErr w:type="spellStart"/>
      <w:r w:rsidRPr="00F52258">
        <w:rPr>
          <w:rFonts w:ascii="Arial" w:hAnsi="Arial"/>
          <w:sz w:val="20"/>
        </w:rPr>
        <w:t>Roto</w:t>
      </w:r>
      <w:proofErr w:type="spellEnd"/>
      <w:r w:rsidRPr="00F52258">
        <w:rPr>
          <w:rFonts w:ascii="Arial" w:hAnsi="Arial"/>
          <w:sz w:val="20"/>
        </w:rPr>
        <w:t xml:space="preserve"> im Handel</w:t>
      </w:r>
    </w:p>
    <w:p w14:paraId="29EF3F71" w14:textId="77777777" w:rsidR="00F52258" w:rsidRPr="00201B05" w:rsidRDefault="00F52258" w:rsidP="00D01263">
      <w:pPr>
        <w:spacing w:line="360" w:lineRule="auto"/>
        <w:ind w:right="1751"/>
        <w:jc w:val="both"/>
        <w:rPr>
          <w:rFonts w:ascii="Arial" w:hAnsi="Arial"/>
          <w:sz w:val="24"/>
          <w:szCs w:val="24"/>
        </w:rPr>
      </w:pPr>
    </w:p>
    <w:p w14:paraId="2B55E53E" w14:textId="03570FF3" w:rsidR="004173BB" w:rsidRPr="009C1480" w:rsidRDefault="00F52258" w:rsidP="00D01263">
      <w:pPr>
        <w:spacing w:line="360" w:lineRule="auto"/>
        <w:ind w:right="1751"/>
        <w:jc w:val="both"/>
        <w:rPr>
          <w:rFonts w:ascii="Arial" w:hAnsi="Arial"/>
          <w:b/>
          <w:sz w:val="24"/>
          <w:szCs w:val="24"/>
        </w:rPr>
      </w:pPr>
      <w:r w:rsidRPr="00F52258">
        <w:rPr>
          <w:rFonts w:ascii="Arial" w:hAnsi="Arial"/>
          <w:b/>
          <w:sz w:val="24"/>
          <w:szCs w:val="24"/>
        </w:rPr>
        <w:t xml:space="preserve">Die </w:t>
      </w:r>
      <w:proofErr w:type="spellStart"/>
      <w:r w:rsidRPr="00F52258">
        <w:rPr>
          <w:rFonts w:ascii="Arial" w:hAnsi="Arial"/>
          <w:b/>
          <w:sz w:val="24"/>
          <w:szCs w:val="24"/>
        </w:rPr>
        <w:t>Roto</w:t>
      </w:r>
      <w:proofErr w:type="spellEnd"/>
      <w:r w:rsidRPr="00F52258">
        <w:rPr>
          <w:rFonts w:ascii="Arial" w:hAnsi="Arial"/>
          <w:b/>
          <w:sz w:val="24"/>
          <w:szCs w:val="24"/>
        </w:rPr>
        <w:t xml:space="preserve"> Newcomer-Aktion: Gemeinsam zum Erfolg</w:t>
      </w:r>
    </w:p>
    <w:p w14:paraId="19484D46" w14:textId="77777777" w:rsidR="009B28FF" w:rsidRPr="00604B50" w:rsidRDefault="009B28FF" w:rsidP="00D01263">
      <w:pPr>
        <w:spacing w:line="360" w:lineRule="auto"/>
        <w:ind w:right="1751"/>
        <w:jc w:val="both"/>
        <w:rPr>
          <w:rFonts w:ascii="Arial" w:hAnsi="Arial"/>
          <w:sz w:val="24"/>
          <w:szCs w:val="24"/>
        </w:rPr>
      </w:pPr>
    </w:p>
    <w:p w14:paraId="07F51ED3" w14:textId="7B8C3937" w:rsidR="001B54B3" w:rsidRDefault="00BA3064" w:rsidP="00295EFD">
      <w:pPr>
        <w:spacing w:line="360" w:lineRule="auto"/>
        <w:ind w:right="1752"/>
        <w:jc w:val="both"/>
        <w:rPr>
          <w:rFonts w:ascii="Arial" w:hAnsi="Arial"/>
        </w:rPr>
      </w:pPr>
      <w:r>
        <w:rPr>
          <w:rFonts w:ascii="Arial" w:hAnsi="Arial"/>
          <w:b/>
          <w:i/>
        </w:rPr>
        <w:t>Berlin/</w:t>
      </w:r>
      <w:r w:rsidR="00F52258">
        <w:rPr>
          <w:rFonts w:ascii="Arial" w:hAnsi="Arial"/>
          <w:b/>
          <w:i/>
        </w:rPr>
        <w:t>Bad Mergentheim</w:t>
      </w:r>
      <w:r w:rsidR="004173BB" w:rsidRPr="0007189A">
        <w:rPr>
          <w:rFonts w:ascii="Arial" w:hAnsi="Arial"/>
          <w:b/>
          <w:i/>
        </w:rPr>
        <w:t xml:space="preserve"> </w:t>
      </w:r>
      <w:r w:rsidR="004173BB">
        <w:rPr>
          <w:rFonts w:ascii="Arial" w:hAnsi="Arial"/>
          <w:b/>
          <w:i/>
        </w:rPr>
        <w:t>–</w:t>
      </w:r>
      <w:r w:rsidR="00F52258">
        <w:rPr>
          <w:rFonts w:ascii="Arial" w:hAnsi="Arial"/>
          <w:b/>
          <w:i/>
        </w:rPr>
        <w:t xml:space="preserve"> </w:t>
      </w:r>
      <w:r w:rsidR="00F52258" w:rsidRPr="00F52258">
        <w:rPr>
          <w:rFonts w:ascii="Arial" w:hAnsi="Arial"/>
        </w:rPr>
        <w:t xml:space="preserve">Die Kunden stehen bei </w:t>
      </w:r>
      <w:proofErr w:type="spellStart"/>
      <w:r w:rsidR="00F52258" w:rsidRPr="00F52258">
        <w:rPr>
          <w:rFonts w:ascii="Arial" w:hAnsi="Arial"/>
        </w:rPr>
        <w:t>Roto</w:t>
      </w:r>
      <w:proofErr w:type="spellEnd"/>
      <w:r w:rsidR="00F52258" w:rsidRPr="00F52258">
        <w:rPr>
          <w:rFonts w:ascii="Arial" w:hAnsi="Arial"/>
        </w:rPr>
        <w:t xml:space="preserve"> stets im Mittelpunkt. Wie ernst es dem Unternehmen damit ist, zeigt sich zum Beispiel in Initiativen wie der in 2015 und 2016 durchgeführten </w:t>
      </w:r>
      <w:proofErr w:type="spellStart"/>
      <w:r w:rsidR="00F52258" w:rsidRPr="00F52258">
        <w:rPr>
          <w:rFonts w:ascii="Arial" w:hAnsi="Arial"/>
        </w:rPr>
        <w:t>Roto</w:t>
      </w:r>
      <w:proofErr w:type="spellEnd"/>
      <w:r w:rsidR="00F52258" w:rsidRPr="00F52258">
        <w:rPr>
          <w:rFonts w:ascii="Arial" w:hAnsi="Arial"/>
        </w:rPr>
        <w:t xml:space="preserve"> Newcomer-Aktion. Dadurch hat </w:t>
      </w:r>
      <w:proofErr w:type="spellStart"/>
      <w:r w:rsidR="00F52258" w:rsidRPr="00F52258">
        <w:rPr>
          <w:rFonts w:ascii="Arial" w:hAnsi="Arial"/>
        </w:rPr>
        <w:t>Roto</w:t>
      </w:r>
      <w:proofErr w:type="spellEnd"/>
      <w:r w:rsidR="00F52258" w:rsidRPr="00F52258">
        <w:rPr>
          <w:rFonts w:ascii="Arial" w:hAnsi="Arial"/>
        </w:rPr>
        <w:t xml:space="preserve"> langfristige Wettbewerbskunden für sich gewonnen.</w:t>
      </w:r>
    </w:p>
    <w:p w14:paraId="4D7BDC54" w14:textId="77777777" w:rsidR="00F52258" w:rsidRPr="00201B05" w:rsidRDefault="00F52258" w:rsidP="00295EFD">
      <w:pPr>
        <w:spacing w:line="360" w:lineRule="auto"/>
        <w:ind w:right="1752"/>
        <w:jc w:val="both"/>
        <w:rPr>
          <w:rFonts w:ascii="Arial" w:hAnsi="Arial"/>
          <w:sz w:val="24"/>
          <w:szCs w:val="24"/>
        </w:rPr>
      </w:pPr>
    </w:p>
    <w:p w14:paraId="2F305A56" w14:textId="77777777" w:rsidR="00F52258" w:rsidRDefault="00F52258" w:rsidP="00295EFD">
      <w:pPr>
        <w:spacing w:line="360" w:lineRule="auto"/>
        <w:ind w:right="1752"/>
        <w:jc w:val="both"/>
        <w:rPr>
          <w:rFonts w:ascii="Arial" w:hAnsi="Arial"/>
          <w:b/>
        </w:rPr>
      </w:pPr>
      <w:proofErr w:type="spellStart"/>
      <w:r w:rsidRPr="00F52258">
        <w:rPr>
          <w:rFonts w:ascii="Arial" w:hAnsi="Arial"/>
          <w:b/>
        </w:rPr>
        <w:t>Roto</w:t>
      </w:r>
      <w:proofErr w:type="spellEnd"/>
      <w:r w:rsidRPr="00F52258">
        <w:rPr>
          <w:rFonts w:ascii="Arial" w:hAnsi="Arial"/>
          <w:b/>
        </w:rPr>
        <w:t xml:space="preserve"> als Partner für Handel und Handwerk</w:t>
      </w:r>
    </w:p>
    <w:p w14:paraId="28EF00AD" w14:textId="77777777" w:rsidR="00F52258" w:rsidRDefault="00F52258" w:rsidP="00295EFD">
      <w:pPr>
        <w:spacing w:line="360" w:lineRule="auto"/>
        <w:ind w:right="1752"/>
        <w:jc w:val="both"/>
        <w:rPr>
          <w:rFonts w:ascii="Arial" w:hAnsi="Arial"/>
          <w:b/>
        </w:rPr>
      </w:pPr>
    </w:p>
    <w:p w14:paraId="60922BB4" w14:textId="77777777" w:rsidR="00F52258" w:rsidRDefault="00F52258" w:rsidP="00295EFD">
      <w:pPr>
        <w:spacing w:line="360" w:lineRule="auto"/>
        <w:ind w:right="1752"/>
        <w:jc w:val="both"/>
        <w:rPr>
          <w:rFonts w:ascii="Arial" w:hAnsi="Arial"/>
        </w:rPr>
      </w:pPr>
      <w:r w:rsidRPr="00F52258">
        <w:rPr>
          <w:rFonts w:ascii="Arial" w:hAnsi="Arial"/>
        </w:rPr>
        <w:t>„</w:t>
      </w:r>
      <w:proofErr w:type="spellStart"/>
      <w:r w:rsidRPr="00F52258">
        <w:rPr>
          <w:rFonts w:ascii="Arial" w:hAnsi="Arial"/>
        </w:rPr>
        <w:t>Roto</w:t>
      </w:r>
      <w:proofErr w:type="spellEnd"/>
      <w:r w:rsidRPr="00F52258">
        <w:rPr>
          <w:rFonts w:ascii="Arial" w:hAnsi="Arial"/>
        </w:rPr>
        <w:t xml:space="preserve"> ist bei seinen Kunden als zuverlässiger Partner und Lieferant hochwertiger Wohndachfenster bekannt und gesetzt“, erklärt Katharina </w:t>
      </w:r>
      <w:proofErr w:type="spellStart"/>
      <w:r w:rsidRPr="00F52258">
        <w:rPr>
          <w:rFonts w:ascii="Arial" w:hAnsi="Arial"/>
        </w:rPr>
        <w:t>Kulus</w:t>
      </w:r>
      <w:proofErr w:type="spellEnd"/>
      <w:r w:rsidRPr="00F52258">
        <w:rPr>
          <w:rFonts w:ascii="Arial" w:hAnsi="Arial"/>
        </w:rPr>
        <w:t xml:space="preserve">, Leiterin PR, Öffentlichkeitsarbeit &amp; Content Marketing bei </w:t>
      </w:r>
      <w:proofErr w:type="spellStart"/>
      <w:r w:rsidRPr="00F52258">
        <w:rPr>
          <w:rFonts w:ascii="Arial" w:hAnsi="Arial"/>
        </w:rPr>
        <w:t>Roto</w:t>
      </w:r>
      <w:proofErr w:type="spellEnd"/>
      <w:r w:rsidRPr="00F52258">
        <w:rPr>
          <w:rFonts w:ascii="Arial" w:hAnsi="Arial"/>
        </w:rPr>
        <w:t xml:space="preserve"> Dach- und Solartechnologie, auf dem Internationalen Fachpressetag in Berlin. Und der Kundenstamm wächst: „Selbst Handwerker, die </w:t>
      </w:r>
      <w:proofErr w:type="spellStart"/>
      <w:r w:rsidRPr="00F52258">
        <w:rPr>
          <w:rFonts w:ascii="Arial" w:hAnsi="Arial"/>
        </w:rPr>
        <w:t>jahre</w:t>
      </w:r>
      <w:proofErr w:type="spellEnd"/>
      <w:r w:rsidRPr="00F52258">
        <w:rPr>
          <w:rFonts w:ascii="Arial" w:hAnsi="Arial"/>
        </w:rPr>
        <w:t xml:space="preserve">- oder jahrzehntelang mit anderen Herstellern gearbeitet haben, wechseln zu </w:t>
      </w:r>
      <w:proofErr w:type="spellStart"/>
      <w:r w:rsidRPr="00F52258">
        <w:rPr>
          <w:rFonts w:ascii="Arial" w:hAnsi="Arial"/>
        </w:rPr>
        <w:t>Roto</w:t>
      </w:r>
      <w:proofErr w:type="spellEnd"/>
      <w:r w:rsidRPr="00F52258">
        <w:rPr>
          <w:rFonts w:ascii="Arial" w:hAnsi="Arial"/>
        </w:rPr>
        <w:t xml:space="preserve">. Wer nach so langer Zeit Gewohnheiten aufgibt und sich auf etwas Neues einlässt, hat dafür gute Gründe.“ </w:t>
      </w:r>
    </w:p>
    <w:p w14:paraId="32F1F826" w14:textId="77777777" w:rsidR="00F52258" w:rsidRDefault="00F52258" w:rsidP="00295EFD">
      <w:pPr>
        <w:spacing w:line="360" w:lineRule="auto"/>
        <w:ind w:right="1752"/>
        <w:jc w:val="both"/>
        <w:rPr>
          <w:rFonts w:ascii="Arial" w:hAnsi="Arial"/>
        </w:rPr>
      </w:pPr>
    </w:p>
    <w:p w14:paraId="286020FE" w14:textId="62037D8F" w:rsidR="00DD4A73" w:rsidRPr="00DD4A73" w:rsidRDefault="00F52258" w:rsidP="00295EFD">
      <w:pPr>
        <w:spacing w:line="360" w:lineRule="auto"/>
        <w:ind w:right="1752"/>
        <w:jc w:val="both"/>
        <w:rPr>
          <w:rFonts w:ascii="Arial" w:hAnsi="Arial"/>
          <w:b/>
        </w:rPr>
      </w:pPr>
      <w:r w:rsidRPr="00F52258">
        <w:rPr>
          <w:rFonts w:ascii="Arial" w:hAnsi="Arial"/>
          <w:b/>
        </w:rPr>
        <w:t>Newcomer steigern ihre Umsätze</w:t>
      </w:r>
      <w:r>
        <w:rPr>
          <w:rFonts w:ascii="Arial" w:hAnsi="Arial"/>
          <w:b/>
        </w:rPr>
        <w:t xml:space="preserve"> mit </w:t>
      </w:r>
      <w:proofErr w:type="spellStart"/>
      <w:r>
        <w:rPr>
          <w:rFonts w:ascii="Arial" w:hAnsi="Arial"/>
          <w:b/>
        </w:rPr>
        <w:t>Roto</w:t>
      </w:r>
      <w:proofErr w:type="spellEnd"/>
      <w:r w:rsidRPr="00F52258">
        <w:rPr>
          <w:rFonts w:ascii="Arial" w:hAnsi="Arial"/>
          <w:b/>
        </w:rPr>
        <w:t xml:space="preserve"> </w:t>
      </w:r>
    </w:p>
    <w:p w14:paraId="10F7FA69" w14:textId="77777777" w:rsidR="00950C75" w:rsidRDefault="00950C75" w:rsidP="00295EFD">
      <w:pPr>
        <w:spacing w:line="360" w:lineRule="auto"/>
        <w:ind w:right="1752"/>
        <w:jc w:val="both"/>
        <w:rPr>
          <w:rFonts w:ascii="Arial" w:hAnsi="Arial"/>
        </w:rPr>
      </w:pPr>
    </w:p>
    <w:p w14:paraId="545B0455" w14:textId="4A42D018" w:rsidR="004A47CF" w:rsidRDefault="00F52258" w:rsidP="00295EFD">
      <w:pPr>
        <w:spacing w:line="360" w:lineRule="auto"/>
        <w:ind w:right="1752"/>
        <w:jc w:val="both"/>
        <w:rPr>
          <w:rFonts w:ascii="Arial" w:hAnsi="Arial"/>
        </w:rPr>
      </w:pPr>
      <w:r w:rsidRPr="00F52258">
        <w:rPr>
          <w:rFonts w:ascii="Arial" w:hAnsi="Arial"/>
        </w:rPr>
        <w:t xml:space="preserve">„Wir haben pro Jahr 300 Firmen gezielt unterstützt, die mit </w:t>
      </w:r>
      <w:proofErr w:type="spellStart"/>
      <w:r w:rsidRPr="00F52258">
        <w:rPr>
          <w:rFonts w:ascii="Arial" w:hAnsi="Arial"/>
        </w:rPr>
        <w:t>Roto</w:t>
      </w:r>
      <w:proofErr w:type="spellEnd"/>
      <w:r w:rsidRPr="00F52258">
        <w:rPr>
          <w:rFonts w:ascii="Arial" w:hAnsi="Arial"/>
        </w:rPr>
        <w:t xml:space="preserve"> ihren Umsatz deutlich erhöhen möchten. Das Prinzip: Je höher ihr Umsatz innerhalb des viermonatigen Aktionszeitraums mit </w:t>
      </w:r>
      <w:proofErr w:type="spellStart"/>
      <w:r w:rsidRPr="00F52258">
        <w:rPr>
          <w:rFonts w:ascii="Arial" w:hAnsi="Arial"/>
        </w:rPr>
        <w:t>Roto</w:t>
      </w:r>
      <w:proofErr w:type="spellEnd"/>
      <w:r w:rsidRPr="00F52258">
        <w:rPr>
          <w:rFonts w:ascii="Arial" w:hAnsi="Arial"/>
        </w:rPr>
        <w:t xml:space="preserve"> Produkten, desto größer die Chance, am Ende zu den Gewinnern zu gehören“, erklärt Stephan </w:t>
      </w:r>
      <w:proofErr w:type="spellStart"/>
      <w:r w:rsidRPr="00F52258">
        <w:rPr>
          <w:rFonts w:ascii="Arial" w:hAnsi="Arial"/>
        </w:rPr>
        <w:t>Hettwer</w:t>
      </w:r>
      <w:proofErr w:type="spellEnd"/>
      <w:r w:rsidRPr="00F52258">
        <w:rPr>
          <w:rFonts w:ascii="Arial" w:hAnsi="Arial"/>
        </w:rPr>
        <w:t xml:space="preserve">, Direktor Kunden und Märkte. In zwei Jahren haben fast 600 Betriebe teilgenommen und zusammen einen </w:t>
      </w:r>
      <w:r w:rsidRPr="00F52258">
        <w:rPr>
          <w:rFonts w:ascii="Arial" w:hAnsi="Arial"/>
        </w:rPr>
        <w:lastRenderedPageBreak/>
        <w:t>zusätzlichen Umsatz von fast drei Millionen Euro im Handel generiert sowie ihren eigenen Umsatz entsprechend gesteigert.</w:t>
      </w:r>
    </w:p>
    <w:p w14:paraId="426CC02F" w14:textId="77777777" w:rsidR="00EC3A4C" w:rsidRDefault="00EC3A4C" w:rsidP="00295EFD">
      <w:pPr>
        <w:spacing w:line="360" w:lineRule="auto"/>
        <w:ind w:right="1752"/>
        <w:jc w:val="both"/>
        <w:rPr>
          <w:rFonts w:ascii="Arial" w:hAnsi="Arial"/>
        </w:rPr>
      </w:pPr>
    </w:p>
    <w:p w14:paraId="1530E485" w14:textId="67BE1C95" w:rsidR="00EC3A4C" w:rsidRDefault="00F52258" w:rsidP="00295EFD">
      <w:pPr>
        <w:spacing w:line="360" w:lineRule="auto"/>
        <w:ind w:right="1752"/>
        <w:jc w:val="both"/>
        <w:rPr>
          <w:rFonts w:ascii="Arial" w:hAnsi="Arial"/>
          <w:b/>
        </w:rPr>
      </w:pPr>
      <w:r w:rsidRPr="00F52258">
        <w:rPr>
          <w:rFonts w:ascii="Arial" w:hAnsi="Arial"/>
          <w:b/>
        </w:rPr>
        <w:t>Der Gewinn: Aufmerksamkeit, Kundennähe, neue Aufträge</w:t>
      </w:r>
      <w:r>
        <w:rPr>
          <w:rFonts w:ascii="Arial" w:hAnsi="Arial"/>
          <w:b/>
        </w:rPr>
        <w:t xml:space="preserve"> </w:t>
      </w:r>
    </w:p>
    <w:p w14:paraId="035B6AC2" w14:textId="77777777" w:rsidR="00F52258" w:rsidRDefault="00F52258" w:rsidP="00295EFD">
      <w:pPr>
        <w:spacing w:line="360" w:lineRule="auto"/>
        <w:ind w:right="1752"/>
        <w:jc w:val="both"/>
        <w:rPr>
          <w:rFonts w:ascii="Arial" w:hAnsi="Arial"/>
        </w:rPr>
      </w:pPr>
    </w:p>
    <w:p w14:paraId="47E67939" w14:textId="642A1031" w:rsidR="00692B38" w:rsidRDefault="00F52258" w:rsidP="00295EFD">
      <w:pPr>
        <w:spacing w:line="360" w:lineRule="auto"/>
        <w:ind w:right="1752"/>
        <w:jc w:val="both"/>
        <w:rPr>
          <w:rFonts w:ascii="Arial" w:hAnsi="Arial"/>
        </w:rPr>
      </w:pPr>
      <w:r w:rsidRPr="00F52258">
        <w:rPr>
          <w:rFonts w:ascii="Arial" w:hAnsi="Arial"/>
        </w:rPr>
        <w:t xml:space="preserve">Die Gewinner des Jahres erhielten von </w:t>
      </w:r>
      <w:proofErr w:type="spellStart"/>
      <w:r w:rsidRPr="00F52258">
        <w:rPr>
          <w:rFonts w:ascii="Arial" w:hAnsi="Arial"/>
        </w:rPr>
        <w:t>Roto</w:t>
      </w:r>
      <w:proofErr w:type="spellEnd"/>
      <w:r w:rsidRPr="00F52258">
        <w:rPr>
          <w:rFonts w:ascii="Arial" w:hAnsi="Arial"/>
        </w:rPr>
        <w:t xml:space="preserve"> jeweils ein attraktives Marketing-Paket. Dazu gehörte zunächst ein professionelles Fotoshooting. Aus den hier gewonnen Bilddaten erstellte </w:t>
      </w:r>
      <w:proofErr w:type="spellStart"/>
      <w:r w:rsidRPr="00F52258">
        <w:rPr>
          <w:rFonts w:ascii="Arial" w:hAnsi="Arial"/>
        </w:rPr>
        <w:t>Roto</w:t>
      </w:r>
      <w:proofErr w:type="spellEnd"/>
      <w:r w:rsidRPr="00F52258">
        <w:rPr>
          <w:rFonts w:ascii="Arial" w:hAnsi="Arial"/>
        </w:rPr>
        <w:t xml:space="preserve"> für jeden Betrieb eine eigene Imagebroschüre, verschiedene Anzeigenvorlagen, eine große Baustellenplane sowie ein Großflächenplakat, das für vier Wochen im Umkreis um den Betrieb zu sehen war. Als besonderes Highlight wurde jeder Gewinner mit zwei Doppelseiten im großen Image-Buch „Newcomer des Jahres 2015“ vorgestellt, von dem ebenfalls jeder Gewinner zwei Exemplare erhielt. „Wir unterstützen unsere Kunden dabei, ihre Leistungen und Expertise im besten Licht darzustellen. Es geht um die Kunden, nicht um uns – darum werben wir für sie, statt für uns selbst“, so Katharina </w:t>
      </w:r>
      <w:proofErr w:type="spellStart"/>
      <w:r w:rsidRPr="00F52258">
        <w:rPr>
          <w:rFonts w:ascii="Arial" w:hAnsi="Arial"/>
        </w:rPr>
        <w:t>Kulus</w:t>
      </w:r>
      <w:proofErr w:type="spellEnd"/>
      <w:r w:rsidRPr="00F52258">
        <w:rPr>
          <w:rFonts w:ascii="Arial" w:hAnsi="Arial"/>
        </w:rPr>
        <w:t>.</w:t>
      </w:r>
    </w:p>
    <w:p w14:paraId="3CBC1D37" w14:textId="77777777" w:rsidR="00F52258" w:rsidRDefault="00F52258" w:rsidP="00295EFD">
      <w:pPr>
        <w:spacing w:line="360" w:lineRule="auto"/>
        <w:ind w:right="1752"/>
        <w:jc w:val="both"/>
        <w:rPr>
          <w:rFonts w:ascii="Arial" w:hAnsi="Arial"/>
        </w:rPr>
      </w:pPr>
    </w:p>
    <w:p w14:paraId="644DCF8C" w14:textId="5A4FA0F2" w:rsidR="00681420" w:rsidRDefault="00F52258" w:rsidP="00295EFD">
      <w:pPr>
        <w:spacing w:line="360" w:lineRule="auto"/>
        <w:ind w:right="1752"/>
        <w:jc w:val="both"/>
        <w:rPr>
          <w:rFonts w:ascii="Arial" w:hAnsi="Arial"/>
        </w:rPr>
      </w:pPr>
      <w:r w:rsidRPr="00F52258">
        <w:rPr>
          <w:rFonts w:ascii="Arial" w:hAnsi="Arial"/>
          <w:b/>
        </w:rPr>
        <w:t>„Mitmachen hat sich gelohnt!“</w:t>
      </w:r>
    </w:p>
    <w:p w14:paraId="74657315" w14:textId="77777777" w:rsidR="00F52258" w:rsidRDefault="00F52258" w:rsidP="00295EFD">
      <w:pPr>
        <w:spacing w:line="360" w:lineRule="auto"/>
        <w:ind w:right="1752"/>
        <w:jc w:val="both"/>
        <w:rPr>
          <w:rFonts w:ascii="Arial" w:hAnsi="Arial"/>
        </w:rPr>
      </w:pPr>
    </w:p>
    <w:p w14:paraId="44170B50" w14:textId="77777777" w:rsidR="00F52258" w:rsidRPr="00F52258" w:rsidRDefault="00F52258" w:rsidP="00F52258">
      <w:pPr>
        <w:spacing w:line="360" w:lineRule="auto"/>
        <w:ind w:right="1752"/>
        <w:jc w:val="both"/>
        <w:rPr>
          <w:rFonts w:ascii="Arial" w:hAnsi="Arial"/>
        </w:rPr>
      </w:pPr>
      <w:r w:rsidRPr="00F52258">
        <w:rPr>
          <w:rFonts w:ascii="Arial" w:hAnsi="Arial"/>
        </w:rPr>
        <w:t xml:space="preserve">Die Gewinner waren von der Aktion vollauf begeistert: „Für uns hat sich das Mitmachen definitiv gelohnt“, sagt Marcel </w:t>
      </w:r>
      <w:proofErr w:type="spellStart"/>
      <w:r w:rsidRPr="00F52258">
        <w:rPr>
          <w:rFonts w:ascii="Arial" w:hAnsi="Arial"/>
        </w:rPr>
        <w:t>Streubel</w:t>
      </w:r>
      <w:proofErr w:type="spellEnd"/>
      <w:r w:rsidRPr="00F52258">
        <w:rPr>
          <w:rFonts w:ascii="Arial" w:hAnsi="Arial"/>
        </w:rPr>
        <w:t xml:space="preserve"> vom Dachdeckerfachbetrieb </w:t>
      </w:r>
      <w:proofErr w:type="spellStart"/>
      <w:r w:rsidRPr="00F52258">
        <w:rPr>
          <w:rFonts w:ascii="Arial" w:hAnsi="Arial"/>
        </w:rPr>
        <w:t>Streubel</w:t>
      </w:r>
      <w:proofErr w:type="spellEnd"/>
      <w:r w:rsidRPr="00F52258">
        <w:rPr>
          <w:rFonts w:ascii="Arial" w:hAnsi="Arial"/>
        </w:rPr>
        <w:t xml:space="preserve"> aus Burgstädt in Sachsen. „Die Plakataktion war ein voller Erfolg! Durch die sehr gelungenen großen Bilder, die überall in unserer Gegend aufgestellt waren, waren wir sprichwörtlich in aller Munde und sind von sehr vielen Leuten darauf angesprochen worden. Super Werbung!“ Auch Lasse </w:t>
      </w:r>
      <w:proofErr w:type="spellStart"/>
      <w:r w:rsidRPr="00F52258">
        <w:rPr>
          <w:rFonts w:ascii="Arial" w:hAnsi="Arial"/>
        </w:rPr>
        <w:t>Kutzbach</w:t>
      </w:r>
      <w:proofErr w:type="spellEnd"/>
      <w:r w:rsidRPr="00F52258">
        <w:rPr>
          <w:rFonts w:ascii="Arial" w:hAnsi="Arial"/>
        </w:rPr>
        <w:t xml:space="preserve">, Geschäftsführer der </w:t>
      </w:r>
      <w:proofErr w:type="spellStart"/>
      <w:r w:rsidRPr="00F52258">
        <w:rPr>
          <w:rFonts w:ascii="Arial" w:hAnsi="Arial"/>
        </w:rPr>
        <w:t>Viellechner</w:t>
      </w:r>
      <w:proofErr w:type="spellEnd"/>
      <w:r w:rsidRPr="00F52258">
        <w:rPr>
          <w:rFonts w:ascii="Arial" w:hAnsi="Arial"/>
        </w:rPr>
        <w:t xml:space="preserve"> Dachdeckermeister GmbH in Berlin, ist angetan. Für ihn beweist die Newcomer-Aktion: „Das Unternehmen verspricht nicht nur, nah am Kunden zu sein, sondern ist es auch. Eine sehr positive Erfahrung.“</w:t>
      </w:r>
    </w:p>
    <w:p w14:paraId="4319D4B4" w14:textId="77777777" w:rsidR="00F52258" w:rsidRPr="00F52258" w:rsidRDefault="00F52258" w:rsidP="00F52258">
      <w:pPr>
        <w:spacing w:line="360" w:lineRule="auto"/>
        <w:ind w:right="1752"/>
        <w:jc w:val="both"/>
        <w:rPr>
          <w:rFonts w:ascii="Arial" w:hAnsi="Arial"/>
        </w:rPr>
      </w:pPr>
    </w:p>
    <w:p w14:paraId="2E3DF23E" w14:textId="5101D2A9" w:rsidR="00802389" w:rsidRDefault="00F52258" w:rsidP="00F52258">
      <w:pPr>
        <w:spacing w:line="360" w:lineRule="auto"/>
        <w:ind w:right="1752"/>
        <w:jc w:val="both"/>
        <w:rPr>
          <w:rFonts w:ascii="Arial" w:hAnsi="Arial"/>
        </w:rPr>
      </w:pPr>
      <w:r w:rsidRPr="00F52258">
        <w:rPr>
          <w:rFonts w:ascii="Arial" w:hAnsi="Arial"/>
        </w:rPr>
        <w:t xml:space="preserve">Wohl auch deswegen war Lasse </w:t>
      </w:r>
      <w:proofErr w:type="spellStart"/>
      <w:r w:rsidRPr="00F52258">
        <w:rPr>
          <w:rFonts w:ascii="Arial" w:hAnsi="Arial"/>
        </w:rPr>
        <w:t>Kutzbach</w:t>
      </w:r>
      <w:proofErr w:type="spellEnd"/>
      <w:r w:rsidRPr="00F52258">
        <w:rPr>
          <w:rFonts w:ascii="Arial" w:hAnsi="Arial"/>
        </w:rPr>
        <w:t xml:space="preserve"> gemeinsam mit </w:t>
      </w:r>
      <w:proofErr w:type="spellStart"/>
      <w:r w:rsidRPr="00F52258">
        <w:rPr>
          <w:rFonts w:ascii="Arial" w:hAnsi="Arial"/>
        </w:rPr>
        <w:t>Roto</w:t>
      </w:r>
      <w:proofErr w:type="spellEnd"/>
      <w:r w:rsidRPr="00F52258">
        <w:rPr>
          <w:rFonts w:ascii="Arial" w:hAnsi="Arial"/>
        </w:rPr>
        <w:t xml:space="preserve"> auf der Messe Dach + Holz 2016 und hat dort selbst potenzielle Neukunden beraten und seine Erfahrungen mit ihnen geteilt. „Das hat sehr viel Spaß </w:t>
      </w:r>
      <w:r w:rsidRPr="00F52258">
        <w:rPr>
          <w:rFonts w:ascii="Arial" w:hAnsi="Arial"/>
        </w:rPr>
        <w:lastRenderedPageBreak/>
        <w:t xml:space="preserve">gemacht“, erinnert er sich. „Vielleicht sollte </w:t>
      </w:r>
      <w:proofErr w:type="spellStart"/>
      <w:r w:rsidRPr="00F52258">
        <w:rPr>
          <w:rFonts w:ascii="Arial" w:hAnsi="Arial"/>
        </w:rPr>
        <w:t>Roto</w:t>
      </w:r>
      <w:proofErr w:type="spellEnd"/>
      <w:r w:rsidRPr="00F52258">
        <w:rPr>
          <w:rFonts w:ascii="Arial" w:hAnsi="Arial"/>
        </w:rPr>
        <w:t xml:space="preserve"> über eine Weiterentwicklung nachdenken und überzeugte Newcomer für eine ‚Kunden gewinnen Kunden‘-Aktion erwärmen!“</w:t>
      </w:r>
    </w:p>
    <w:p w14:paraId="4EA31160" w14:textId="77777777" w:rsidR="00BE29D3" w:rsidRDefault="00BE29D3" w:rsidP="00D01263">
      <w:pPr>
        <w:spacing w:line="360" w:lineRule="auto"/>
        <w:ind w:right="1751"/>
        <w:jc w:val="both"/>
        <w:rPr>
          <w:rFonts w:ascii="Arial" w:hAnsi="Arial"/>
        </w:rPr>
      </w:pPr>
    </w:p>
    <w:p w14:paraId="7B3DBBF4" w14:textId="77777777" w:rsidR="00F52258" w:rsidRPr="00F52258" w:rsidRDefault="00F52258" w:rsidP="00F52258">
      <w:pPr>
        <w:spacing w:line="360" w:lineRule="auto"/>
        <w:ind w:right="1752"/>
        <w:jc w:val="both"/>
        <w:rPr>
          <w:rFonts w:ascii="Arial" w:hAnsi="Arial"/>
          <w:b/>
        </w:rPr>
      </w:pPr>
      <w:r w:rsidRPr="00F52258">
        <w:rPr>
          <w:rFonts w:ascii="Arial" w:hAnsi="Arial"/>
          <w:b/>
        </w:rPr>
        <w:t xml:space="preserve">Gut zuhören und die Bedürfnisse der Kunden befriedigen </w:t>
      </w:r>
    </w:p>
    <w:p w14:paraId="2D0E1727" w14:textId="77777777" w:rsidR="00F52258" w:rsidRDefault="00F52258" w:rsidP="00F52258">
      <w:pPr>
        <w:spacing w:line="360" w:lineRule="auto"/>
        <w:ind w:right="1751"/>
        <w:jc w:val="both"/>
        <w:rPr>
          <w:rFonts w:ascii="Arial" w:hAnsi="Arial"/>
        </w:rPr>
      </w:pPr>
    </w:p>
    <w:p w14:paraId="0E723A68" w14:textId="0A607894" w:rsidR="00F008DD" w:rsidRDefault="00F52258" w:rsidP="00F52258">
      <w:pPr>
        <w:spacing w:line="360" w:lineRule="auto"/>
        <w:ind w:right="1751"/>
        <w:jc w:val="both"/>
        <w:rPr>
          <w:rFonts w:ascii="Arial" w:hAnsi="Arial"/>
        </w:rPr>
      </w:pPr>
      <w:r w:rsidRPr="00F52258">
        <w:rPr>
          <w:rFonts w:ascii="Arial" w:hAnsi="Arial"/>
        </w:rPr>
        <w:t xml:space="preserve">Für </w:t>
      </w:r>
      <w:proofErr w:type="spellStart"/>
      <w:r w:rsidRPr="00F52258">
        <w:rPr>
          <w:rFonts w:ascii="Arial" w:hAnsi="Arial"/>
        </w:rPr>
        <w:t>Roto</w:t>
      </w:r>
      <w:proofErr w:type="spellEnd"/>
      <w:r w:rsidRPr="00F52258">
        <w:rPr>
          <w:rFonts w:ascii="Arial" w:hAnsi="Arial"/>
        </w:rPr>
        <w:t xml:space="preserve"> ist dies eine Selbstverständlichkeit: „Wir haben uns dazu entschieden, Partnerschaft nicht so zu definieren, dass wir den Profis erklären, wie die Welt funktioniert“, erläutert Christoph </w:t>
      </w:r>
      <w:proofErr w:type="spellStart"/>
      <w:r w:rsidRPr="00F52258">
        <w:rPr>
          <w:rFonts w:ascii="Arial" w:hAnsi="Arial"/>
        </w:rPr>
        <w:t>Hugenberg</w:t>
      </w:r>
      <w:proofErr w:type="spellEnd"/>
      <w:r w:rsidRPr="00F52258">
        <w:rPr>
          <w:rFonts w:ascii="Arial" w:hAnsi="Arial"/>
        </w:rPr>
        <w:t xml:space="preserve">, Vorstand </w:t>
      </w:r>
      <w:proofErr w:type="spellStart"/>
      <w:r w:rsidRPr="00F52258">
        <w:rPr>
          <w:rFonts w:ascii="Arial" w:hAnsi="Arial"/>
        </w:rPr>
        <w:t>Roto</w:t>
      </w:r>
      <w:proofErr w:type="spellEnd"/>
      <w:r w:rsidRPr="00F52258">
        <w:rPr>
          <w:rFonts w:ascii="Arial" w:hAnsi="Arial"/>
        </w:rPr>
        <w:t xml:space="preserve"> Dach- und Solartechnologie. Stattdessen höre man sich an, was die Profis erwarten, um es dann umzusetzen. Das sei nicht nur in Deutschland, sondern in allen relevanten Ländern intensiv geschehen. Die darauf basierende „Nah am Kunden“-Strategie erstrecke sich auf Produkte, Vertrieb, Service und Marketing gleichermaßen. „Das macht die Differenzierungskraft von </w:t>
      </w:r>
      <w:proofErr w:type="spellStart"/>
      <w:r w:rsidRPr="00F52258">
        <w:rPr>
          <w:rFonts w:ascii="Arial" w:hAnsi="Arial"/>
        </w:rPr>
        <w:t>Roto</w:t>
      </w:r>
      <w:proofErr w:type="spellEnd"/>
      <w:r w:rsidRPr="00F52258">
        <w:rPr>
          <w:rFonts w:ascii="Arial" w:hAnsi="Arial"/>
        </w:rPr>
        <w:t xml:space="preserve"> aus.“</w:t>
      </w:r>
    </w:p>
    <w:p w14:paraId="4DFB6BFE" w14:textId="77777777" w:rsidR="00F52258" w:rsidRDefault="00F52258" w:rsidP="00D01263">
      <w:pPr>
        <w:spacing w:line="360" w:lineRule="auto"/>
        <w:ind w:right="1751"/>
        <w:jc w:val="both"/>
        <w:rPr>
          <w:rFonts w:ascii="Arial" w:hAnsi="Arial"/>
        </w:rPr>
      </w:pPr>
    </w:p>
    <w:p w14:paraId="293FB158" w14:textId="77777777" w:rsidR="00F52258" w:rsidRDefault="00F52258" w:rsidP="00D01263">
      <w:pPr>
        <w:spacing w:line="360" w:lineRule="auto"/>
        <w:ind w:right="1751"/>
        <w:jc w:val="both"/>
        <w:rPr>
          <w:rFonts w:ascii="Arial" w:hAnsi="Arial"/>
        </w:rPr>
      </w:pPr>
      <w:bookmarkStart w:id="0" w:name="_GoBack"/>
      <w:bookmarkEnd w:id="0"/>
    </w:p>
    <w:p w14:paraId="0B833A43" w14:textId="77777777" w:rsidR="00F52258" w:rsidRDefault="00F52258" w:rsidP="00D01263">
      <w:pPr>
        <w:spacing w:line="360" w:lineRule="auto"/>
        <w:ind w:right="1751"/>
        <w:jc w:val="both"/>
        <w:rPr>
          <w:rFonts w:ascii="Arial" w:hAnsi="Arial"/>
        </w:rPr>
      </w:pPr>
    </w:p>
    <w:p w14:paraId="445EE625" w14:textId="77777777" w:rsidR="00F52258" w:rsidRDefault="00F52258" w:rsidP="00D01263">
      <w:pPr>
        <w:spacing w:line="360" w:lineRule="auto"/>
        <w:ind w:right="1751"/>
        <w:jc w:val="both"/>
        <w:rPr>
          <w:rFonts w:ascii="Arial" w:hAnsi="Arial"/>
        </w:rPr>
      </w:pPr>
    </w:p>
    <w:p w14:paraId="71CEDDA5" w14:textId="0BAB3C54" w:rsidR="004173BB" w:rsidRPr="00BB7B83" w:rsidRDefault="004173BB" w:rsidP="00D01263">
      <w:pPr>
        <w:spacing w:line="360" w:lineRule="auto"/>
        <w:ind w:right="1751"/>
        <w:jc w:val="both"/>
        <w:rPr>
          <w:rFonts w:ascii="Arial" w:hAnsi="Arial"/>
          <w:b/>
          <w:i/>
        </w:rPr>
      </w:pPr>
      <w:r w:rsidRPr="00BB7B83">
        <w:rPr>
          <w:rFonts w:ascii="Arial" w:hAnsi="Arial"/>
          <w:b/>
          <w:i/>
        </w:rPr>
        <w:t>Bildtext</w:t>
      </w:r>
      <w:r w:rsidR="00295EFD">
        <w:rPr>
          <w:rFonts w:ascii="Arial" w:hAnsi="Arial"/>
          <w:b/>
          <w:i/>
        </w:rPr>
        <w:t>e</w:t>
      </w:r>
    </w:p>
    <w:p w14:paraId="78FBB77B" w14:textId="77777777" w:rsidR="00502774" w:rsidRDefault="00502774" w:rsidP="00D01263">
      <w:pPr>
        <w:spacing w:line="360" w:lineRule="auto"/>
        <w:ind w:right="1751"/>
        <w:jc w:val="both"/>
        <w:rPr>
          <w:rFonts w:ascii="Arial" w:hAnsi="Arial"/>
        </w:rPr>
      </w:pPr>
    </w:p>
    <w:p w14:paraId="065BEF70" w14:textId="20533EC8" w:rsidR="0018353B" w:rsidRPr="00201B05" w:rsidRDefault="00F52258" w:rsidP="00CF6717">
      <w:pPr>
        <w:spacing w:line="360" w:lineRule="auto"/>
        <w:ind w:right="1751"/>
        <w:jc w:val="both"/>
        <w:rPr>
          <w:rFonts w:ascii="Arial" w:hAnsi="Arial"/>
          <w:sz w:val="16"/>
          <w:szCs w:val="16"/>
        </w:rPr>
      </w:pPr>
      <w:r w:rsidRPr="00F52258">
        <w:rPr>
          <w:rFonts w:ascii="Arial" w:hAnsi="Arial"/>
        </w:rPr>
        <w:t xml:space="preserve">Lasse </w:t>
      </w:r>
      <w:proofErr w:type="spellStart"/>
      <w:r w:rsidRPr="00F52258">
        <w:rPr>
          <w:rFonts w:ascii="Arial" w:hAnsi="Arial"/>
        </w:rPr>
        <w:t>Kutzbach</w:t>
      </w:r>
      <w:proofErr w:type="spellEnd"/>
      <w:r w:rsidRPr="00F52258">
        <w:rPr>
          <w:rFonts w:ascii="Arial" w:hAnsi="Arial"/>
        </w:rPr>
        <w:t xml:space="preserve"> (Mitte): „</w:t>
      </w:r>
      <w:proofErr w:type="spellStart"/>
      <w:r w:rsidRPr="00F52258">
        <w:rPr>
          <w:rFonts w:ascii="Arial" w:hAnsi="Arial"/>
        </w:rPr>
        <w:t>Roto</w:t>
      </w:r>
      <w:proofErr w:type="spellEnd"/>
      <w:r w:rsidRPr="00F52258">
        <w:rPr>
          <w:rFonts w:ascii="Arial" w:hAnsi="Arial"/>
        </w:rPr>
        <w:t xml:space="preserve"> verspricht nicht nur nah am Kunden zu sein, sondern ist es auch.“ Der Geschäftsführer der Berliner  </w:t>
      </w:r>
      <w:proofErr w:type="spellStart"/>
      <w:r w:rsidRPr="00F52258">
        <w:rPr>
          <w:rFonts w:ascii="Arial" w:hAnsi="Arial"/>
        </w:rPr>
        <w:t>Viellechner</w:t>
      </w:r>
      <w:proofErr w:type="spellEnd"/>
      <w:r w:rsidRPr="00F52258">
        <w:rPr>
          <w:rFonts w:ascii="Arial" w:hAnsi="Arial"/>
        </w:rPr>
        <w:t xml:space="preserve"> Dachdeckermeister GmbH bewertet die Kooperation mit dem Wohndachfenster-Spezialisten positiv. (Foto: </w:t>
      </w:r>
      <w:proofErr w:type="spellStart"/>
      <w:r w:rsidRPr="00F52258">
        <w:rPr>
          <w:rFonts w:ascii="Arial" w:hAnsi="Arial"/>
        </w:rPr>
        <w:t>Roto</w:t>
      </w:r>
      <w:proofErr w:type="spellEnd"/>
      <w:r w:rsidRPr="00F52258">
        <w:rPr>
          <w:rFonts w:ascii="Arial" w:hAnsi="Arial"/>
        </w:rPr>
        <w:t xml:space="preserve"> Dach- und Solartechnologie GmbH)</w:t>
      </w:r>
    </w:p>
    <w:p w14:paraId="287ECD7C" w14:textId="4C9777DB" w:rsidR="00CF6717" w:rsidRDefault="00CF6717" w:rsidP="00CF6717">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00F52258" w:rsidRPr="00F52258">
        <w:rPr>
          <w:rFonts w:ascii="Arial" w:hAnsi="Arial"/>
          <w:b/>
        </w:rPr>
        <w:t>RotoDST_DachuHolz2016.jpg</w:t>
      </w:r>
    </w:p>
    <w:p w14:paraId="239DD3BB" w14:textId="77777777" w:rsidR="00CF6717" w:rsidRPr="00201B05" w:rsidRDefault="00CF6717" w:rsidP="00CF6717">
      <w:pPr>
        <w:spacing w:line="360" w:lineRule="auto"/>
        <w:ind w:right="1751"/>
        <w:jc w:val="both"/>
        <w:rPr>
          <w:rFonts w:ascii="Arial" w:hAnsi="Arial"/>
          <w:sz w:val="16"/>
          <w:szCs w:val="16"/>
        </w:rPr>
      </w:pPr>
    </w:p>
    <w:p w14:paraId="2301C89B" w14:textId="77777777" w:rsidR="00DC1CB1" w:rsidRPr="00201B05" w:rsidRDefault="00DC1CB1" w:rsidP="00CF6717">
      <w:pPr>
        <w:spacing w:line="360" w:lineRule="auto"/>
        <w:ind w:right="1751"/>
        <w:jc w:val="both"/>
        <w:rPr>
          <w:rFonts w:ascii="Arial" w:hAnsi="Arial"/>
          <w:sz w:val="16"/>
          <w:szCs w:val="16"/>
        </w:rPr>
      </w:pPr>
    </w:p>
    <w:p w14:paraId="2B67A63B" w14:textId="412482D6" w:rsidR="00DC1CB1" w:rsidRPr="00201B05" w:rsidRDefault="00F52258" w:rsidP="00DC1CB1">
      <w:pPr>
        <w:spacing w:line="360" w:lineRule="auto"/>
        <w:ind w:right="1751"/>
        <w:jc w:val="both"/>
        <w:rPr>
          <w:rFonts w:ascii="Arial" w:hAnsi="Arial"/>
          <w:sz w:val="16"/>
          <w:szCs w:val="16"/>
        </w:rPr>
      </w:pPr>
      <w:r w:rsidRPr="00F52258">
        <w:rPr>
          <w:rFonts w:ascii="Arial" w:hAnsi="Arial"/>
        </w:rPr>
        <w:t xml:space="preserve">Die Gewinner der </w:t>
      </w:r>
      <w:proofErr w:type="spellStart"/>
      <w:r w:rsidRPr="00F52258">
        <w:rPr>
          <w:rFonts w:ascii="Arial" w:hAnsi="Arial"/>
        </w:rPr>
        <w:t>Roto</w:t>
      </w:r>
      <w:proofErr w:type="spellEnd"/>
      <w:r w:rsidRPr="00F52258">
        <w:rPr>
          <w:rFonts w:ascii="Arial" w:hAnsi="Arial"/>
        </w:rPr>
        <w:t xml:space="preserve"> Newcomer-Aktion erhielten ein großes Marketingpaket. Dazu gehörte unter anderem ein eigenes Großflächenplakat, das vier Wochen lang im Umkreis um den jeweiligen Betrieb zu sehen war.</w:t>
      </w:r>
    </w:p>
    <w:p w14:paraId="42610198" w14:textId="6CE90FEC" w:rsidR="00201B05" w:rsidRDefault="00DC1CB1" w:rsidP="00DC1CB1">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00560086">
        <w:rPr>
          <w:rFonts w:ascii="Arial" w:hAnsi="Arial"/>
        </w:rPr>
        <w:t xml:space="preserve"> / Josko</w:t>
      </w:r>
      <w:r w:rsidRPr="004960AA">
        <w:rPr>
          <w:rFonts w:ascii="Arial" w:hAnsi="Arial"/>
        </w:rPr>
        <w:tab/>
      </w:r>
      <w:r w:rsidR="00F52258" w:rsidRPr="00F52258">
        <w:rPr>
          <w:rFonts w:ascii="Arial" w:hAnsi="Arial"/>
          <w:b/>
        </w:rPr>
        <w:t>RotoDST_Billboard.jpg</w:t>
      </w:r>
    </w:p>
    <w:p w14:paraId="531B92F6" w14:textId="77777777" w:rsidR="00AB5891" w:rsidRDefault="00AB5891" w:rsidP="00201B05">
      <w:pPr>
        <w:spacing w:line="360" w:lineRule="auto"/>
        <w:ind w:right="1751"/>
        <w:jc w:val="both"/>
        <w:rPr>
          <w:rFonts w:ascii="Arial" w:hAnsi="Arial"/>
        </w:rPr>
      </w:pPr>
    </w:p>
    <w:p w14:paraId="63E1B990" w14:textId="77777777" w:rsidR="00AB5891" w:rsidRDefault="00AB5891" w:rsidP="00201B05">
      <w:pPr>
        <w:spacing w:line="360" w:lineRule="auto"/>
        <w:ind w:right="1751"/>
        <w:jc w:val="both"/>
        <w:rPr>
          <w:rFonts w:ascii="Arial" w:hAnsi="Arial"/>
        </w:rPr>
      </w:pPr>
    </w:p>
    <w:p w14:paraId="4173F549" w14:textId="4ACA2225" w:rsidR="00DC1CB1" w:rsidRDefault="00F52258" w:rsidP="00DC1CB1">
      <w:pPr>
        <w:spacing w:line="360" w:lineRule="auto"/>
        <w:ind w:right="1751"/>
        <w:jc w:val="both"/>
        <w:rPr>
          <w:rFonts w:ascii="Arial" w:hAnsi="Arial"/>
        </w:rPr>
      </w:pPr>
      <w:r w:rsidRPr="00F52258">
        <w:rPr>
          <w:rFonts w:ascii="Arial" w:hAnsi="Arial"/>
        </w:rPr>
        <w:lastRenderedPageBreak/>
        <w:t xml:space="preserve">Mit einem eigenen Baustellenbanner ziehen die Gewinner der </w:t>
      </w:r>
      <w:proofErr w:type="spellStart"/>
      <w:r w:rsidRPr="00F52258">
        <w:rPr>
          <w:rFonts w:ascii="Arial" w:hAnsi="Arial"/>
        </w:rPr>
        <w:t>Roto</w:t>
      </w:r>
      <w:proofErr w:type="spellEnd"/>
      <w:r w:rsidRPr="00F52258">
        <w:rPr>
          <w:rFonts w:ascii="Arial" w:hAnsi="Arial"/>
        </w:rPr>
        <w:t xml:space="preserve"> Newcomer-Aktion die Aufmerksamkeit auf ihren Betrieb. „Wir unterstützen unsere Kunden dabei, ihre Leistungen und Expertise im besten Licht darzustellen. Es geht um die Kunden, nicht um uns – darum werben wir für sie, statt für uns selbst“, so Katharina </w:t>
      </w:r>
      <w:proofErr w:type="spellStart"/>
      <w:r w:rsidRPr="00F52258">
        <w:rPr>
          <w:rFonts w:ascii="Arial" w:hAnsi="Arial"/>
        </w:rPr>
        <w:t>Kulus</w:t>
      </w:r>
      <w:proofErr w:type="spellEnd"/>
      <w:r w:rsidRPr="00F52258">
        <w:rPr>
          <w:rFonts w:ascii="Arial" w:hAnsi="Arial"/>
        </w:rPr>
        <w:t>, Leiterin PR, Öffentlichkeitsarbeit &amp; Content Marketing.</w:t>
      </w:r>
    </w:p>
    <w:p w14:paraId="1895CB10" w14:textId="7D2F8D60" w:rsidR="00DC1CB1" w:rsidRDefault="00DC1CB1" w:rsidP="00DC1CB1">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00E45CDE">
        <w:rPr>
          <w:rFonts w:ascii="Arial" w:hAnsi="Arial"/>
        </w:rPr>
        <w:t xml:space="preserve"> / </w:t>
      </w:r>
      <w:proofErr w:type="spellStart"/>
      <w:r w:rsidR="00E1347A">
        <w:rPr>
          <w:rFonts w:ascii="Arial" w:hAnsi="Arial"/>
        </w:rPr>
        <w:t>s</w:t>
      </w:r>
      <w:r w:rsidR="00E45CDE">
        <w:rPr>
          <w:rFonts w:ascii="Arial" w:hAnsi="Arial"/>
        </w:rPr>
        <w:t>wisswindows</w:t>
      </w:r>
      <w:proofErr w:type="spellEnd"/>
      <w:r w:rsidRPr="004960AA">
        <w:rPr>
          <w:rFonts w:ascii="Arial" w:hAnsi="Arial"/>
        </w:rPr>
        <w:tab/>
      </w:r>
      <w:r w:rsidR="00F52258" w:rsidRPr="00F52258">
        <w:rPr>
          <w:rFonts w:ascii="Arial" w:hAnsi="Arial"/>
          <w:b/>
        </w:rPr>
        <w:t>RotoDST_Baustellenbanner.jpg</w:t>
      </w:r>
    </w:p>
    <w:p w14:paraId="3E347B72" w14:textId="77777777" w:rsidR="00DC1CB1" w:rsidRDefault="00DC1CB1" w:rsidP="00CF6717">
      <w:pPr>
        <w:spacing w:line="360" w:lineRule="auto"/>
        <w:ind w:right="1751"/>
        <w:jc w:val="both"/>
        <w:rPr>
          <w:rFonts w:ascii="Arial" w:hAnsi="Arial"/>
        </w:rPr>
      </w:pPr>
    </w:p>
    <w:p w14:paraId="459BDA9C" w14:textId="77777777" w:rsidR="00DC1CB1" w:rsidRDefault="00DC1CB1" w:rsidP="00CF6717">
      <w:pPr>
        <w:spacing w:line="360" w:lineRule="auto"/>
        <w:ind w:right="1751"/>
        <w:jc w:val="both"/>
        <w:rPr>
          <w:rFonts w:ascii="Arial" w:hAnsi="Arial"/>
        </w:rPr>
      </w:pPr>
    </w:p>
    <w:p w14:paraId="07354E25" w14:textId="77777777" w:rsidR="00C967C3" w:rsidRDefault="00C967C3" w:rsidP="00D01263">
      <w:pPr>
        <w:spacing w:line="360" w:lineRule="auto"/>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Abdruck frei - Beleg erbeten</w:t>
      </w:r>
    </w:p>
    <w:p w14:paraId="1DC03286" w14:textId="77777777" w:rsidR="008F36BF" w:rsidRDefault="008F36BF" w:rsidP="00D01263">
      <w:pPr>
        <w:spacing w:line="240" w:lineRule="exact"/>
        <w:ind w:right="1751"/>
        <w:jc w:val="both"/>
        <w:rPr>
          <w:rFonts w:ascii="Arial" w:hAnsi="Arial"/>
          <w:sz w:val="17"/>
        </w:rPr>
      </w:pPr>
    </w:p>
    <w:p w14:paraId="230389FB" w14:textId="77777777" w:rsidR="00C967C3" w:rsidRPr="00670B37" w:rsidRDefault="00C967C3" w:rsidP="00D01263">
      <w:pPr>
        <w:spacing w:line="240" w:lineRule="exact"/>
        <w:ind w:right="1751"/>
        <w:jc w:val="both"/>
        <w:rPr>
          <w:rFonts w:ascii="Arial" w:hAnsi="Arial"/>
          <w:sz w:val="17"/>
        </w:rPr>
      </w:pPr>
    </w:p>
    <w:p w14:paraId="627CBA34" w14:textId="7C38EF34" w:rsidR="004173BB" w:rsidRPr="00F55BF8" w:rsidRDefault="008F36BF" w:rsidP="00D01263">
      <w:pPr>
        <w:spacing w:line="240" w:lineRule="exact"/>
        <w:ind w:right="1751"/>
        <w:jc w:val="both"/>
        <w:rPr>
          <w:rFonts w:ascii="Arial" w:hAnsi="Arial" w:cs="Arial"/>
          <w:b/>
          <w:sz w:val="20"/>
        </w:rPr>
      </w:pPr>
      <w:r w:rsidRPr="00670B37">
        <w:rPr>
          <w:rFonts w:ascii="Arial" w:hAnsi="Arial"/>
          <w:b/>
          <w:sz w:val="17"/>
        </w:rPr>
        <w:t>Herausgeber</w:t>
      </w:r>
      <w:r w:rsidR="00F52258">
        <w:rPr>
          <w:rFonts w:ascii="Arial" w:hAnsi="Arial"/>
          <w:b/>
          <w:sz w:val="17"/>
        </w:rPr>
        <w:t xml:space="preserve"> und Redaktion</w:t>
      </w:r>
      <w:r w:rsidRPr="00670B37">
        <w:rPr>
          <w:rFonts w:ascii="Arial" w:hAnsi="Arial"/>
          <w:b/>
          <w:sz w:val="17"/>
        </w:rPr>
        <w:t xml:space="preserve">: </w:t>
      </w:r>
      <w:proofErr w:type="spellStart"/>
      <w:r w:rsidR="00F52258" w:rsidRPr="00F52258">
        <w:rPr>
          <w:rFonts w:ascii="Arial" w:hAnsi="Arial"/>
          <w:sz w:val="17"/>
        </w:rPr>
        <w:t>Roto</w:t>
      </w:r>
      <w:proofErr w:type="spellEnd"/>
      <w:r w:rsidR="00F52258" w:rsidRPr="00F52258">
        <w:rPr>
          <w:rFonts w:ascii="Arial" w:hAnsi="Arial"/>
          <w:sz w:val="17"/>
        </w:rPr>
        <w:t xml:space="preserve"> Dach- und Solartechnologie GmbH • Katharina </w:t>
      </w:r>
      <w:proofErr w:type="spellStart"/>
      <w:r w:rsidR="00F52258" w:rsidRPr="00F52258">
        <w:rPr>
          <w:rFonts w:ascii="Arial" w:hAnsi="Arial"/>
          <w:sz w:val="17"/>
        </w:rPr>
        <w:t>Kulus</w:t>
      </w:r>
      <w:proofErr w:type="spellEnd"/>
      <w:r w:rsidR="00F52258" w:rsidRPr="00F52258">
        <w:rPr>
          <w:rFonts w:ascii="Arial" w:hAnsi="Arial"/>
          <w:sz w:val="17"/>
        </w:rPr>
        <w:t>, Leitung PR, Öffentlichkeitsarbeit &amp; Content Marketing • Wilhelm-Frank-Str. 38-40 • 97980 Bad Mergentheim • Tel. +49 7931 5490 429 • Fax +49 7931 5490 90 429 • katharina.kulus@roto-frank.com • www.roto-dachfenster.de</w:t>
      </w:r>
    </w:p>
    <w:sectPr w:rsidR="004173BB" w:rsidRPr="00F55BF8">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8169" w14:textId="77777777" w:rsidR="002D1FD3" w:rsidRDefault="002D1FD3">
      <w:r>
        <w:separator/>
      </w:r>
    </w:p>
  </w:endnote>
  <w:endnote w:type="continuationSeparator" w:id="0">
    <w:p w14:paraId="2C079DBE" w14:textId="77777777" w:rsidR="002D1FD3" w:rsidRDefault="002D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604B50">
      <w:rPr>
        <w:rStyle w:val="Seitenzahl"/>
        <w:rFonts w:ascii="Arial" w:hAnsi="Arial"/>
        <w:noProof/>
        <w:sz w:val="18"/>
      </w:rPr>
      <w:t>4</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604B50">
      <w:rPr>
        <w:rStyle w:val="Seitenzahl"/>
        <w:rFonts w:ascii="Arial" w:hAnsi="Arial"/>
        <w:noProof/>
        <w:sz w:val="18"/>
      </w:rPr>
      <w:t>4</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A7640" w14:textId="77777777" w:rsidR="002D1FD3" w:rsidRDefault="002D1FD3">
      <w:r>
        <w:separator/>
      </w:r>
    </w:p>
  </w:footnote>
  <w:footnote w:type="continuationSeparator" w:id="0">
    <w:p w14:paraId="18A81E58" w14:textId="77777777" w:rsidR="002D1FD3" w:rsidRDefault="002D1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351C2"/>
    <w:rsid w:val="00040A0D"/>
    <w:rsid w:val="00042515"/>
    <w:rsid w:val="000621E9"/>
    <w:rsid w:val="00081F08"/>
    <w:rsid w:val="000823CD"/>
    <w:rsid w:val="000848EA"/>
    <w:rsid w:val="00086672"/>
    <w:rsid w:val="0008735B"/>
    <w:rsid w:val="00090E8A"/>
    <w:rsid w:val="00092CB4"/>
    <w:rsid w:val="000A3BE9"/>
    <w:rsid w:val="000A4126"/>
    <w:rsid w:val="000B2D62"/>
    <w:rsid w:val="000B6A41"/>
    <w:rsid w:val="000B7491"/>
    <w:rsid w:val="000C5FB3"/>
    <w:rsid w:val="000D362B"/>
    <w:rsid w:val="000D3C52"/>
    <w:rsid w:val="000E433B"/>
    <w:rsid w:val="000F5A28"/>
    <w:rsid w:val="001009A2"/>
    <w:rsid w:val="001141FD"/>
    <w:rsid w:val="00117420"/>
    <w:rsid w:val="0011794F"/>
    <w:rsid w:val="00131918"/>
    <w:rsid w:val="0013407B"/>
    <w:rsid w:val="00142F4A"/>
    <w:rsid w:val="001550D7"/>
    <w:rsid w:val="001616EA"/>
    <w:rsid w:val="00163404"/>
    <w:rsid w:val="001732D7"/>
    <w:rsid w:val="00175772"/>
    <w:rsid w:val="00177FE1"/>
    <w:rsid w:val="0018353B"/>
    <w:rsid w:val="00184B8A"/>
    <w:rsid w:val="0019781F"/>
    <w:rsid w:val="001B54B3"/>
    <w:rsid w:val="001B7085"/>
    <w:rsid w:val="001C26D4"/>
    <w:rsid w:val="001D072A"/>
    <w:rsid w:val="001D2F4B"/>
    <w:rsid w:val="001D47FB"/>
    <w:rsid w:val="001D6ABF"/>
    <w:rsid w:val="001E62A2"/>
    <w:rsid w:val="001F7CD7"/>
    <w:rsid w:val="00201B05"/>
    <w:rsid w:val="00204AD9"/>
    <w:rsid w:val="00216A90"/>
    <w:rsid w:val="00221383"/>
    <w:rsid w:val="0022323D"/>
    <w:rsid w:val="00223338"/>
    <w:rsid w:val="00230D1B"/>
    <w:rsid w:val="00236661"/>
    <w:rsid w:val="00247B4C"/>
    <w:rsid w:val="00252931"/>
    <w:rsid w:val="002548C8"/>
    <w:rsid w:val="00255FDD"/>
    <w:rsid w:val="00256EE1"/>
    <w:rsid w:val="00284364"/>
    <w:rsid w:val="00295EFD"/>
    <w:rsid w:val="002A1251"/>
    <w:rsid w:val="002A3493"/>
    <w:rsid w:val="002B3993"/>
    <w:rsid w:val="002C0D90"/>
    <w:rsid w:val="002C4780"/>
    <w:rsid w:val="002C4AEF"/>
    <w:rsid w:val="002D1FD3"/>
    <w:rsid w:val="002D3985"/>
    <w:rsid w:val="002D628D"/>
    <w:rsid w:val="002E2D55"/>
    <w:rsid w:val="003130CE"/>
    <w:rsid w:val="00323AEE"/>
    <w:rsid w:val="0033397C"/>
    <w:rsid w:val="00356D00"/>
    <w:rsid w:val="003613FC"/>
    <w:rsid w:val="00364104"/>
    <w:rsid w:val="00367B82"/>
    <w:rsid w:val="003705F3"/>
    <w:rsid w:val="0037108A"/>
    <w:rsid w:val="00374F78"/>
    <w:rsid w:val="00380B2E"/>
    <w:rsid w:val="0038404F"/>
    <w:rsid w:val="003C70C6"/>
    <w:rsid w:val="003D4502"/>
    <w:rsid w:val="003E22E4"/>
    <w:rsid w:val="003E2442"/>
    <w:rsid w:val="003F5F4B"/>
    <w:rsid w:val="00400365"/>
    <w:rsid w:val="004049A6"/>
    <w:rsid w:val="004173BB"/>
    <w:rsid w:val="004229CF"/>
    <w:rsid w:val="004264E1"/>
    <w:rsid w:val="00441F64"/>
    <w:rsid w:val="004433A2"/>
    <w:rsid w:val="00446227"/>
    <w:rsid w:val="00457D4D"/>
    <w:rsid w:val="00463B1A"/>
    <w:rsid w:val="004A47CF"/>
    <w:rsid w:val="004B48CC"/>
    <w:rsid w:val="004B6A92"/>
    <w:rsid w:val="004E58FD"/>
    <w:rsid w:val="004F1B12"/>
    <w:rsid w:val="004F1F8E"/>
    <w:rsid w:val="004F50C6"/>
    <w:rsid w:val="00502704"/>
    <w:rsid w:val="00502774"/>
    <w:rsid w:val="005057B9"/>
    <w:rsid w:val="00506055"/>
    <w:rsid w:val="005131EE"/>
    <w:rsid w:val="00535328"/>
    <w:rsid w:val="00541633"/>
    <w:rsid w:val="00542875"/>
    <w:rsid w:val="0054398E"/>
    <w:rsid w:val="00555CB3"/>
    <w:rsid w:val="00560086"/>
    <w:rsid w:val="00570982"/>
    <w:rsid w:val="005761D1"/>
    <w:rsid w:val="0059534E"/>
    <w:rsid w:val="005A0995"/>
    <w:rsid w:val="005A1DF4"/>
    <w:rsid w:val="005A2398"/>
    <w:rsid w:val="005B599E"/>
    <w:rsid w:val="005C385E"/>
    <w:rsid w:val="005D6172"/>
    <w:rsid w:val="005F768D"/>
    <w:rsid w:val="00601297"/>
    <w:rsid w:val="006014ED"/>
    <w:rsid w:val="00604B50"/>
    <w:rsid w:val="00604C27"/>
    <w:rsid w:val="00606F47"/>
    <w:rsid w:val="006074D4"/>
    <w:rsid w:val="00612CB4"/>
    <w:rsid w:val="0062723E"/>
    <w:rsid w:val="00630C9C"/>
    <w:rsid w:val="006356B3"/>
    <w:rsid w:val="0063795C"/>
    <w:rsid w:val="00663E3C"/>
    <w:rsid w:val="006649C5"/>
    <w:rsid w:val="006671CC"/>
    <w:rsid w:val="006716AA"/>
    <w:rsid w:val="00680639"/>
    <w:rsid w:val="00681420"/>
    <w:rsid w:val="00681B0F"/>
    <w:rsid w:val="00685B70"/>
    <w:rsid w:val="00690289"/>
    <w:rsid w:val="00691635"/>
    <w:rsid w:val="00692B38"/>
    <w:rsid w:val="00694462"/>
    <w:rsid w:val="006B5462"/>
    <w:rsid w:val="006D481B"/>
    <w:rsid w:val="006E230A"/>
    <w:rsid w:val="006E5634"/>
    <w:rsid w:val="006F5B3E"/>
    <w:rsid w:val="0070290B"/>
    <w:rsid w:val="00705FBF"/>
    <w:rsid w:val="00711A0B"/>
    <w:rsid w:val="007232B5"/>
    <w:rsid w:val="00725DDB"/>
    <w:rsid w:val="00751EC6"/>
    <w:rsid w:val="00754D35"/>
    <w:rsid w:val="007562CD"/>
    <w:rsid w:val="00757FDA"/>
    <w:rsid w:val="0076005D"/>
    <w:rsid w:val="00762359"/>
    <w:rsid w:val="00766169"/>
    <w:rsid w:val="00773BE2"/>
    <w:rsid w:val="007909AE"/>
    <w:rsid w:val="007A47B9"/>
    <w:rsid w:val="007A6F69"/>
    <w:rsid w:val="007B3C91"/>
    <w:rsid w:val="007D6C38"/>
    <w:rsid w:val="007D7492"/>
    <w:rsid w:val="007E004C"/>
    <w:rsid w:val="007E099B"/>
    <w:rsid w:val="007E4C77"/>
    <w:rsid w:val="007E59AF"/>
    <w:rsid w:val="007E7C5A"/>
    <w:rsid w:val="007F123B"/>
    <w:rsid w:val="007F351A"/>
    <w:rsid w:val="007F4C4D"/>
    <w:rsid w:val="007F694F"/>
    <w:rsid w:val="00802389"/>
    <w:rsid w:val="00803C3F"/>
    <w:rsid w:val="00806E48"/>
    <w:rsid w:val="008140E0"/>
    <w:rsid w:val="0081500F"/>
    <w:rsid w:val="00831D4F"/>
    <w:rsid w:val="00834D9F"/>
    <w:rsid w:val="00845DE8"/>
    <w:rsid w:val="00855FEE"/>
    <w:rsid w:val="00866A36"/>
    <w:rsid w:val="00894B11"/>
    <w:rsid w:val="008977D8"/>
    <w:rsid w:val="0089789C"/>
    <w:rsid w:val="008B0418"/>
    <w:rsid w:val="008B0722"/>
    <w:rsid w:val="008C1C3F"/>
    <w:rsid w:val="008D1330"/>
    <w:rsid w:val="008E4B05"/>
    <w:rsid w:val="008F36BF"/>
    <w:rsid w:val="008F6F57"/>
    <w:rsid w:val="00902603"/>
    <w:rsid w:val="009040BA"/>
    <w:rsid w:val="00922F7B"/>
    <w:rsid w:val="00923FB1"/>
    <w:rsid w:val="00925517"/>
    <w:rsid w:val="00926C65"/>
    <w:rsid w:val="009353AC"/>
    <w:rsid w:val="00944EA7"/>
    <w:rsid w:val="00950C75"/>
    <w:rsid w:val="00955FD3"/>
    <w:rsid w:val="00964291"/>
    <w:rsid w:val="0096484D"/>
    <w:rsid w:val="00965B31"/>
    <w:rsid w:val="00987A13"/>
    <w:rsid w:val="009972A0"/>
    <w:rsid w:val="009A3ED2"/>
    <w:rsid w:val="009A5141"/>
    <w:rsid w:val="009B28FF"/>
    <w:rsid w:val="009B746B"/>
    <w:rsid w:val="009C1480"/>
    <w:rsid w:val="009D068B"/>
    <w:rsid w:val="009D3269"/>
    <w:rsid w:val="009D3A55"/>
    <w:rsid w:val="009D3F2A"/>
    <w:rsid w:val="009D5D8D"/>
    <w:rsid w:val="009D683F"/>
    <w:rsid w:val="00A16DC6"/>
    <w:rsid w:val="00A327F4"/>
    <w:rsid w:val="00A35627"/>
    <w:rsid w:val="00A477A7"/>
    <w:rsid w:val="00A5083A"/>
    <w:rsid w:val="00A61AA3"/>
    <w:rsid w:val="00A63124"/>
    <w:rsid w:val="00A74ECB"/>
    <w:rsid w:val="00A84745"/>
    <w:rsid w:val="00A9688B"/>
    <w:rsid w:val="00AA15B8"/>
    <w:rsid w:val="00AA764A"/>
    <w:rsid w:val="00AB08C9"/>
    <w:rsid w:val="00AB5891"/>
    <w:rsid w:val="00AC6A5F"/>
    <w:rsid w:val="00AE2783"/>
    <w:rsid w:val="00AE53B4"/>
    <w:rsid w:val="00B13B78"/>
    <w:rsid w:val="00B21E6B"/>
    <w:rsid w:val="00B27425"/>
    <w:rsid w:val="00B3069E"/>
    <w:rsid w:val="00B74ADD"/>
    <w:rsid w:val="00B8041D"/>
    <w:rsid w:val="00BA1E62"/>
    <w:rsid w:val="00BA3064"/>
    <w:rsid w:val="00BC1D84"/>
    <w:rsid w:val="00BC2509"/>
    <w:rsid w:val="00BE0131"/>
    <w:rsid w:val="00BE29D3"/>
    <w:rsid w:val="00BE6DBE"/>
    <w:rsid w:val="00BF166C"/>
    <w:rsid w:val="00C02420"/>
    <w:rsid w:val="00C02935"/>
    <w:rsid w:val="00C22A8D"/>
    <w:rsid w:val="00C26D93"/>
    <w:rsid w:val="00C30B80"/>
    <w:rsid w:val="00C30CB8"/>
    <w:rsid w:val="00C44900"/>
    <w:rsid w:val="00C5204B"/>
    <w:rsid w:val="00C742B7"/>
    <w:rsid w:val="00C7587A"/>
    <w:rsid w:val="00C80946"/>
    <w:rsid w:val="00C93117"/>
    <w:rsid w:val="00C93874"/>
    <w:rsid w:val="00C967C3"/>
    <w:rsid w:val="00C97C68"/>
    <w:rsid w:val="00CB10AC"/>
    <w:rsid w:val="00CD2DC6"/>
    <w:rsid w:val="00CD5A93"/>
    <w:rsid w:val="00CE14C8"/>
    <w:rsid w:val="00CF6717"/>
    <w:rsid w:val="00D01263"/>
    <w:rsid w:val="00D07A0A"/>
    <w:rsid w:val="00D07CC6"/>
    <w:rsid w:val="00D11619"/>
    <w:rsid w:val="00D13F2A"/>
    <w:rsid w:val="00D252FD"/>
    <w:rsid w:val="00D34711"/>
    <w:rsid w:val="00D35F81"/>
    <w:rsid w:val="00D43687"/>
    <w:rsid w:val="00D449BD"/>
    <w:rsid w:val="00D465C8"/>
    <w:rsid w:val="00D50C81"/>
    <w:rsid w:val="00D551E4"/>
    <w:rsid w:val="00D71E67"/>
    <w:rsid w:val="00D854A3"/>
    <w:rsid w:val="00D9076E"/>
    <w:rsid w:val="00DA41F0"/>
    <w:rsid w:val="00DB4A56"/>
    <w:rsid w:val="00DB5F14"/>
    <w:rsid w:val="00DC1CB1"/>
    <w:rsid w:val="00DC6904"/>
    <w:rsid w:val="00DD1BA3"/>
    <w:rsid w:val="00DD2E5E"/>
    <w:rsid w:val="00DD4A73"/>
    <w:rsid w:val="00DE1C3C"/>
    <w:rsid w:val="00E023D0"/>
    <w:rsid w:val="00E0793B"/>
    <w:rsid w:val="00E1347A"/>
    <w:rsid w:val="00E15935"/>
    <w:rsid w:val="00E173BC"/>
    <w:rsid w:val="00E20F0F"/>
    <w:rsid w:val="00E44235"/>
    <w:rsid w:val="00E45CDE"/>
    <w:rsid w:val="00E763C7"/>
    <w:rsid w:val="00E830FC"/>
    <w:rsid w:val="00EA4EE8"/>
    <w:rsid w:val="00EA606B"/>
    <w:rsid w:val="00EB770E"/>
    <w:rsid w:val="00EB7CA2"/>
    <w:rsid w:val="00EC3A4C"/>
    <w:rsid w:val="00EC45F4"/>
    <w:rsid w:val="00ED3993"/>
    <w:rsid w:val="00EE3D2D"/>
    <w:rsid w:val="00EE6904"/>
    <w:rsid w:val="00EE7993"/>
    <w:rsid w:val="00F008DD"/>
    <w:rsid w:val="00F02769"/>
    <w:rsid w:val="00F04DBB"/>
    <w:rsid w:val="00F4527D"/>
    <w:rsid w:val="00F52258"/>
    <w:rsid w:val="00F542FD"/>
    <w:rsid w:val="00F55BF8"/>
    <w:rsid w:val="00F61076"/>
    <w:rsid w:val="00F63A24"/>
    <w:rsid w:val="00F7359E"/>
    <w:rsid w:val="00F74716"/>
    <w:rsid w:val="00F8223F"/>
    <w:rsid w:val="00F84451"/>
    <w:rsid w:val="00FA12FA"/>
    <w:rsid w:val="00FA1EF7"/>
    <w:rsid w:val="00FC28A8"/>
    <w:rsid w:val="00FD46D1"/>
    <w:rsid w:val="00FE3C94"/>
    <w:rsid w:val="00FF05E5"/>
    <w:rsid w:val="00FF6B5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5563</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2016-10-28T10:15:00Z</cp:lastPrinted>
  <dcterms:created xsi:type="dcterms:W3CDTF">2016-11-11T07:16:00Z</dcterms:created>
  <dcterms:modified xsi:type="dcterms:W3CDTF">2016-11-21T07:26:00Z</dcterms:modified>
</cp:coreProperties>
</file>