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161D9" w14:textId="2D9067DC" w:rsidR="00435B70" w:rsidRPr="0096234B" w:rsidRDefault="00471E9C" w:rsidP="007E283C">
      <w:pPr>
        <w:rPr>
          <w:rFonts w:cs="Arial"/>
          <w:szCs w:val="18"/>
        </w:rPr>
      </w:pPr>
      <w:r>
        <w:rPr>
          <w:rFonts w:cs="Arial"/>
          <w:b/>
          <w:szCs w:val="18"/>
        </w:rPr>
        <w:t>Data</w:t>
      </w:r>
      <w:r w:rsidR="00435B70" w:rsidRPr="0096234B">
        <w:rPr>
          <w:rFonts w:cs="Arial"/>
          <w:b/>
          <w:szCs w:val="18"/>
        </w:rPr>
        <w:t>:</w:t>
      </w:r>
      <w:r w:rsidR="00435B70" w:rsidRPr="0096234B">
        <w:rPr>
          <w:rFonts w:cs="Arial"/>
          <w:szCs w:val="18"/>
        </w:rPr>
        <w:t xml:space="preserve"> </w:t>
      </w:r>
      <w:r w:rsidR="001065BD">
        <w:rPr>
          <w:rFonts w:cs="Arial"/>
          <w:szCs w:val="18"/>
        </w:rPr>
        <w:t>27</w:t>
      </w:r>
      <w:r w:rsidR="00966564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i</w:t>
      </w:r>
      <w:r w:rsidR="00AD3252">
        <w:rPr>
          <w:rFonts w:cs="Arial"/>
          <w:szCs w:val="18"/>
        </w:rPr>
        <w:t>anuar</w:t>
      </w:r>
      <w:r>
        <w:rPr>
          <w:rFonts w:cs="Arial"/>
          <w:szCs w:val="18"/>
        </w:rPr>
        <w:t>ie</w:t>
      </w:r>
      <w:r w:rsidR="00435B70" w:rsidRPr="0096234B">
        <w:rPr>
          <w:rFonts w:cs="Arial"/>
          <w:szCs w:val="18"/>
        </w:rPr>
        <w:t xml:space="preserve"> 202</w:t>
      </w:r>
      <w:r>
        <w:rPr>
          <w:rFonts w:cs="Arial"/>
          <w:szCs w:val="18"/>
        </w:rPr>
        <w:t>2</w:t>
      </w:r>
    </w:p>
    <w:p w14:paraId="626374DB" w14:textId="1C00D34F" w:rsidR="00435B70" w:rsidRPr="0096234B" w:rsidRDefault="00435B70" w:rsidP="007E283C">
      <w:pPr>
        <w:rPr>
          <w:rFonts w:cs="Arial"/>
          <w:szCs w:val="18"/>
        </w:rPr>
      </w:pPr>
    </w:p>
    <w:p w14:paraId="7A4B2DE9" w14:textId="49A9F6F5" w:rsidR="00C527C6" w:rsidRPr="00D760EC" w:rsidRDefault="002D3119" w:rsidP="00C527C6">
      <w:r>
        <w:t xml:space="preserve">Roto FTT </w:t>
      </w:r>
      <w:r w:rsidR="00F02E68">
        <w:t>anuleaza participarea la</w:t>
      </w:r>
      <w:r>
        <w:t xml:space="preserve"> </w:t>
      </w:r>
      <w:r w:rsidR="00201998">
        <w:t>„</w:t>
      </w:r>
      <w:r>
        <w:t>Fensterbau Frontale 2022</w:t>
      </w:r>
      <w:r w:rsidR="00201998">
        <w:t>“</w:t>
      </w:r>
      <w:r w:rsidR="001E27E7">
        <w:t xml:space="preserve">/ </w:t>
      </w:r>
      <w:r w:rsidR="0014266A">
        <w:t>Flexib</w:t>
      </w:r>
      <w:r w:rsidR="00F02E68">
        <w:t>i</w:t>
      </w:r>
      <w:r w:rsidR="0014266A">
        <w:t xml:space="preserve">l </w:t>
      </w:r>
      <w:r w:rsidR="00F02E68">
        <w:t>si orientat catre client</w:t>
      </w:r>
      <w:r w:rsidR="0014266A">
        <w:t xml:space="preserve">: </w:t>
      </w:r>
      <w:r w:rsidR="00F02E68">
        <w:t>Inovatiile sunt prezentate clientilor intr-o maniera descentralizata</w:t>
      </w:r>
    </w:p>
    <w:p w14:paraId="3094A923" w14:textId="77777777" w:rsidR="00634335" w:rsidRPr="0096234B" w:rsidRDefault="00634335" w:rsidP="007E283C">
      <w:pPr>
        <w:rPr>
          <w:szCs w:val="18"/>
        </w:rPr>
      </w:pPr>
    </w:p>
    <w:p w14:paraId="3A2A0423" w14:textId="77777777" w:rsidR="00E13652" w:rsidRDefault="00E13652" w:rsidP="007E283C">
      <w:pPr>
        <w:rPr>
          <w:b/>
          <w:bCs/>
        </w:rPr>
      </w:pPr>
      <w:r>
        <w:rPr>
          <w:b/>
          <w:bCs/>
        </w:rPr>
        <w:t xml:space="preserve">Roto Fenster- und Türtechnologie: </w:t>
      </w:r>
    </w:p>
    <w:p w14:paraId="1B5E124C" w14:textId="7AECCA82" w:rsidR="00634335" w:rsidRPr="0096234B" w:rsidRDefault="00E00159" w:rsidP="007E283C">
      <w:pPr>
        <w:rPr>
          <w:b/>
          <w:szCs w:val="18"/>
        </w:rPr>
      </w:pPr>
      <w:r>
        <w:rPr>
          <w:b/>
          <w:bCs/>
        </w:rPr>
        <w:t>Nicio</w:t>
      </w:r>
      <w:r w:rsidR="00E21971">
        <w:rPr>
          <w:b/>
          <w:bCs/>
        </w:rPr>
        <w:t xml:space="preserve"> participare la</w:t>
      </w:r>
      <w:r w:rsidR="001065BD">
        <w:rPr>
          <w:b/>
          <w:bCs/>
        </w:rPr>
        <w:t xml:space="preserve"> „Fensterbau Frontale</w:t>
      </w:r>
      <w:r w:rsidR="002D3119">
        <w:rPr>
          <w:b/>
          <w:bCs/>
        </w:rPr>
        <w:t xml:space="preserve"> 2022</w:t>
      </w:r>
      <w:r w:rsidR="001065BD">
        <w:rPr>
          <w:b/>
          <w:bCs/>
        </w:rPr>
        <w:t>“</w:t>
      </w:r>
      <w:r w:rsidR="00947B1A">
        <w:rPr>
          <w:b/>
          <w:bCs/>
        </w:rPr>
        <w:t xml:space="preserve"> </w:t>
      </w:r>
      <w:r>
        <w:rPr>
          <w:b/>
          <w:bCs/>
        </w:rPr>
        <w:t xml:space="preserve">in </w:t>
      </w:r>
      <w:r w:rsidR="00947B1A">
        <w:rPr>
          <w:b/>
          <w:bCs/>
        </w:rPr>
        <w:t>iulie</w:t>
      </w:r>
    </w:p>
    <w:p w14:paraId="64B32E38" w14:textId="77777777" w:rsidR="00C527C6" w:rsidRPr="00C527C6" w:rsidRDefault="00C527C6" w:rsidP="00754780">
      <w:pPr>
        <w:rPr>
          <w:szCs w:val="18"/>
        </w:rPr>
      </w:pPr>
    </w:p>
    <w:p w14:paraId="6BAAD6CD" w14:textId="449E60C6" w:rsidR="00C8495E" w:rsidRDefault="00634335" w:rsidP="00754780">
      <w:r w:rsidRPr="0096234B">
        <w:rPr>
          <w:b/>
          <w:i/>
          <w:szCs w:val="18"/>
        </w:rPr>
        <w:t xml:space="preserve">Leinfelden-Echterdingen </w:t>
      </w:r>
      <w:r w:rsidRPr="00200901">
        <w:rPr>
          <w:i/>
          <w:szCs w:val="18"/>
        </w:rPr>
        <w:t>–</w:t>
      </w:r>
      <w:r w:rsidRPr="0096234B">
        <w:rPr>
          <w:b/>
          <w:i/>
          <w:szCs w:val="18"/>
        </w:rPr>
        <w:t xml:space="preserve"> </w:t>
      </w:r>
      <w:r w:rsidR="003A27A6">
        <w:t>Fiind aproape de clienti si conectati cu acestia</w:t>
      </w:r>
      <w:r w:rsidR="007E012D">
        <w:t xml:space="preserve"> – in </w:t>
      </w:r>
      <w:r w:rsidR="003A27A6">
        <w:t>aceste vremuri de pandemie</w:t>
      </w:r>
      <w:r w:rsidR="00E62394">
        <w:t>,</w:t>
      </w:r>
      <w:r w:rsidR="003A27A6">
        <w:t xml:space="preserve"> companiile trebuie sa </w:t>
      </w:r>
      <w:r w:rsidR="00E62394">
        <w:t>planifice</w:t>
      </w:r>
      <w:r w:rsidR="003A27A6">
        <w:t xml:space="preserve"> din nou si din nou cum pot satisface aceasta cerere </w:t>
      </w:r>
      <w:r w:rsidR="00E62394">
        <w:t>intr-un mod responsabil.</w:t>
      </w:r>
      <w:r w:rsidR="003A27A6">
        <w:t xml:space="preserve"> </w:t>
      </w:r>
      <w:r w:rsidR="007E012D">
        <w:t xml:space="preserve">Marcus Sander, </w:t>
      </w:r>
      <w:r w:rsidR="00CD2AEA">
        <w:t>CEO</w:t>
      </w:r>
      <w:r w:rsidR="007E012D">
        <w:t xml:space="preserve"> </w:t>
      </w:r>
      <w:r w:rsidR="002906A2">
        <w:t>al</w:t>
      </w:r>
      <w:r w:rsidR="007E012D">
        <w:t xml:space="preserve"> Roto </w:t>
      </w:r>
      <w:r w:rsidR="000154A5">
        <w:t xml:space="preserve">Frank </w:t>
      </w:r>
      <w:r w:rsidR="007E012D">
        <w:t>Fenster- und Türtechnologie</w:t>
      </w:r>
      <w:r w:rsidR="000154A5">
        <w:t xml:space="preserve"> GmbH</w:t>
      </w:r>
      <w:r w:rsidR="00FC1E93">
        <w:t xml:space="preserve"> (FTT)</w:t>
      </w:r>
      <w:r w:rsidR="007E012D">
        <w:t xml:space="preserve">, </w:t>
      </w:r>
      <w:r w:rsidR="002906A2">
        <w:t xml:space="preserve">a anuntat o decizie a companiei, pe care, potrivit propriei declaratii, </w:t>
      </w:r>
      <w:r w:rsidR="007E012D">
        <w:t>„</w:t>
      </w:r>
      <w:r w:rsidR="002906A2">
        <w:t>a gasit-o si el personal, dificil de luat</w:t>
      </w:r>
      <w:r w:rsidR="007E012D">
        <w:t xml:space="preserve">“. </w:t>
      </w:r>
      <w:r w:rsidR="002906A2">
        <w:t xml:space="preserve">In ciuda pregatirilor deja avansate, </w:t>
      </w:r>
      <w:r w:rsidR="007E012D">
        <w:t>Roto</w:t>
      </w:r>
      <w:r w:rsidR="00201998">
        <w:t xml:space="preserve"> FTT</w:t>
      </w:r>
      <w:r w:rsidR="007E012D">
        <w:t xml:space="preserve"> </w:t>
      </w:r>
      <w:r w:rsidR="002906A2">
        <w:t xml:space="preserve">nu va participa la </w:t>
      </w:r>
      <w:r w:rsidR="008E110E">
        <w:t xml:space="preserve">targul </w:t>
      </w:r>
      <w:r w:rsidR="000255BE" w:rsidRPr="00CB7904">
        <w:rPr>
          <w:szCs w:val="18"/>
        </w:rPr>
        <w:t>„Fensterbau Frontale</w:t>
      </w:r>
      <w:r w:rsidR="00840266">
        <w:rPr>
          <w:szCs w:val="18"/>
        </w:rPr>
        <w:t xml:space="preserve"> 2022</w:t>
      </w:r>
      <w:r w:rsidR="000255BE" w:rsidRPr="00CB7904">
        <w:rPr>
          <w:szCs w:val="18"/>
        </w:rPr>
        <w:t>“</w:t>
      </w:r>
      <w:r w:rsidR="008E110E">
        <w:rPr>
          <w:szCs w:val="18"/>
        </w:rPr>
        <w:t>, care a fost amanat pentru luna iulie</w:t>
      </w:r>
      <w:r w:rsidR="007E012D">
        <w:t>.</w:t>
      </w:r>
    </w:p>
    <w:p w14:paraId="3036BE52" w14:textId="6FDC61C7" w:rsidR="00DC0026" w:rsidRDefault="00DC0026" w:rsidP="00754780"/>
    <w:p w14:paraId="749FF412" w14:textId="74B6575A" w:rsidR="0014266A" w:rsidRPr="00045DD9" w:rsidRDefault="004E4920" w:rsidP="00754780">
      <w:pPr>
        <w:rPr>
          <w:b/>
          <w:bCs/>
        </w:rPr>
      </w:pPr>
      <w:r>
        <w:rPr>
          <w:b/>
          <w:bCs/>
        </w:rPr>
        <w:t>Mai putine angajamente pentru un targ comercial</w:t>
      </w:r>
      <w:r w:rsidR="0014266A" w:rsidRPr="00045DD9">
        <w:rPr>
          <w:b/>
          <w:bCs/>
        </w:rPr>
        <w:t xml:space="preserve"> </w:t>
      </w:r>
      <w:r>
        <w:rPr>
          <w:b/>
          <w:bCs/>
        </w:rPr>
        <w:t>in luna iulie</w:t>
      </w:r>
    </w:p>
    <w:p w14:paraId="60D2A9F7" w14:textId="2789602B" w:rsidR="00DC0026" w:rsidRDefault="00907502" w:rsidP="00754780">
      <w:r>
        <w:rPr>
          <w:bCs/>
          <w:iCs/>
          <w:szCs w:val="18"/>
        </w:rPr>
        <w:t>Pentru</w:t>
      </w:r>
      <w:r w:rsidR="000377E6">
        <w:rPr>
          <w:bCs/>
          <w:iCs/>
          <w:szCs w:val="18"/>
        </w:rPr>
        <w:t xml:space="preserve"> data alternativa din iulie </w:t>
      </w:r>
      <w:r>
        <w:rPr>
          <w:bCs/>
          <w:iCs/>
          <w:szCs w:val="18"/>
        </w:rPr>
        <w:t>aleasa de compania targului expozitional, Roto FTT nu a primit angajamentele obisnuite din partea clientilor nationali si internationali, Sander numeste un factor declansator important pentru decizia luata acum.</w:t>
      </w:r>
      <w:r w:rsidR="00E732C4">
        <w:rPr>
          <w:bCs/>
          <w:iCs/>
          <w:szCs w:val="18"/>
        </w:rPr>
        <w:t xml:space="preserve"> </w:t>
      </w:r>
      <w:r w:rsidR="00A1533C">
        <w:rPr>
          <w:bCs/>
          <w:iCs/>
          <w:szCs w:val="18"/>
        </w:rPr>
        <w:t>De exemplu, i</w:t>
      </w:r>
      <w:r w:rsidR="00DC0026">
        <w:t xml:space="preserve">n </w:t>
      </w:r>
      <w:r w:rsidR="00A1533C">
        <w:t xml:space="preserve">lunile de vara producatorii de ferestre si usi </w:t>
      </w:r>
      <w:r w:rsidR="00AA06F2">
        <w:t>doresc</w:t>
      </w:r>
      <w:r w:rsidR="00A1533C">
        <w:t xml:space="preserve"> sa se concentreze pe finalizarea comenzilor la timp.</w:t>
      </w:r>
      <w:r w:rsidR="00DC0026">
        <w:t xml:space="preserve"> </w:t>
      </w:r>
      <w:r w:rsidR="003E0546">
        <w:t>Probabil</w:t>
      </w:r>
      <w:r w:rsidR="00A1533C">
        <w:t xml:space="preserve">, </w:t>
      </w:r>
      <w:r w:rsidR="003E0546">
        <w:t>acesta este motivul pentru care doar o mica parte din vizitatori</w:t>
      </w:r>
      <w:r w:rsidR="007C2B9F">
        <w:t>i</w:t>
      </w:r>
      <w:r w:rsidR="003E0546">
        <w:t xml:space="preserve"> la targul comercial, care altfel ar vizita Roto FTT, ar urma sa vina la expozitia de la </w:t>
      </w:r>
      <w:r w:rsidR="003E0546">
        <w:t>Nürnberg</w:t>
      </w:r>
      <w:r w:rsidR="003E0546">
        <w:t xml:space="preserve"> in iulie.</w:t>
      </w:r>
    </w:p>
    <w:p w14:paraId="6356923C" w14:textId="77777777" w:rsidR="003B711E" w:rsidRDefault="003B711E" w:rsidP="00754780">
      <w:pPr>
        <w:rPr>
          <w:bCs/>
          <w:iCs/>
          <w:szCs w:val="18"/>
        </w:rPr>
      </w:pPr>
    </w:p>
    <w:p w14:paraId="35A10907" w14:textId="26C06215" w:rsidR="00C527C6" w:rsidRDefault="00717F1D" w:rsidP="00717F1D">
      <w:pPr>
        <w:rPr>
          <w:szCs w:val="18"/>
        </w:rPr>
      </w:pPr>
      <w:r w:rsidRPr="00717F1D">
        <w:rPr>
          <w:szCs w:val="18"/>
        </w:rPr>
        <w:t>„</w:t>
      </w:r>
      <w:r w:rsidR="00F81764">
        <w:rPr>
          <w:szCs w:val="18"/>
        </w:rPr>
        <w:t>In acelasi timp, potrivit propriilor declaratii, multi dintre clientii nostri nu doresc sa planifice calatorii pentru care trebuie sa calatoreasca in afara tarii lor, chiar si in iulie</w:t>
      </w:r>
      <w:r w:rsidR="0014266A">
        <w:rPr>
          <w:szCs w:val="18"/>
        </w:rPr>
        <w:t xml:space="preserve">“, </w:t>
      </w:r>
      <w:r w:rsidR="00F81764">
        <w:rPr>
          <w:szCs w:val="18"/>
        </w:rPr>
        <w:t>continua Sander</w:t>
      </w:r>
      <w:r w:rsidR="00A54434">
        <w:rPr>
          <w:szCs w:val="18"/>
        </w:rPr>
        <w:t xml:space="preserve">. </w:t>
      </w:r>
      <w:r w:rsidR="00875082">
        <w:rPr>
          <w:szCs w:val="18"/>
        </w:rPr>
        <w:t>Cu toate acestea,</w:t>
      </w:r>
      <w:r w:rsidR="00F610F0">
        <w:rPr>
          <w:szCs w:val="18"/>
        </w:rPr>
        <w:t xml:space="preserve"> ‚Fensterbau Frontale‘</w:t>
      </w:r>
      <w:r w:rsidR="00875082">
        <w:rPr>
          <w:szCs w:val="18"/>
        </w:rPr>
        <w:t xml:space="preserve"> este un eveniment unde Roto FTT saluta in mod traditional si doreste sa primeasca multi clienti din intreaga lume.</w:t>
      </w:r>
      <w:r w:rsidR="00FB41E8">
        <w:rPr>
          <w:szCs w:val="18"/>
        </w:rPr>
        <w:t xml:space="preserve"> </w:t>
      </w:r>
      <w:r w:rsidR="00A1196D">
        <w:rPr>
          <w:szCs w:val="18"/>
        </w:rPr>
        <w:t>„</w:t>
      </w:r>
      <w:r w:rsidR="004B4713">
        <w:rPr>
          <w:szCs w:val="18"/>
        </w:rPr>
        <w:t>Daca acestia lipsesc de la targ, ceea ce este perfect de inteles si din punct de vedere organizatoric, nu vom putea sa ne atingem obiectivele clar definite.“</w:t>
      </w:r>
    </w:p>
    <w:p w14:paraId="517BEC31" w14:textId="790C27BB" w:rsidR="00435EB0" w:rsidRDefault="00435EB0" w:rsidP="00717F1D">
      <w:pPr>
        <w:rPr>
          <w:szCs w:val="18"/>
        </w:rPr>
      </w:pPr>
    </w:p>
    <w:p w14:paraId="625D2E49" w14:textId="1E0FF425" w:rsidR="0014266A" w:rsidRPr="00045DD9" w:rsidRDefault="007F3E6E" w:rsidP="00717F1D">
      <w:pPr>
        <w:rPr>
          <w:b/>
          <w:bCs/>
          <w:szCs w:val="18"/>
        </w:rPr>
      </w:pPr>
      <w:r>
        <w:rPr>
          <w:b/>
          <w:bCs/>
          <w:szCs w:val="18"/>
        </w:rPr>
        <w:t>Concepte alternative pentru informatii despre subiectele de interes Roto</w:t>
      </w:r>
    </w:p>
    <w:p w14:paraId="4EBA6384" w14:textId="29F9D85E" w:rsidR="00DE0318" w:rsidRDefault="001F0C2A" w:rsidP="00DE0318">
      <w:pPr>
        <w:rPr>
          <w:szCs w:val="18"/>
        </w:rPr>
      </w:pPr>
      <w:r>
        <w:rPr>
          <w:szCs w:val="18"/>
        </w:rPr>
        <w:t xml:space="preserve">Prin urmare, </w:t>
      </w:r>
      <w:r w:rsidR="004B206E">
        <w:rPr>
          <w:szCs w:val="18"/>
        </w:rPr>
        <w:t>Roto FTT</w:t>
      </w:r>
      <w:r>
        <w:rPr>
          <w:szCs w:val="18"/>
        </w:rPr>
        <w:t xml:space="preserve"> se pregateste acum sa poata oferi consultanta cu privire la subiectele de interes ale targului unui numar cat mai mare de clienti, intr-un mod descentralizat</w:t>
      </w:r>
      <w:r w:rsidR="000B6F2C">
        <w:rPr>
          <w:szCs w:val="18"/>
        </w:rPr>
        <w:t xml:space="preserve">. </w:t>
      </w:r>
      <w:r w:rsidR="00435EB0">
        <w:rPr>
          <w:szCs w:val="18"/>
        </w:rPr>
        <w:t>„</w:t>
      </w:r>
      <w:r>
        <w:rPr>
          <w:szCs w:val="18"/>
        </w:rPr>
        <w:t>Echipa noastra de vanzari a avut succes in prezentarea</w:t>
      </w:r>
      <w:r w:rsidRPr="001F0C2A">
        <w:rPr>
          <w:szCs w:val="18"/>
        </w:rPr>
        <w:t xml:space="preserve"> </w:t>
      </w:r>
      <w:r>
        <w:rPr>
          <w:szCs w:val="18"/>
        </w:rPr>
        <w:t xml:space="preserve">digitala a stirilor si inovatiilor cu </w:t>
      </w:r>
      <w:r w:rsidR="00435EB0">
        <w:rPr>
          <w:szCs w:val="18"/>
        </w:rPr>
        <w:t>‚Roto City‘</w:t>
      </w:r>
      <w:r w:rsidR="00125EEC">
        <w:rPr>
          <w:szCs w:val="18"/>
        </w:rPr>
        <w:t xml:space="preserve"> </w:t>
      </w:r>
      <w:r>
        <w:rPr>
          <w:szCs w:val="18"/>
        </w:rPr>
        <w:t>in 2020</w:t>
      </w:r>
      <w:r w:rsidR="00125EEC">
        <w:rPr>
          <w:szCs w:val="18"/>
        </w:rPr>
        <w:t>.</w:t>
      </w:r>
      <w:r w:rsidR="00125EEC" w:rsidRPr="00125EEC">
        <w:rPr>
          <w:szCs w:val="18"/>
        </w:rPr>
        <w:t xml:space="preserve"> </w:t>
      </w:r>
      <w:r w:rsidR="008F3910">
        <w:rPr>
          <w:szCs w:val="18"/>
        </w:rPr>
        <w:t xml:space="preserve">In curand </w:t>
      </w:r>
      <w:r w:rsidR="00A424D6">
        <w:rPr>
          <w:szCs w:val="18"/>
        </w:rPr>
        <w:t>vom</w:t>
      </w:r>
      <w:r w:rsidR="008F3910">
        <w:rPr>
          <w:szCs w:val="18"/>
        </w:rPr>
        <w:t xml:space="preserve"> putea</w:t>
      </w:r>
      <w:r w:rsidR="00A424D6">
        <w:rPr>
          <w:szCs w:val="18"/>
        </w:rPr>
        <w:t xml:space="preserve">, de asemenea, sa oferim </w:t>
      </w:r>
      <w:r w:rsidR="001F5102">
        <w:rPr>
          <w:szCs w:val="18"/>
        </w:rPr>
        <w:t xml:space="preserve">vizite </w:t>
      </w:r>
      <w:r w:rsidR="00A424D6">
        <w:rPr>
          <w:szCs w:val="18"/>
        </w:rPr>
        <w:t xml:space="preserve">ale </w:t>
      </w:r>
      <w:r w:rsidR="008F3910">
        <w:rPr>
          <w:szCs w:val="18"/>
        </w:rPr>
        <w:t>clientilor si concepte de evenimente hibride</w:t>
      </w:r>
      <w:r w:rsidR="00F247DE">
        <w:rPr>
          <w:szCs w:val="18"/>
        </w:rPr>
        <w:t xml:space="preserve">“, </w:t>
      </w:r>
      <w:r w:rsidR="008F3910">
        <w:rPr>
          <w:szCs w:val="18"/>
        </w:rPr>
        <w:t xml:space="preserve">este de parere </w:t>
      </w:r>
      <w:r w:rsidR="00411AE4">
        <w:rPr>
          <w:szCs w:val="18"/>
        </w:rPr>
        <w:t>CEO</w:t>
      </w:r>
      <w:r w:rsidR="008F3910">
        <w:rPr>
          <w:szCs w:val="18"/>
        </w:rPr>
        <w:t>-ul</w:t>
      </w:r>
      <w:r w:rsidR="00F247DE">
        <w:rPr>
          <w:szCs w:val="18"/>
        </w:rPr>
        <w:t>.</w:t>
      </w:r>
    </w:p>
    <w:p w14:paraId="5F889186" w14:textId="77777777" w:rsidR="00DE0318" w:rsidRDefault="00DE0318" w:rsidP="00DE0318">
      <w:pPr>
        <w:rPr>
          <w:szCs w:val="18"/>
        </w:rPr>
      </w:pPr>
    </w:p>
    <w:p w14:paraId="6B0F44F4" w14:textId="7C153E4F" w:rsidR="00EB5B39" w:rsidRPr="00EB5B39" w:rsidRDefault="00153B49" w:rsidP="00DE0318">
      <w:pPr>
        <w:rPr>
          <w:szCs w:val="18"/>
        </w:rPr>
      </w:pPr>
      <w:r>
        <w:rPr>
          <w:szCs w:val="18"/>
        </w:rPr>
        <w:t xml:space="preserve">La evenimentul </w:t>
      </w:r>
      <w:r w:rsidRPr="00717F1D">
        <w:rPr>
          <w:szCs w:val="18"/>
        </w:rPr>
        <w:t>„</w:t>
      </w:r>
      <w:r w:rsidRPr="00153B49">
        <w:rPr>
          <w:szCs w:val="18"/>
        </w:rPr>
        <w:t>Zilele internationale ale presei de specialitate Roto</w:t>
      </w:r>
      <w:r>
        <w:rPr>
          <w:szCs w:val="18"/>
        </w:rPr>
        <w:t>“</w:t>
      </w:r>
      <w:r>
        <w:rPr>
          <w:szCs w:val="18"/>
        </w:rPr>
        <w:t xml:space="preserve">, care a avut loc in noiembrie, </w:t>
      </w:r>
      <w:r w:rsidR="006247BE">
        <w:rPr>
          <w:szCs w:val="18"/>
        </w:rPr>
        <w:t>Sander declara</w:t>
      </w:r>
      <w:r>
        <w:rPr>
          <w:szCs w:val="18"/>
        </w:rPr>
        <w:t xml:space="preserve"> ca Roto FTT se pregatea cu optimism si angajament pentru</w:t>
      </w:r>
      <w:r w:rsidR="00DE0318">
        <w:rPr>
          <w:szCs w:val="18"/>
        </w:rPr>
        <w:t xml:space="preserve"> „Fensterbau Frontale“ </w:t>
      </w:r>
      <w:r>
        <w:rPr>
          <w:szCs w:val="18"/>
        </w:rPr>
        <w:t>din luna martie</w:t>
      </w:r>
      <w:r w:rsidR="00DE0318">
        <w:rPr>
          <w:szCs w:val="18"/>
        </w:rPr>
        <w:t>.</w:t>
      </w:r>
      <w:r>
        <w:rPr>
          <w:szCs w:val="18"/>
        </w:rPr>
        <w:t xml:space="preserve"> Dar, din cauza situatiei actuale de infectare din Germania si dupa ce expoziti</w:t>
      </w:r>
      <w:r w:rsidR="00CA0869">
        <w:rPr>
          <w:szCs w:val="18"/>
        </w:rPr>
        <w:t xml:space="preserve">a a fost amanata pentru </w:t>
      </w:r>
      <w:bookmarkStart w:id="0" w:name="_GoBack"/>
      <w:bookmarkEnd w:id="0"/>
      <w:r>
        <w:rPr>
          <w:szCs w:val="18"/>
        </w:rPr>
        <w:t>iulie, acum a devenit din nou necesar</w:t>
      </w:r>
      <w:r w:rsidR="00DE0318">
        <w:rPr>
          <w:szCs w:val="18"/>
        </w:rPr>
        <w:t xml:space="preserve"> </w:t>
      </w:r>
      <w:r>
        <w:rPr>
          <w:szCs w:val="18"/>
        </w:rPr>
        <w:t>sa reactionam rapid si decisiv la o situatie schimbata.</w:t>
      </w:r>
      <w:r w:rsidR="00DE0318">
        <w:rPr>
          <w:szCs w:val="18"/>
        </w:rPr>
        <w:t xml:space="preserve"> „</w:t>
      </w:r>
      <w:r w:rsidR="009713C1">
        <w:rPr>
          <w:szCs w:val="18"/>
        </w:rPr>
        <w:t>Acest lucru ne-a distrus din nou toate sperantele, dar nu avem avem nicio alternativa.</w:t>
      </w:r>
      <w:r w:rsidR="009713C1">
        <w:rPr>
          <w:szCs w:val="18"/>
        </w:rPr>
        <w:t>“</w:t>
      </w:r>
      <w:r w:rsidR="009713C1">
        <w:rPr>
          <w:szCs w:val="18"/>
        </w:rPr>
        <w:t xml:space="preserve"> Roto va continua sa reactioneze flexibil la cerintele specifice ale clientilor in viitor. Intreaga organizatie este proiectata si instruita pentru acest lucru.</w:t>
      </w:r>
      <w:r w:rsidR="00B6181E">
        <w:rPr>
          <w:szCs w:val="18"/>
        </w:rPr>
        <w:t xml:space="preserve"> </w:t>
      </w:r>
    </w:p>
    <w:p w14:paraId="45EC710C" w14:textId="440602AA" w:rsidR="00C8495E" w:rsidRDefault="00C8495E" w:rsidP="00754780">
      <w:pPr>
        <w:rPr>
          <w:bCs/>
          <w:iCs/>
          <w:szCs w:val="18"/>
        </w:rPr>
      </w:pPr>
    </w:p>
    <w:p w14:paraId="1BA10ABB" w14:textId="09909F96" w:rsidR="00C8495E" w:rsidRDefault="00C8495E" w:rsidP="00754780">
      <w:pPr>
        <w:rPr>
          <w:bCs/>
          <w:iCs/>
          <w:szCs w:val="18"/>
        </w:rPr>
      </w:pPr>
    </w:p>
    <w:p w14:paraId="5DA673B5" w14:textId="4D415BB4" w:rsidR="007B6F94" w:rsidRDefault="007B6F94" w:rsidP="00CB7904">
      <w:pPr>
        <w:rPr>
          <w:bCs/>
          <w:iCs/>
          <w:szCs w:val="18"/>
        </w:rPr>
      </w:pPr>
    </w:p>
    <w:p w14:paraId="5F67EA78" w14:textId="77777777" w:rsidR="00372DE8" w:rsidRDefault="00372DE8" w:rsidP="00CB7904">
      <w:pPr>
        <w:rPr>
          <w:bCs/>
          <w:iCs/>
          <w:szCs w:val="18"/>
        </w:rPr>
      </w:pPr>
    </w:p>
    <w:p w14:paraId="65C86BD7" w14:textId="32106601" w:rsidR="00CB7904" w:rsidRDefault="00372DE8" w:rsidP="00CB7904">
      <w:pPr>
        <w:rPr>
          <w:b/>
          <w:szCs w:val="18"/>
        </w:rPr>
      </w:pPr>
      <w:r>
        <w:rPr>
          <w:b/>
          <w:szCs w:val="18"/>
        </w:rPr>
        <w:t>Imagine</w:t>
      </w:r>
    </w:p>
    <w:p w14:paraId="5B9E4FCB" w14:textId="77777777" w:rsidR="00DE0318" w:rsidRDefault="00DE0318" w:rsidP="00CB7904">
      <w:pPr>
        <w:rPr>
          <w:b/>
          <w:szCs w:val="18"/>
        </w:rPr>
      </w:pPr>
    </w:p>
    <w:p w14:paraId="54DDF3B7" w14:textId="33C22D9E" w:rsidR="00CB7904" w:rsidRDefault="00147D69" w:rsidP="00366E21">
      <w:pPr>
        <w:spacing w:line="240" w:lineRule="auto"/>
        <w:rPr>
          <w:szCs w:val="18"/>
        </w:rPr>
      </w:pPr>
      <w:r>
        <w:rPr>
          <w:noProof/>
          <w:szCs w:val="18"/>
          <w:lang w:val="en-GB" w:eastAsia="en-GB"/>
        </w:rPr>
        <w:drawing>
          <wp:inline distT="0" distB="0" distL="0" distR="0" wp14:anchorId="17D0E455" wp14:editId="2DCD1D59">
            <wp:extent cx="2500630" cy="1790700"/>
            <wp:effectExtent l="0" t="0" r="0" b="0"/>
            <wp:docPr id="2" name="Bild 1" descr="Marcus_Sander-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cus_Sander-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3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CDD8A" w14:textId="77777777" w:rsidR="00DE0318" w:rsidRPr="00CB7904" w:rsidRDefault="00DE0318" w:rsidP="00366E21">
      <w:pPr>
        <w:spacing w:line="240" w:lineRule="auto"/>
        <w:rPr>
          <w:szCs w:val="18"/>
        </w:rPr>
      </w:pPr>
    </w:p>
    <w:p w14:paraId="5420F165" w14:textId="22A71833" w:rsidR="00C615B7" w:rsidRPr="0081280D" w:rsidRDefault="00CB7904" w:rsidP="00CB7904">
      <w:pPr>
        <w:rPr>
          <w:bCs/>
          <w:iCs/>
          <w:szCs w:val="18"/>
          <w:lang w:val="en-GB"/>
        </w:rPr>
      </w:pPr>
      <w:proofErr w:type="spellStart"/>
      <w:r w:rsidRPr="0081280D">
        <w:rPr>
          <w:szCs w:val="18"/>
          <w:lang w:val="en-GB"/>
        </w:rPr>
        <w:t>Foto</w:t>
      </w:r>
      <w:proofErr w:type="spellEnd"/>
      <w:r w:rsidRPr="0081280D">
        <w:rPr>
          <w:szCs w:val="18"/>
          <w:lang w:val="en-GB"/>
        </w:rPr>
        <w:t xml:space="preserve">: </w:t>
      </w:r>
      <w:proofErr w:type="spellStart"/>
      <w:r w:rsidRPr="0081280D">
        <w:rPr>
          <w:szCs w:val="18"/>
          <w:lang w:val="en-GB"/>
        </w:rPr>
        <w:t>Roto</w:t>
      </w:r>
      <w:proofErr w:type="spellEnd"/>
      <w:r w:rsidRPr="0081280D">
        <w:rPr>
          <w:szCs w:val="18"/>
          <w:lang w:val="en-GB"/>
        </w:rPr>
        <w:tab/>
      </w:r>
      <w:r w:rsidR="00366E21" w:rsidRPr="0081280D">
        <w:rPr>
          <w:szCs w:val="18"/>
          <w:lang w:val="en-GB"/>
        </w:rPr>
        <w:tab/>
      </w:r>
      <w:r w:rsidR="00366E21" w:rsidRPr="0081280D">
        <w:rPr>
          <w:szCs w:val="18"/>
          <w:lang w:val="en-GB"/>
        </w:rPr>
        <w:tab/>
      </w:r>
      <w:r w:rsidR="00366E21" w:rsidRPr="0081280D">
        <w:rPr>
          <w:szCs w:val="18"/>
          <w:lang w:val="en-GB"/>
        </w:rPr>
        <w:tab/>
      </w:r>
      <w:r w:rsidR="00366E21" w:rsidRPr="0081280D">
        <w:rPr>
          <w:szCs w:val="18"/>
          <w:lang w:val="en-GB"/>
        </w:rPr>
        <w:tab/>
      </w:r>
      <w:r w:rsidR="00366E21" w:rsidRPr="0081280D">
        <w:rPr>
          <w:szCs w:val="18"/>
          <w:lang w:val="en-GB"/>
        </w:rPr>
        <w:tab/>
        <w:t>Roto_</w:t>
      </w:r>
      <w:r w:rsidRPr="0081280D">
        <w:rPr>
          <w:szCs w:val="18"/>
          <w:lang w:val="en-GB"/>
        </w:rPr>
        <w:t>Marcus_Sander.jpg</w:t>
      </w:r>
    </w:p>
    <w:p w14:paraId="4C3E63E7" w14:textId="63A3F30C" w:rsidR="00C615B7" w:rsidRPr="0081280D" w:rsidRDefault="00C615B7" w:rsidP="00C615B7">
      <w:pPr>
        <w:spacing w:line="240" w:lineRule="auto"/>
        <w:rPr>
          <w:bCs/>
          <w:iCs/>
          <w:szCs w:val="18"/>
          <w:lang w:val="en-GB"/>
        </w:rPr>
      </w:pPr>
    </w:p>
    <w:p w14:paraId="30EA6728" w14:textId="77777777" w:rsidR="001052CA" w:rsidRPr="0081280D" w:rsidRDefault="001052CA" w:rsidP="007E283C">
      <w:pPr>
        <w:rPr>
          <w:bCs/>
          <w:iCs/>
          <w:szCs w:val="18"/>
          <w:lang w:val="en-GB"/>
        </w:rPr>
      </w:pPr>
    </w:p>
    <w:p w14:paraId="4A46C68A" w14:textId="13F201EE" w:rsidR="00D40967" w:rsidRPr="0081280D" w:rsidRDefault="00D40967" w:rsidP="007E283C">
      <w:pPr>
        <w:rPr>
          <w:bCs/>
          <w:iCs/>
          <w:szCs w:val="18"/>
          <w:lang w:val="en-GB"/>
        </w:rPr>
      </w:pPr>
    </w:p>
    <w:p w14:paraId="58B9FA13" w14:textId="77777777" w:rsidR="00366E21" w:rsidRPr="0081280D" w:rsidRDefault="00366E21" w:rsidP="007E283C">
      <w:pPr>
        <w:rPr>
          <w:bCs/>
          <w:iCs/>
          <w:szCs w:val="18"/>
          <w:lang w:val="en-GB"/>
        </w:rPr>
      </w:pPr>
    </w:p>
    <w:p w14:paraId="71BB83D7" w14:textId="77777777" w:rsidR="00366E21" w:rsidRPr="0081280D" w:rsidRDefault="00366E21" w:rsidP="007E283C">
      <w:pPr>
        <w:rPr>
          <w:bCs/>
          <w:iCs/>
          <w:szCs w:val="18"/>
          <w:lang w:val="en-GB"/>
        </w:rPr>
      </w:pPr>
    </w:p>
    <w:p w14:paraId="52343C54" w14:textId="573CD54E" w:rsidR="00EC1995" w:rsidRDefault="00EC1995" w:rsidP="007E283C">
      <w:pPr>
        <w:rPr>
          <w:bCs/>
          <w:iCs/>
          <w:szCs w:val="18"/>
          <w:lang w:val="en-GB"/>
        </w:rPr>
      </w:pPr>
    </w:p>
    <w:p w14:paraId="53CFEF12" w14:textId="068F461A" w:rsidR="003C40E1" w:rsidRDefault="003C40E1" w:rsidP="007E283C">
      <w:pPr>
        <w:rPr>
          <w:bCs/>
          <w:iCs/>
          <w:szCs w:val="18"/>
          <w:lang w:val="en-GB"/>
        </w:rPr>
      </w:pPr>
    </w:p>
    <w:p w14:paraId="4181087F" w14:textId="74E15277" w:rsidR="003C40E1" w:rsidRDefault="003C40E1" w:rsidP="007E283C">
      <w:pPr>
        <w:rPr>
          <w:bCs/>
          <w:iCs/>
          <w:szCs w:val="18"/>
          <w:lang w:val="en-GB"/>
        </w:rPr>
      </w:pPr>
    </w:p>
    <w:p w14:paraId="0325941F" w14:textId="74F1D927" w:rsidR="003C40E1" w:rsidRDefault="003C40E1" w:rsidP="007E283C">
      <w:pPr>
        <w:rPr>
          <w:bCs/>
          <w:iCs/>
          <w:szCs w:val="18"/>
          <w:lang w:val="en-GB"/>
        </w:rPr>
      </w:pPr>
    </w:p>
    <w:p w14:paraId="7D2490E5" w14:textId="51A6133D" w:rsidR="003C40E1" w:rsidRDefault="003C40E1" w:rsidP="007E283C">
      <w:pPr>
        <w:rPr>
          <w:bCs/>
          <w:iCs/>
          <w:szCs w:val="18"/>
          <w:lang w:val="en-GB"/>
        </w:rPr>
      </w:pPr>
    </w:p>
    <w:p w14:paraId="6B3CFC00" w14:textId="34CCC2B9" w:rsidR="003C40E1" w:rsidRDefault="003C40E1" w:rsidP="007E283C">
      <w:pPr>
        <w:rPr>
          <w:bCs/>
          <w:iCs/>
          <w:szCs w:val="18"/>
          <w:lang w:val="en-GB"/>
        </w:rPr>
      </w:pPr>
    </w:p>
    <w:p w14:paraId="2E56F3DF" w14:textId="3CCC98B5" w:rsidR="003C40E1" w:rsidRDefault="003C40E1" w:rsidP="007E283C">
      <w:pPr>
        <w:rPr>
          <w:bCs/>
          <w:iCs/>
          <w:szCs w:val="18"/>
          <w:lang w:val="en-GB"/>
        </w:rPr>
      </w:pPr>
    </w:p>
    <w:p w14:paraId="100B1D84" w14:textId="7187FD3A" w:rsidR="003C40E1" w:rsidRDefault="003C40E1" w:rsidP="007E283C">
      <w:pPr>
        <w:rPr>
          <w:bCs/>
          <w:iCs/>
          <w:szCs w:val="18"/>
          <w:lang w:val="en-GB"/>
        </w:rPr>
      </w:pPr>
    </w:p>
    <w:p w14:paraId="090A7CE8" w14:textId="1D068987" w:rsidR="003C40E1" w:rsidRDefault="003C40E1" w:rsidP="007E283C">
      <w:pPr>
        <w:rPr>
          <w:bCs/>
          <w:iCs/>
          <w:szCs w:val="18"/>
          <w:lang w:val="en-GB"/>
        </w:rPr>
      </w:pPr>
    </w:p>
    <w:p w14:paraId="1ED6B325" w14:textId="4EC0142F" w:rsidR="003C40E1" w:rsidRDefault="003C40E1" w:rsidP="007E283C">
      <w:pPr>
        <w:rPr>
          <w:bCs/>
          <w:iCs/>
          <w:szCs w:val="18"/>
          <w:lang w:val="en-GB"/>
        </w:rPr>
      </w:pPr>
    </w:p>
    <w:p w14:paraId="39D32C83" w14:textId="3E70E1FB" w:rsidR="003C40E1" w:rsidRDefault="003C40E1" w:rsidP="007E283C">
      <w:pPr>
        <w:rPr>
          <w:bCs/>
          <w:iCs/>
          <w:szCs w:val="18"/>
          <w:lang w:val="en-GB"/>
        </w:rPr>
      </w:pPr>
    </w:p>
    <w:p w14:paraId="0B9A1D53" w14:textId="77777777" w:rsidR="003C40E1" w:rsidRPr="0081280D" w:rsidRDefault="003C40E1" w:rsidP="007E283C">
      <w:pPr>
        <w:rPr>
          <w:bCs/>
          <w:iCs/>
          <w:szCs w:val="18"/>
          <w:lang w:val="en-GB"/>
        </w:rPr>
      </w:pPr>
    </w:p>
    <w:p w14:paraId="0A3BD3F1" w14:textId="77777777" w:rsidR="00634335" w:rsidRPr="0081280D" w:rsidRDefault="00634335" w:rsidP="007E283C">
      <w:pPr>
        <w:rPr>
          <w:bCs/>
          <w:iCs/>
          <w:szCs w:val="18"/>
          <w:lang w:val="en-GB"/>
        </w:rPr>
      </w:pPr>
    </w:p>
    <w:p w14:paraId="0B51DB5A" w14:textId="2F484DE8" w:rsidR="00435B70" w:rsidRPr="00D17782" w:rsidRDefault="00273F75" w:rsidP="007E283C">
      <w:pPr>
        <w:rPr>
          <w:rFonts w:cs="Arial"/>
          <w:szCs w:val="18"/>
        </w:rPr>
      </w:pPr>
      <w:r>
        <w:rPr>
          <w:rFonts w:cs="Arial"/>
          <w:szCs w:val="18"/>
        </w:rPr>
        <w:t>A</w:t>
      </w:r>
      <w:r w:rsidR="00435B70" w:rsidRPr="00D17782">
        <w:rPr>
          <w:rFonts w:cs="Arial"/>
          <w:szCs w:val="18"/>
        </w:rPr>
        <w:t>bdruck frei - Beleg erbeten</w:t>
      </w:r>
    </w:p>
    <w:p w14:paraId="5E58D26D" w14:textId="5C8B5066" w:rsidR="00435B70" w:rsidRPr="00D17782" w:rsidRDefault="00435B70" w:rsidP="007E283C">
      <w:pPr>
        <w:rPr>
          <w:rFonts w:cs="Arial"/>
          <w:bCs/>
          <w:szCs w:val="18"/>
        </w:rPr>
      </w:pPr>
    </w:p>
    <w:p w14:paraId="6798439A" w14:textId="77777777" w:rsidR="000030AC" w:rsidRPr="00D17782" w:rsidRDefault="000030AC" w:rsidP="007E283C">
      <w:pPr>
        <w:rPr>
          <w:rFonts w:cs="Arial"/>
          <w:bCs/>
          <w:szCs w:val="18"/>
        </w:rPr>
      </w:pPr>
    </w:p>
    <w:p w14:paraId="223D6CFA" w14:textId="72BBDB06" w:rsidR="00C527C6" w:rsidRPr="00D760EC" w:rsidRDefault="00C527C6" w:rsidP="00C527C6">
      <w:r w:rsidRPr="00D760EC">
        <w:rPr>
          <w:b/>
        </w:rPr>
        <w:t>Herausgeber</w:t>
      </w:r>
      <w:r w:rsidRPr="00D760EC">
        <w:t>: Roto Frank Fenster- und Türtechnologie GmbH • Wilhelm-Frank-Platz 1 • 70771 Leinfelden-Echterdingen • Tel. +49 711 7</w:t>
      </w:r>
      <w:r w:rsidR="00123FAC">
        <w:t xml:space="preserve">598 0 • Fax +49 711 7598 253 • </w:t>
      </w:r>
      <w:r w:rsidRPr="00D760EC">
        <w:t>info@roto-frank.com</w:t>
      </w:r>
    </w:p>
    <w:p w14:paraId="1A72200C" w14:textId="034A124A" w:rsidR="007E283C" w:rsidRPr="00AD3252" w:rsidRDefault="00C527C6">
      <w:r w:rsidRPr="00D760EC">
        <w:rPr>
          <w:b/>
        </w:rPr>
        <w:t>Redaktion</w:t>
      </w:r>
      <w:r w:rsidRPr="00D760EC">
        <w:t xml:space="preserve">: </w:t>
      </w:r>
      <w:r>
        <w:t>Dr. Sälzer Pressedienst</w:t>
      </w:r>
      <w:r w:rsidRPr="00D760EC">
        <w:t xml:space="preserve"> • </w:t>
      </w:r>
      <w:r>
        <w:t>Lensbachstr. 10</w:t>
      </w:r>
      <w:r w:rsidRPr="00D760EC">
        <w:t xml:space="preserve"> • </w:t>
      </w:r>
      <w:r>
        <w:t>52159 Roetgen</w:t>
      </w:r>
      <w:r w:rsidRPr="00D760EC">
        <w:t xml:space="preserve"> • Tel. +49 </w:t>
      </w:r>
      <w:r w:rsidRPr="008F519B">
        <w:t>2471 9212864</w:t>
      </w:r>
      <w:r w:rsidRPr="00D760EC">
        <w:t xml:space="preserve"> • Fax</w:t>
      </w:r>
      <w:r w:rsidRPr="00AD3252">
        <w:t xml:space="preserve"> +49 2471 9212867• info@drsaelzer-pressedienst.d</w:t>
      </w:r>
      <w:r w:rsidR="00E41111" w:rsidRPr="00AD3252">
        <w:t>e</w:t>
      </w:r>
    </w:p>
    <w:sectPr w:rsidR="007E283C" w:rsidRPr="00AD3252" w:rsidSect="007E283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4139" w:right="2835" w:bottom="851" w:left="1418" w:header="2279" w:footer="56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A5BAA" w14:textId="77777777" w:rsidR="00CC1324" w:rsidRDefault="00CC1324">
      <w:r>
        <w:separator/>
      </w:r>
    </w:p>
  </w:endnote>
  <w:endnote w:type="continuationSeparator" w:id="0">
    <w:p w14:paraId="183F3912" w14:textId="77777777" w:rsidR="00CC1324" w:rsidRDefault="00CC1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Next W1G Light">
    <w:altName w:val="Arial"/>
    <w:panose1 w:val="020B0403030202020203"/>
    <w:charset w:val="00"/>
    <w:family w:val="swiss"/>
    <w:notTrueType/>
    <w:pitch w:val="variable"/>
    <w:sig w:usb0="0000028F" w:usb1="00000001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TUnivers 430 BasicReg">
    <w:altName w:val="﷽﷽﷽﷽﷽﷽﷽﷽"/>
    <w:panose1 w:val="020B0603020202020204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2346711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11AF9D8" w14:textId="7D321FE3" w:rsidR="00EA12DF" w:rsidRDefault="00EA12DF" w:rsidP="00940B6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47699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1F37F767" w14:textId="77777777" w:rsidR="00EA12DF" w:rsidRDefault="00EA12DF" w:rsidP="00EA12D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Arial" w:hAnsi="Arial" w:cs="Arial"/>
        <w:sz w:val="22"/>
        <w:szCs w:val="22"/>
      </w:rPr>
      <w:id w:val="9784239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C4150B5" w14:textId="5126A73D" w:rsidR="00EA12DF" w:rsidRPr="00EA12DF" w:rsidRDefault="00EA12DF" w:rsidP="00940B68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sz w:val="22"/>
            <w:szCs w:val="22"/>
          </w:rPr>
        </w:pPr>
        <w:r w:rsidRPr="00EA12DF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EA12DF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EA12DF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947B1A">
          <w:rPr>
            <w:rStyle w:val="PageNumber"/>
            <w:rFonts w:ascii="Arial" w:hAnsi="Arial" w:cs="Arial"/>
            <w:noProof/>
            <w:sz w:val="22"/>
            <w:szCs w:val="22"/>
          </w:rPr>
          <w:t>2</w:t>
        </w:r>
        <w:r w:rsidRPr="00EA12DF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</w:p>
    </w:sdtContent>
  </w:sdt>
  <w:p w14:paraId="6338271C" w14:textId="77777777" w:rsidR="00EA12DF" w:rsidRPr="00EA12DF" w:rsidRDefault="00EA12DF" w:rsidP="00EA12DF">
    <w:pPr>
      <w:pStyle w:val="Footer"/>
      <w:ind w:right="360"/>
      <w:rPr>
        <w:rFonts w:ascii="Arial" w:hAnsi="Arial" w:cs="Arial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0AD7C" w14:textId="77777777" w:rsidR="00066ABD" w:rsidRPr="00954840" w:rsidRDefault="00066ABD" w:rsidP="00954840">
    <w:pPr>
      <w:pStyle w:val="Footer"/>
      <w:tabs>
        <w:tab w:val="clear" w:pos="4536"/>
        <w:tab w:val="clear" w:pos="9072"/>
        <w:tab w:val="left" w:pos="2835"/>
        <w:tab w:val="left" w:pos="3402"/>
        <w:tab w:val="left" w:pos="5103"/>
        <w:tab w:val="left" w:pos="7088"/>
        <w:tab w:val="left" w:pos="7655"/>
        <w:tab w:val="left" w:pos="11057"/>
      </w:tabs>
      <w:spacing w:before="160"/>
      <w:ind w:left="142" w:right="-232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83B71" w14:textId="77777777" w:rsidR="00CC1324" w:rsidRDefault="00CC1324">
      <w:r>
        <w:separator/>
      </w:r>
    </w:p>
  </w:footnote>
  <w:footnote w:type="continuationSeparator" w:id="0">
    <w:p w14:paraId="101E1EFD" w14:textId="77777777" w:rsidR="00CC1324" w:rsidRDefault="00CC1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42189" w14:textId="77777777" w:rsidR="00066ABD" w:rsidRDefault="002B1944">
    <w:pPr>
      <w:pStyle w:val="FirmenangabenFusszeile"/>
      <w:tabs>
        <w:tab w:val="left" w:pos="708"/>
      </w:tabs>
      <w:ind w:left="28"/>
      <w:rPr>
        <w:sz w:val="24"/>
      </w:rPr>
    </w:pPr>
    <w:r w:rsidRPr="002E243D">
      <w:rPr>
        <w:noProof/>
        <w:lang w:val="en-GB" w:eastAsia="en-GB"/>
      </w:rPr>
      <w:drawing>
        <wp:anchor distT="0" distB="0" distL="114300" distR="114300" simplePos="0" relativeHeight="251669504" behindDoc="0" locked="0" layoutInCell="1" allowOverlap="1" wp14:anchorId="75B583C7" wp14:editId="4F8D5D5B">
          <wp:simplePos x="0" y="0"/>
          <wp:positionH relativeFrom="page">
            <wp:posOffset>5492750</wp:posOffset>
          </wp:positionH>
          <wp:positionV relativeFrom="page">
            <wp:posOffset>546100</wp:posOffset>
          </wp:positionV>
          <wp:extent cx="1803400" cy="90233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400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243D" w:rsidRPr="002E243D">
      <w:rPr>
        <w:noProof/>
        <w:lang w:val="en-GB" w:eastAsia="en-GB"/>
      </w:rPr>
      <w:drawing>
        <wp:anchor distT="0" distB="0" distL="114300" distR="114300" simplePos="0" relativeHeight="251671552" behindDoc="0" locked="0" layoutInCell="1" allowOverlap="1" wp14:anchorId="7D4353D5" wp14:editId="1AF4022D">
          <wp:simplePos x="0" y="0"/>
          <wp:positionH relativeFrom="page">
            <wp:posOffset>900430</wp:posOffset>
          </wp:positionH>
          <wp:positionV relativeFrom="page">
            <wp:posOffset>1036955</wp:posOffset>
          </wp:positionV>
          <wp:extent cx="2026800" cy="230400"/>
          <wp:effectExtent l="0" t="0" r="0" b="0"/>
          <wp:wrapNone/>
          <wp:docPr id="3" name="Grafik 3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 descr="Ein Bild, das Text, ClipArt enthält.&#10;&#10;Automatisch generierte Beschreibung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8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E76486" w14:textId="68D7765A" w:rsidR="00066ABD" w:rsidRDefault="00066ABD">
    <w:pPr>
      <w:pStyle w:val="Header"/>
    </w:pPr>
  </w:p>
  <w:p w14:paraId="77086E20" w14:textId="77777777" w:rsidR="00066ABD" w:rsidRDefault="00066A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0DDE2" w14:textId="77777777" w:rsidR="0096234B" w:rsidRDefault="0096234B" w:rsidP="0096234B">
    <w:pPr>
      <w:pStyle w:val="FirmenangabenFusszeile"/>
      <w:tabs>
        <w:tab w:val="left" w:pos="708"/>
      </w:tabs>
      <w:ind w:left="28"/>
      <w:rPr>
        <w:sz w:val="24"/>
      </w:rPr>
    </w:pPr>
    <w:r w:rsidRPr="00D6138A">
      <w:rPr>
        <w:noProof/>
        <w:sz w:val="24"/>
        <w:lang w:val="en-GB" w:eastAsia="en-GB"/>
      </w:rPr>
      <w:drawing>
        <wp:anchor distT="0" distB="0" distL="114300" distR="114300" simplePos="0" relativeHeight="251673600" behindDoc="0" locked="0" layoutInCell="1" allowOverlap="1" wp14:anchorId="7B458D30" wp14:editId="36467342">
          <wp:simplePos x="0" y="0"/>
          <wp:positionH relativeFrom="page">
            <wp:posOffset>5498275</wp:posOffset>
          </wp:positionH>
          <wp:positionV relativeFrom="page">
            <wp:posOffset>534673</wp:posOffset>
          </wp:positionV>
          <wp:extent cx="1788539" cy="894836"/>
          <wp:effectExtent l="0" t="0" r="0" b="635"/>
          <wp:wrapNone/>
          <wp:docPr id="90" name="Grafik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8539" cy="8948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138A">
      <w:rPr>
        <w:noProof/>
        <w:sz w:val="24"/>
        <w:lang w:val="en-GB" w:eastAsia="en-GB"/>
      </w:rPr>
      <w:drawing>
        <wp:anchor distT="0" distB="0" distL="114300" distR="114300" simplePos="0" relativeHeight="251674624" behindDoc="0" locked="0" layoutInCell="1" allowOverlap="1" wp14:anchorId="47C07887" wp14:editId="3DDCACCF">
          <wp:simplePos x="0" y="0"/>
          <wp:positionH relativeFrom="page">
            <wp:posOffset>899795</wp:posOffset>
          </wp:positionH>
          <wp:positionV relativeFrom="page">
            <wp:posOffset>1033145</wp:posOffset>
          </wp:positionV>
          <wp:extent cx="2026800" cy="230400"/>
          <wp:effectExtent l="0" t="0" r="0" b="0"/>
          <wp:wrapNone/>
          <wp:docPr id="91" name="Grafik 91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 descr="Ein Bild, das Text, ClipArt enthält.&#10;&#10;Automatisch generierte Beschreibung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8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ED04FD" w14:textId="77777777" w:rsidR="0096234B" w:rsidRDefault="0096234B" w:rsidP="0096234B">
    <w:pPr>
      <w:pStyle w:val="Presseinfo"/>
    </w:pPr>
  </w:p>
  <w:p w14:paraId="1DE5283E" w14:textId="4574A43F" w:rsidR="0096234B" w:rsidRDefault="00D75ED7" w:rsidP="0096234B">
    <w:pPr>
      <w:pStyle w:val="Presseinfo"/>
    </w:pPr>
    <w:r>
      <w:t>Comunicat de presa</w:t>
    </w:r>
  </w:p>
  <w:p w14:paraId="2CFA8B68" w14:textId="3AC01C11" w:rsidR="00127614" w:rsidRPr="0096234B" w:rsidRDefault="00127614" w:rsidP="009623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B58"/>
    <w:multiLevelType w:val="singleLevel"/>
    <w:tmpl w:val="B1D612A4"/>
    <w:lvl w:ilvl="0">
      <w:start w:val="1"/>
      <w:numFmt w:val="bullet"/>
      <w:lvlText w:val="-"/>
      <w:lvlJc w:val="left"/>
      <w:pPr>
        <w:tabs>
          <w:tab w:val="num" w:pos="708"/>
        </w:tabs>
        <w:ind w:left="708" w:hanging="708"/>
      </w:pPr>
      <w:rPr>
        <w:rFonts w:ascii="Times New Roman" w:hAnsi="Times New Roman" w:hint="default"/>
      </w:rPr>
    </w:lvl>
  </w:abstractNum>
  <w:abstractNum w:abstractNumId="1" w15:restartNumberingAfterBreak="0">
    <w:nsid w:val="13316692"/>
    <w:multiLevelType w:val="singleLevel"/>
    <w:tmpl w:val="7FC2DCE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6B54239"/>
    <w:multiLevelType w:val="singleLevel"/>
    <w:tmpl w:val="9C700C6E"/>
    <w:lvl w:ilvl="0">
      <w:start w:val="4"/>
      <w:numFmt w:val="decimal"/>
      <w:lvlText w:val="%1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3" w15:restartNumberingAfterBreak="0">
    <w:nsid w:val="1C757DB3"/>
    <w:multiLevelType w:val="singleLevel"/>
    <w:tmpl w:val="2DA8F0D4"/>
    <w:lvl w:ilvl="0">
      <w:start w:val="1"/>
      <w:numFmt w:val="decimal"/>
      <w:lvlText w:val="%1.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4" w15:restartNumberingAfterBreak="0">
    <w:nsid w:val="44C4689D"/>
    <w:multiLevelType w:val="singleLevel"/>
    <w:tmpl w:val="57D27BBC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5" w15:restartNumberingAfterBreak="0">
    <w:nsid w:val="4A7B2816"/>
    <w:multiLevelType w:val="hybridMultilevel"/>
    <w:tmpl w:val="405694C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63ABB"/>
    <w:multiLevelType w:val="singleLevel"/>
    <w:tmpl w:val="D0CC9B56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47"/>
    <w:rsid w:val="000030AC"/>
    <w:rsid w:val="000031EE"/>
    <w:rsid w:val="0000536F"/>
    <w:rsid w:val="00013708"/>
    <w:rsid w:val="000154A5"/>
    <w:rsid w:val="000255BE"/>
    <w:rsid w:val="00035C46"/>
    <w:rsid w:val="000377E6"/>
    <w:rsid w:val="00044646"/>
    <w:rsid w:val="0004590F"/>
    <w:rsid w:val="00045DD9"/>
    <w:rsid w:val="00061A9B"/>
    <w:rsid w:val="0006203B"/>
    <w:rsid w:val="000631FD"/>
    <w:rsid w:val="0006573D"/>
    <w:rsid w:val="00066ABD"/>
    <w:rsid w:val="0007224A"/>
    <w:rsid w:val="000727C6"/>
    <w:rsid w:val="00083034"/>
    <w:rsid w:val="00093DA8"/>
    <w:rsid w:val="000B1D7E"/>
    <w:rsid w:val="000B6F2C"/>
    <w:rsid w:val="000C0180"/>
    <w:rsid w:val="000C6C3F"/>
    <w:rsid w:val="000E1812"/>
    <w:rsid w:val="000F0337"/>
    <w:rsid w:val="00103120"/>
    <w:rsid w:val="001052CA"/>
    <w:rsid w:val="001065BD"/>
    <w:rsid w:val="00107781"/>
    <w:rsid w:val="00113C4C"/>
    <w:rsid w:val="0011554B"/>
    <w:rsid w:val="00120ADE"/>
    <w:rsid w:val="00123FAC"/>
    <w:rsid w:val="00125EEC"/>
    <w:rsid w:val="00126A85"/>
    <w:rsid w:val="001270FB"/>
    <w:rsid w:val="00127614"/>
    <w:rsid w:val="001312E7"/>
    <w:rsid w:val="00136AA9"/>
    <w:rsid w:val="0014266A"/>
    <w:rsid w:val="00144D7C"/>
    <w:rsid w:val="00147D69"/>
    <w:rsid w:val="00151761"/>
    <w:rsid w:val="00153B49"/>
    <w:rsid w:val="00167447"/>
    <w:rsid w:val="00172DB5"/>
    <w:rsid w:val="00180F9D"/>
    <w:rsid w:val="0018201A"/>
    <w:rsid w:val="00184F75"/>
    <w:rsid w:val="001935A5"/>
    <w:rsid w:val="001A15B0"/>
    <w:rsid w:val="001B0DE0"/>
    <w:rsid w:val="001B47D7"/>
    <w:rsid w:val="001E27E7"/>
    <w:rsid w:val="001F0C2A"/>
    <w:rsid w:val="001F4084"/>
    <w:rsid w:val="001F4C37"/>
    <w:rsid w:val="001F5102"/>
    <w:rsid w:val="00200901"/>
    <w:rsid w:val="00201998"/>
    <w:rsid w:val="00204DAD"/>
    <w:rsid w:val="00207261"/>
    <w:rsid w:val="002103F4"/>
    <w:rsid w:val="0021708B"/>
    <w:rsid w:val="00226466"/>
    <w:rsid w:val="00246817"/>
    <w:rsid w:val="00247699"/>
    <w:rsid w:val="0025439F"/>
    <w:rsid w:val="002545FB"/>
    <w:rsid w:val="00270226"/>
    <w:rsid w:val="00273F75"/>
    <w:rsid w:val="002906A2"/>
    <w:rsid w:val="002A134C"/>
    <w:rsid w:val="002A2918"/>
    <w:rsid w:val="002B1944"/>
    <w:rsid w:val="002B35C0"/>
    <w:rsid w:val="002B4E8E"/>
    <w:rsid w:val="002C18E5"/>
    <w:rsid w:val="002C2A20"/>
    <w:rsid w:val="002D117D"/>
    <w:rsid w:val="002D3119"/>
    <w:rsid w:val="002D4D5F"/>
    <w:rsid w:val="002D7DEE"/>
    <w:rsid w:val="002E0A1E"/>
    <w:rsid w:val="002E11BB"/>
    <w:rsid w:val="002E243D"/>
    <w:rsid w:val="002E337D"/>
    <w:rsid w:val="002F0ECA"/>
    <w:rsid w:val="002F58AE"/>
    <w:rsid w:val="00301CD6"/>
    <w:rsid w:val="0031530F"/>
    <w:rsid w:val="00315587"/>
    <w:rsid w:val="0031689A"/>
    <w:rsid w:val="00366E21"/>
    <w:rsid w:val="00372DE8"/>
    <w:rsid w:val="00372EEF"/>
    <w:rsid w:val="0038205D"/>
    <w:rsid w:val="003917D7"/>
    <w:rsid w:val="003A27A6"/>
    <w:rsid w:val="003A6E04"/>
    <w:rsid w:val="003B711E"/>
    <w:rsid w:val="003C201E"/>
    <w:rsid w:val="003C40E1"/>
    <w:rsid w:val="003E0546"/>
    <w:rsid w:val="003E4566"/>
    <w:rsid w:val="003F01EA"/>
    <w:rsid w:val="003F5491"/>
    <w:rsid w:val="00401D96"/>
    <w:rsid w:val="00411AE4"/>
    <w:rsid w:val="00413D2E"/>
    <w:rsid w:val="00415FE7"/>
    <w:rsid w:val="00422407"/>
    <w:rsid w:val="00422919"/>
    <w:rsid w:val="00435B70"/>
    <w:rsid w:val="00435EB0"/>
    <w:rsid w:val="0044374E"/>
    <w:rsid w:val="0045126D"/>
    <w:rsid w:val="00462071"/>
    <w:rsid w:val="0047018B"/>
    <w:rsid w:val="00471E9C"/>
    <w:rsid w:val="00474F53"/>
    <w:rsid w:val="00475DDF"/>
    <w:rsid w:val="004762E9"/>
    <w:rsid w:val="004932F6"/>
    <w:rsid w:val="004956A5"/>
    <w:rsid w:val="004A56D8"/>
    <w:rsid w:val="004B206E"/>
    <w:rsid w:val="004B2702"/>
    <w:rsid w:val="004B4713"/>
    <w:rsid w:val="004B7665"/>
    <w:rsid w:val="004B78C0"/>
    <w:rsid w:val="004B7998"/>
    <w:rsid w:val="004B7EE9"/>
    <w:rsid w:val="004C4167"/>
    <w:rsid w:val="004C7B56"/>
    <w:rsid w:val="004D3A6D"/>
    <w:rsid w:val="004E4920"/>
    <w:rsid w:val="004E6FB4"/>
    <w:rsid w:val="004F5442"/>
    <w:rsid w:val="00512ECF"/>
    <w:rsid w:val="0051307F"/>
    <w:rsid w:val="0051373A"/>
    <w:rsid w:val="00520312"/>
    <w:rsid w:val="005221BF"/>
    <w:rsid w:val="005259AB"/>
    <w:rsid w:val="00534F9D"/>
    <w:rsid w:val="00537953"/>
    <w:rsid w:val="00551809"/>
    <w:rsid w:val="0057175B"/>
    <w:rsid w:val="00576DB5"/>
    <w:rsid w:val="0058071F"/>
    <w:rsid w:val="0058139E"/>
    <w:rsid w:val="005834D9"/>
    <w:rsid w:val="00592011"/>
    <w:rsid w:val="005A24F0"/>
    <w:rsid w:val="005A5232"/>
    <w:rsid w:val="005B2254"/>
    <w:rsid w:val="005B3C19"/>
    <w:rsid w:val="005C1081"/>
    <w:rsid w:val="005C6ECE"/>
    <w:rsid w:val="005D16C6"/>
    <w:rsid w:val="005D2440"/>
    <w:rsid w:val="005D28A6"/>
    <w:rsid w:val="005D3558"/>
    <w:rsid w:val="005E764A"/>
    <w:rsid w:val="00617DE2"/>
    <w:rsid w:val="00621557"/>
    <w:rsid w:val="006223E5"/>
    <w:rsid w:val="006247BE"/>
    <w:rsid w:val="00624AA8"/>
    <w:rsid w:val="006258A8"/>
    <w:rsid w:val="00630EC2"/>
    <w:rsid w:val="0063349A"/>
    <w:rsid w:val="00634335"/>
    <w:rsid w:val="00641DB7"/>
    <w:rsid w:val="006460FD"/>
    <w:rsid w:val="0065294D"/>
    <w:rsid w:val="006618FE"/>
    <w:rsid w:val="00680EE0"/>
    <w:rsid w:val="0068423C"/>
    <w:rsid w:val="006B1FD1"/>
    <w:rsid w:val="006B43B5"/>
    <w:rsid w:val="006C3605"/>
    <w:rsid w:val="006C5C4E"/>
    <w:rsid w:val="006D0AC2"/>
    <w:rsid w:val="006D7976"/>
    <w:rsid w:val="006E3C6A"/>
    <w:rsid w:val="006F3970"/>
    <w:rsid w:val="006F4B07"/>
    <w:rsid w:val="006F70CA"/>
    <w:rsid w:val="00704FA2"/>
    <w:rsid w:val="007069ED"/>
    <w:rsid w:val="007102AB"/>
    <w:rsid w:val="00717F1D"/>
    <w:rsid w:val="00740413"/>
    <w:rsid w:val="007436FF"/>
    <w:rsid w:val="00754780"/>
    <w:rsid w:val="0075782D"/>
    <w:rsid w:val="00773328"/>
    <w:rsid w:val="00775BD4"/>
    <w:rsid w:val="00777704"/>
    <w:rsid w:val="00781E48"/>
    <w:rsid w:val="00782DE8"/>
    <w:rsid w:val="007831B2"/>
    <w:rsid w:val="00784B95"/>
    <w:rsid w:val="00792AA5"/>
    <w:rsid w:val="00793616"/>
    <w:rsid w:val="00794F08"/>
    <w:rsid w:val="007A66D0"/>
    <w:rsid w:val="007A77A3"/>
    <w:rsid w:val="007B200C"/>
    <w:rsid w:val="007B6B60"/>
    <w:rsid w:val="007B6F94"/>
    <w:rsid w:val="007C14CB"/>
    <w:rsid w:val="007C2B9F"/>
    <w:rsid w:val="007D6896"/>
    <w:rsid w:val="007E012D"/>
    <w:rsid w:val="007E283C"/>
    <w:rsid w:val="007F09B8"/>
    <w:rsid w:val="007F3E6E"/>
    <w:rsid w:val="007F407D"/>
    <w:rsid w:val="007F7271"/>
    <w:rsid w:val="00804765"/>
    <w:rsid w:val="0081280D"/>
    <w:rsid w:val="00815389"/>
    <w:rsid w:val="0081799E"/>
    <w:rsid w:val="00833865"/>
    <w:rsid w:val="008360DE"/>
    <w:rsid w:val="00840266"/>
    <w:rsid w:val="00847859"/>
    <w:rsid w:val="008602F3"/>
    <w:rsid w:val="00860A3B"/>
    <w:rsid w:val="00875082"/>
    <w:rsid w:val="008773DE"/>
    <w:rsid w:val="00882EA0"/>
    <w:rsid w:val="00885726"/>
    <w:rsid w:val="00886D48"/>
    <w:rsid w:val="008875D6"/>
    <w:rsid w:val="008A3DFE"/>
    <w:rsid w:val="008A5776"/>
    <w:rsid w:val="008C151E"/>
    <w:rsid w:val="008C357B"/>
    <w:rsid w:val="008D0974"/>
    <w:rsid w:val="008D6A16"/>
    <w:rsid w:val="008D7265"/>
    <w:rsid w:val="008E110E"/>
    <w:rsid w:val="008E3AC5"/>
    <w:rsid w:val="008E4E28"/>
    <w:rsid w:val="008E5462"/>
    <w:rsid w:val="008F3910"/>
    <w:rsid w:val="00901A50"/>
    <w:rsid w:val="00903FF9"/>
    <w:rsid w:val="00904FB9"/>
    <w:rsid w:val="009055AD"/>
    <w:rsid w:val="0090566A"/>
    <w:rsid w:val="00907502"/>
    <w:rsid w:val="009158A3"/>
    <w:rsid w:val="00916579"/>
    <w:rsid w:val="00931711"/>
    <w:rsid w:val="00936478"/>
    <w:rsid w:val="009416E4"/>
    <w:rsid w:val="00947B1A"/>
    <w:rsid w:val="009534DB"/>
    <w:rsid w:val="00954840"/>
    <w:rsid w:val="0096234B"/>
    <w:rsid w:val="009639B7"/>
    <w:rsid w:val="00966564"/>
    <w:rsid w:val="009713C1"/>
    <w:rsid w:val="00975451"/>
    <w:rsid w:val="00990DA7"/>
    <w:rsid w:val="00992CC1"/>
    <w:rsid w:val="009A2134"/>
    <w:rsid w:val="009A5440"/>
    <w:rsid w:val="009A6E44"/>
    <w:rsid w:val="009B158C"/>
    <w:rsid w:val="009B6276"/>
    <w:rsid w:val="009C4029"/>
    <w:rsid w:val="009D7916"/>
    <w:rsid w:val="009F1AD9"/>
    <w:rsid w:val="009F2633"/>
    <w:rsid w:val="00A00440"/>
    <w:rsid w:val="00A01583"/>
    <w:rsid w:val="00A05779"/>
    <w:rsid w:val="00A061A6"/>
    <w:rsid w:val="00A1196D"/>
    <w:rsid w:val="00A1533C"/>
    <w:rsid w:val="00A26C1D"/>
    <w:rsid w:val="00A424D6"/>
    <w:rsid w:val="00A45CDE"/>
    <w:rsid w:val="00A521AE"/>
    <w:rsid w:val="00A54434"/>
    <w:rsid w:val="00A545A4"/>
    <w:rsid w:val="00A63F92"/>
    <w:rsid w:val="00A82B4F"/>
    <w:rsid w:val="00A879B7"/>
    <w:rsid w:val="00A95251"/>
    <w:rsid w:val="00AA06F2"/>
    <w:rsid w:val="00AA4C7D"/>
    <w:rsid w:val="00AA773B"/>
    <w:rsid w:val="00AC306D"/>
    <w:rsid w:val="00AC348F"/>
    <w:rsid w:val="00AC79A3"/>
    <w:rsid w:val="00AD3252"/>
    <w:rsid w:val="00AE21EA"/>
    <w:rsid w:val="00AE7E07"/>
    <w:rsid w:val="00B00426"/>
    <w:rsid w:val="00B0066A"/>
    <w:rsid w:val="00B1389C"/>
    <w:rsid w:val="00B15DE6"/>
    <w:rsid w:val="00B3066A"/>
    <w:rsid w:val="00B35182"/>
    <w:rsid w:val="00B429C5"/>
    <w:rsid w:val="00B513A3"/>
    <w:rsid w:val="00B52A75"/>
    <w:rsid w:val="00B531A2"/>
    <w:rsid w:val="00B546BA"/>
    <w:rsid w:val="00B5622D"/>
    <w:rsid w:val="00B6181E"/>
    <w:rsid w:val="00B62AF4"/>
    <w:rsid w:val="00B63716"/>
    <w:rsid w:val="00B648BA"/>
    <w:rsid w:val="00B872C7"/>
    <w:rsid w:val="00BA3645"/>
    <w:rsid w:val="00BB56A8"/>
    <w:rsid w:val="00BC4516"/>
    <w:rsid w:val="00BC79E9"/>
    <w:rsid w:val="00BD4156"/>
    <w:rsid w:val="00BD5B37"/>
    <w:rsid w:val="00BD5BE6"/>
    <w:rsid w:val="00BD7860"/>
    <w:rsid w:val="00BE6B15"/>
    <w:rsid w:val="00BF3788"/>
    <w:rsid w:val="00BF42DD"/>
    <w:rsid w:val="00BF526D"/>
    <w:rsid w:val="00BF721D"/>
    <w:rsid w:val="00C00C66"/>
    <w:rsid w:val="00C17B7F"/>
    <w:rsid w:val="00C24A15"/>
    <w:rsid w:val="00C30EE0"/>
    <w:rsid w:val="00C35271"/>
    <w:rsid w:val="00C37593"/>
    <w:rsid w:val="00C43E01"/>
    <w:rsid w:val="00C4571D"/>
    <w:rsid w:val="00C47574"/>
    <w:rsid w:val="00C527C6"/>
    <w:rsid w:val="00C615B7"/>
    <w:rsid w:val="00C64CDD"/>
    <w:rsid w:val="00C70B71"/>
    <w:rsid w:val="00C815F0"/>
    <w:rsid w:val="00C83AD1"/>
    <w:rsid w:val="00C8495E"/>
    <w:rsid w:val="00C9352D"/>
    <w:rsid w:val="00C94FDB"/>
    <w:rsid w:val="00CA03BD"/>
    <w:rsid w:val="00CA0869"/>
    <w:rsid w:val="00CB7904"/>
    <w:rsid w:val="00CC1324"/>
    <w:rsid w:val="00CC37E3"/>
    <w:rsid w:val="00CC3D68"/>
    <w:rsid w:val="00CC4661"/>
    <w:rsid w:val="00CC7B48"/>
    <w:rsid w:val="00CD2AEA"/>
    <w:rsid w:val="00CE7F81"/>
    <w:rsid w:val="00CF4302"/>
    <w:rsid w:val="00D148DD"/>
    <w:rsid w:val="00D17643"/>
    <w:rsid w:val="00D17782"/>
    <w:rsid w:val="00D32A61"/>
    <w:rsid w:val="00D3712B"/>
    <w:rsid w:val="00D37B46"/>
    <w:rsid w:val="00D40967"/>
    <w:rsid w:val="00D42314"/>
    <w:rsid w:val="00D60118"/>
    <w:rsid w:val="00D608EF"/>
    <w:rsid w:val="00D67E9E"/>
    <w:rsid w:val="00D744C3"/>
    <w:rsid w:val="00D75ED7"/>
    <w:rsid w:val="00D95CE3"/>
    <w:rsid w:val="00DA038A"/>
    <w:rsid w:val="00DC0026"/>
    <w:rsid w:val="00DC0644"/>
    <w:rsid w:val="00DC0B38"/>
    <w:rsid w:val="00DD0C46"/>
    <w:rsid w:val="00DD78BD"/>
    <w:rsid w:val="00DE0318"/>
    <w:rsid w:val="00DE14CD"/>
    <w:rsid w:val="00DE4A82"/>
    <w:rsid w:val="00E00159"/>
    <w:rsid w:val="00E0748A"/>
    <w:rsid w:val="00E13652"/>
    <w:rsid w:val="00E1497F"/>
    <w:rsid w:val="00E21971"/>
    <w:rsid w:val="00E31238"/>
    <w:rsid w:val="00E31FFC"/>
    <w:rsid w:val="00E3254F"/>
    <w:rsid w:val="00E33B90"/>
    <w:rsid w:val="00E41111"/>
    <w:rsid w:val="00E46681"/>
    <w:rsid w:val="00E510C1"/>
    <w:rsid w:val="00E62394"/>
    <w:rsid w:val="00E732C4"/>
    <w:rsid w:val="00E84939"/>
    <w:rsid w:val="00E86325"/>
    <w:rsid w:val="00E91327"/>
    <w:rsid w:val="00E95C08"/>
    <w:rsid w:val="00EA12DF"/>
    <w:rsid w:val="00EA6C9E"/>
    <w:rsid w:val="00EB00B2"/>
    <w:rsid w:val="00EB40D8"/>
    <w:rsid w:val="00EB5B39"/>
    <w:rsid w:val="00EC1995"/>
    <w:rsid w:val="00EC585F"/>
    <w:rsid w:val="00ED3376"/>
    <w:rsid w:val="00F0288F"/>
    <w:rsid w:val="00F02E68"/>
    <w:rsid w:val="00F0620C"/>
    <w:rsid w:val="00F067A4"/>
    <w:rsid w:val="00F144CF"/>
    <w:rsid w:val="00F14935"/>
    <w:rsid w:val="00F161C7"/>
    <w:rsid w:val="00F208BE"/>
    <w:rsid w:val="00F22181"/>
    <w:rsid w:val="00F23FB9"/>
    <w:rsid w:val="00F247DE"/>
    <w:rsid w:val="00F260DF"/>
    <w:rsid w:val="00F278A4"/>
    <w:rsid w:val="00F30098"/>
    <w:rsid w:val="00F32C7C"/>
    <w:rsid w:val="00F33C45"/>
    <w:rsid w:val="00F452A5"/>
    <w:rsid w:val="00F45F6D"/>
    <w:rsid w:val="00F610F0"/>
    <w:rsid w:val="00F75B6A"/>
    <w:rsid w:val="00F81764"/>
    <w:rsid w:val="00F8303D"/>
    <w:rsid w:val="00F861DB"/>
    <w:rsid w:val="00F918E7"/>
    <w:rsid w:val="00F91E7B"/>
    <w:rsid w:val="00F96B32"/>
    <w:rsid w:val="00FB1273"/>
    <w:rsid w:val="00FB1369"/>
    <w:rsid w:val="00FB41E8"/>
    <w:rsid w:val="00FC131E"/>
    <w:rsid w:val="00FC1E93"/>
    <w:rsid w:val="00FD1258"/>
    <w:rsid w:val="00FD1309"/>
    <w:rsid w:val="00FD49A6"/>
    <w:rsid w:val="00FD660D"/>
    <w:rsid w:val="00FE2767"/>
    <w:rsid w:val="00FE4642"/>
    <w:rsid w:val="00FE7547"/>
    <w:rsid w:val="00FE75B1"/>
    <w:rsid w:val="00FF2DFE"/>
    <w:rsid w:val="00FF2E18"/>
    <w:rsid w:val="00FF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B6CA3A"/>
  <w15:docId w15:val="{480229EB-94E2-4D28-83DA-566C840BC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F08"/>
    <w:pPr>
      <w:spacing w:line="240" w:lineRule="exact"/>
    </w:pPr>
    <w:rPr>
      <w:rFonts w:asciiTheme="minorHAnsi" w:hAnsiTheme="minorHAnsi"/>
      <w:sz w:val="18"/>
    </w:rPr>
  </w:style>
  <w:style w:type="paragraph" w:styleId="Heading1">
    <w:name w:val="heading 1"/>
    <w:basedOn w:val="Normal"/>
    <w:next w:val="Normal"/>
    <w:pPr>
      <w:keepNext/>
      <w:jc w:val="both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  <w:sz w:val="26"/>
    </w:rPr>
  </w:style>
  <w:style w:type="paragraph" w:styleId="Heading4">
    <w:name w:val="heading 4"/>
    <w:basedOn w:val="Normal"/>
    <w:next w:val="Normal"/>
    <w:pPr>
      <w:keepNext/>
      <w:ind w:left="567"/>
      <w:jc w:val="both"/>
      <w:outlineLvl w:val="3"/>
    </w:pPr>
    <w:rPr>
      <w:b/>
      <w:sz w:val="22"/>
    </w:rPr>
  </w:style>
  <w:style w:type="paragraph" w:styleId="Heading5">
    <w:name w:val="heading 5"/>
    <w:basedOn w:val="Normal"/>
    <w:next w:val="Normal"/>
    <w:pPr>
      <w:keepNext/>
      <w:jc w:val="both"/>
      <w:outlineLvl w:val="4"/>
    </w:pPr>
    <w:rPr>
      <w:u w:val="single"/>
    </w:rPr>
  </w:style>
  <w:style w:type="paragraph" w:styleId="Heading6">
    <w:name w:val="heading 6"/>
    <w:basedOn w:val="Normal"/>
    <w:next w:val="Normal"/>
    <w:pPr>
      <w:keepNext/>
      <w:jc w:val="both"/>
      <w:outlineLvl w:val="5"/>
    </w:pPr>
    <w:rPr>
      <w:i/>
      <w:u w:val="single"/>
    </w:rPr>
  </w:style>
  <w:style w:type="paragraph" w:styleId="Heading7">
    <w:name w:val="heading 7"/>
    <w:basedOn w:val="Normal"/>
    <w:next w:val="Normal"/>
    <w:pPr>
      <w:keepNext/>
      <w:outlineLvl w:val="6"/>
    </w:pPr>
    <w:rPr>
      <w:sz w:val="24"/>
      <w:u w:val="single"/>
    </w:rPr>
  </w:style>
  <w:style w:type="paragraph" w:styleId="Heading8">
    <w:name w:val="heading 8"/>
    <w:basedOn w:val="Normal"/>
    <w:next w:val="Normal"/>
    <w:pPr>
      <w:keepNext/>
      <w:ind w:left="567"/>
      <w:jc w:val="both"/>
      <w:outlineLvl w:val="7"/>
    </w:pPr>
    <w:rPr>
      <w:b/>
      <w:sz w:val="24"/>
    </w:rPr>
  </w:style>
  <w:style w:type="paragraph" w:styleId="Heading9">
    <w:name w:val="heading 9"/>
    <w:basedOn w:val="Normal"/>
    <w:next w:val="Normal"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ind w:left="1418"/>
      <w:jc w:val="both"/>
    </w:pPr>
    <w:rPr>
      <w:sz w:val="24"/>
    </w:rPr>
  </w:style>
  <w:style w:type="paragraph" w:styleId="Caption">
    <w:name w:val="caption"/>
    <w:basedOn w:val="Normal"/>
    <w:next w:val="Normal"/>
    <w:pPr>
      <w:framePr w:w="6185" w:h="569" w:hSpace="141" w:wrap="around" w:vAnchor="text" w:hAnchor="page" w:x="1311" w:y="47"/>
    </w:pPr>
    <w:rPr>
      <w:b/>
      <w:sz w:val="28"/>
    </w:rPr>
  </w:style>
  <w:style w:type="paragraph" w:customStyle="1" w:styleId="Firmenangaben">
    <w:name w:val="Firmenangaben"/>
    <w:rPr>
      <w:rFonts w:ascii="Arial" w:hAnsi="Arial"/>
      <w:noProof/>
      <w:sz w:val="14"/>
    </w:rPr>
  </w:style>
  <w:style w:type="paragraph" w:customStyle="1" w:styleId="FirmenangabenFusszeile">
    <w:name w:val="Firmenangaben Fusszeile"/>
    <w:basedOn w:val="Normal"/>
    <w:pPr>
      <w:tabs>
        <w:tab w:val="left" w:pos="1985"/>
        <w:tab w:val="left" w:pos="3515"/>
        <w:tab w:val="left" w:pos="6010"/>
        <w:tab w:val="left" w:pos="7655"/>
        <w:tab w:val="left" w:pos="8789"/>
      </w:tabs>
    </w:pPr>
    <w:rPr>
      <w:sz w:val="1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styleId="BodyText2">
    <w:name w:val="Body Text 2"/>
    <w:basedOn w:val="Normal"/>
    <w:pPr>
      <w:jc w:val="both"/>
    </w:pPr>
    <w:rPr>
      <w:rFonts w:ascii="LTUnivers 430 BasicReg" w:hAnsi="LTUnivers 430 BasicReg"/>
      <w:sz w:val="22"/>
    </w:rPr>
  </w:style>
  <w:style w:type="paragraph" w:styleId="BodyText3">
    <w:name w:val="Body Text 3"/>
    <w:basedOn w:val="Normal"/>
    <w:pPr>
      <w:jc w:val="both"/>
    </w:pPr>
    <w:rPr>
      <w:rFonts w:ascii="LTUnivers 430 BasicReg" w:hAnsi="LTUnivers 430 BasicReg"/>
      <w:b/>
      <w:bCs/>
      <w:sz w:val="22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F2218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D6A16"/>
  </w:style>
  <w:style w:type="character" w:customStyle="1" w:styleId="FooterChar">
    <w:name w:val="Footer Char"/>
    <w:basedOn w:val="DefaultParagraphFont"/>
    <w:link w:val="Footer"/>
    <w:rsid w:val="00954840"/>
    <w:rPr>
      <w:rFonts w:ascii="Arial" w:hAnsi="Arial"/>
    </w:rPr>
  </w:style>
  <w:style w:type="character" w:styleId="PlaceholderText">
    <w:name w:val="Placeholder Text"/>
    <w:basedOn w:val="DefaultParagraphFont"/>
    <w:uiPriority w:val="99"/>
    <w:semiHidden/>
    <w:rsid w:val="00793616"/>
    <w:rPr>
      <w:color w:val="808080"/>
    </w:rPr>
  </w:style>
  <w:style w:type="paragraph" w:customStyle="1" w:styleId="7Punkt">
    <w:name w:val="7 Punkt"/>
    <w:basedOn w:val="Normal"/>
    <w:qFormat/>
    <w:rsid w:val="003A6E04"/>
    <w:pPr>
      <w:spacing w:line="170" w:lineRule="exact"/>
    </w:pPr>
    <w:rPr>
      <w:sz w:val="14"/>
      <w:szCs w:val="14"/>
    </w:rPr>
  </w:style>
  <w:style w:type="table" w:styleId="TableGrid">
    <w:name w:val="Table Grid"/>
    <w:basedOn w:val="TableNormal"/>
    <w:rsid w:val="009A6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8139E"/>
    <w:rPr>
      <w:rFonts w:asciiTheme="minorHAnsi" w:hAnsiTheme="minorHAnsi"/>
      <w:sz w:val="18"/>
    </w:rPr>
  </w:style>
  <w:style w:type="paragraph" w:customStyle="1" w:styleId="Presseinfo">
    <w:name w:val="Presseinfo"/>
    <w:basedOn w:val="Normal"/>
    <w:rsid w:val="0096234B"/>
    <w:pPr>
      <w:spacing w:line="240" w:lineRule="auto"/>
    </w:pPr>
    <w:rPr>
      <w:b/>
      <w:color w:val="FE0009" w:themeColor="accent5"/>
      <w:sz w:val="36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4E6FB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rsid w:val="000B6F2C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20090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0090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00901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009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00901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0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ROTO-Farbpalette">
      <a:dk1>
        <a:srgbClr val="000000"/>
      </a:dk1>
      <a:lt1>
        <a:srgbClr val="FFFFFF"/>
      </a:lt1>
      <a:dk2>
        <a:srgbClr val="FFFFFF"/>
      </a:dk2>
      <a:lt2>
        <a:srgbClr val="FFFFFF"/>
      </a:lt2>
      <a:accent1>
        <a:srgbClr val="4D4F53"/>
      </a:accent1>
      <a:accent2>
        <a:srgbClr val="747678"/>
      </a:accent2>
      <a:accent3>
        <a:srgbClr val="A5A5A5"/>
      </a:accent3>
      <a:accent4>
        <a:srgbClr val="BCBDBC"/>
      </a:accent4>
      <a:accent5>
        <a:srgbClr val="FE0009"/>
      </a:accent5>
      <a:accent6>
        <a:srgbClr val="8F8F8C"/>
      </a:accent6>
      <a:hlink>
        <a:srgbClr val="000000"/>
      </a:hlink>
      <a:folHlink>
        <a:srgbClr val="000000"/>
      </a:folHlink>
    </a:clrScheme>
    <a:fontScheme name="ROTO">
      <a:majorFont>
        <a:latin typeface="Univers Next W1G Light"/>
        <a:ea typeface=""/>
        <a:cs typeface=""/>
      </a:majorFont>
      <a:minorFont>
        <a:latin typeface="Univers Next W1G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FF318-203A-401F-A7D2-5BDAAE099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 Felgner</dc:creator>
  <cp:lastModifiedBy>Madalina Anton</cp:lastModifiedBy>
  <cp:revision>29</cp:revision>
  <cp:lastPrinted>2022-01-26T11:50:00Z</cp:lastPrinted>
  <dcterms:created xsi:type="dcterms:W3CDTF">2022-01-28T12:27:00Z</dcterms:created>
  <dcterms:modified xsi:type="dcterms:W3CDTF">2022-01-31T08:30:00Z</dcterms:modified>
</cp:coreProperties>
</file>