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FF61C" w14:textId="77777777" w:rsidR="00435B70" w:rsidRPr="0096234B" w:rsidRDefault="00435B70" w:rsidP="007E283C">
      <w:pPr>
        <w:rPr>
          <w:rFonts w:cs="Arial"/>
          <w:b/>
          <w:szCs w:val="18"/>
        </w:rPr>
      </w:pPr>
    </w:p>
    <w:p w14:paraId="169161D9" w14:textId="705C1DD2" w:rsidR="00435B70" w:rsidRPr="0096234B" w:rsidRDefault="00435B70" w:rsidP="007E283C">
      <w:pPr>
        <w:rPr>
          <w:rFonts w:cs="Arial"/>
          <w:szCs w:val="18"/>
        </w:rPr>
      </w:pPr>
      <w:r w:rsidRPr="0096234B">
        <w:rPr>
          <w:rFonts w:cs="Arial"/>
          <w:b/>
          <w:szCs w:val="18"/>
        </w:rPr>
        <w:t>Datum:</w:t>
      </w:r>
      <w:r w:rsidRPr="0096234B">
        <w:rPr>
          <w:rFonts w:cs="Arial"/>
          <w:szCs w:val="18"/>
        </w:rPr>
        <w:t xml:space="preserve"> </w:t>
      </w:r>
      <w:r w:rsidR="00356BEE">
        <w:rPr>
          <w:rFonts w:cs="Arial"/>
          <w:szCs w:val="18"/>
        </w:rPr>
        <w:t>6</w:t>
      </w:r>
      <w:r w:rsidR="00966564">
        <w:rPr>
          <w:rFonts w:cs="Arial"/>
          <w:szCs w:val="18"/>
        </w:rPr>
        <w:t xml:space="preserve">. </w:t>
      </w:r>
      <w:r w:rsidR="00356BEE">
        <w:rPr>
          <w:rFonts w:cs="Arial"/>
          <w:szCs w:val="18"/>
        </w:rPr>
        <w:t>September</w:t>
      </w:r>
      <w:r w:rsidRPr="0096234B">
        <w:rPr>
          <w:rFonts w:cs="Arial"/>
          <w:szCs w:val="18"/>
        </w:rPr>
        <w:t xml:space="preserve"> 2021</w:t>
      </w:r>
    </w:p>
    <w:p w14:paraId="626374DB" w14:textId="1C00D34F" w:rsidR="00435B70" w:rsidRPr="0096234B" w:rsidRDefault="00435B70" w:rsidP="007E283C">
      <w:pPr>
        <w:rPr>
          <w:rFonts w:cs="Arial"/>
          <w:szCs w:val="18"/>
        </w:rPr>
      </w:pPr>
    </w:p>
    <w:p w14:paraId="0C90B892" w14:textId="72081E44" w:rsidR="00356BEE" w:rsidRPr="001B22F1" w:rsidRDefault="00356BEE" w:rsidP="00356BEE">
      <w:pPr>
        <w:ind w:right="-1"/>
        <w:rPr>
          <w:rFonts w:ascii="Univers Next W1G Light" w:hAnsi="Univers Next W1G Light" w:cs="Arial"/>
          <w:szCs w:val="18"/>
        </w:rPr>
      </w:pPr>
      <w:r w:rsidRPr="001B22F1">
        <w:rPr>
          <w:rFonts w:ascii="Univers Next W1G Light" w:hAnsi="Univers Next W1G Light" w:cs="Arial"/>
          <w:szCs w:val="18"/>
        </w:rPr>
        <w:t>Dreiteiliges Haustür-Rollenband überarbeitet / „Roto Solid B 170 R“ mit neuen Leistungsmerkmalen / Für Flügelgewichte bis zu 160 kg / Mehr Stabilität durch optionale Bandsicherung / Breite Farbpalette / Für gängige PVC-Profilsysteme / Leichte Montage und weitere Stärken</w:t>
      </w:r>
    </w:p>
    <w:p w14:paraId="270583BF" w14:textId="77777777" w:rsidR="00356BEE" w:rsidRPr="001B22F1" w:rsidRDefault="00356BEE" w:rsidP="00356BEE">
      <w:pPr>
        <w:ind w:right="-1"/>
        <w:rPr>
          <w:rFonts w:ascii="Univers Next W1G Light" w:hAnsi="Univers Next W1G Light" w:cs="Arial"/>
          <w:szCs w:val="18"/>
        </w:rPr>
      </w:pPr>
    </w:p>
    <w:p w14:paraId="199BED89" w14:textId="77777777" w:rsidR="00356BEE" w:rsidRPr="001B22F1" w:rsidRDefault="00356BEE" w:rsidP="00356BEE">
      <w:pPr>
        <w:widowControl w:val="0"/>
        <w:autoSpaceDE w:val="0"/>
        <w:autoSpaceDN w:val="0"/>
        <w:adjustRightInd w:val="0"/>
        <w:ind w:right="-1"/>
        <w:rPr>
          <w:rFonts w:ascii="Univers Next W1G Light" w:eastAsia="MS Mincho" w:hAnsi="Univers Next W1G Light" w:cs="Arial"/>
          <w:b/>
          <w:color w:val="FFFFFF" w:themeColor="background1"/>
          <w:szCs w:val="18"/>
          <w:lang w:eastAsia="ja-JP"/>
        </w:rPr>
      </w:pPr>
      <w:r w:rsidRPr="001B22F1">
        <w:rPr>
          <w:rFonts w:ascii="Univers Next W1G Light" w:eastAsia="MS Mincho" w:hAnsi="Univers Next W1G Light" w:cs="Arial"/>
          <w:b/>
          <w:szCs w:val="18"/>
          <w:lang w:eastAsia="ja-JP"/>
        </w:rPr>
        <w:t>Neue Rollenband-Generation</w:t>
      </w:r>
    </w:p>
    <w:p w14:paraId="0DF46EA0" w14:textId="77777777" w:rsidR="00356BEE" w:rsidRPr="001B22F1" w:rsidRDefault="00356BEE" w:rsidP="00356BEE">
      <w:pPr>
        <w:ind w:right="-1"/>
        <w:rPr>
          <w:rFonts w:ascii="Univers Next W1G Light" w:hAnsi="Univers Next W1G Light" w:cs="Arial"/>
          <w:b/>
          <w:szCs w:val="18"/>
        </w:rPr>
      </w:pPr>
    </w:p>
    <w:p w14:paraId="75449908" w14:textId="56ACA05F" w:rsidR="00356BEE" w:rsidRPr="001B22F1" w:rsidRDefault="00356BEE" w:rsidP="00356BEE">
      <w:pPr>
        <w:ind w:right="-1"/>
        <w:rPr>
          <w:rFonts w:ascii="Univers Next W1G Light" w:hAnsi="Univers Next W1G Light" w:cs="Arial"/>
          <w:bCs/>
          <w:szCs w:val="18"/>
        </w:rPr>
      </w:pPr>
      <w:r w:rsidRPr="001B22F1">
        <w:rPr>
          <w:rFonts w:ascii="Univers Next W1G Light" w:hAnsi="Univers Next W1G Light" w:cs="Arial"/>
          <w:b/>
          <w:i/>
          <w:szCs w:val="18"/>
        </w:rPr>
        <w:t xml:space="preserve">Leinfelden-Echterdingen </w:t>
      </w:r>
      <w:r w:rsidRPr="00B737CD">
        <w:rPr>
          <w:rFonts w:ascii="Univers Next W1G Light" w:hAnsi="Univers Next W1G Light" w:cs="Arial"/>
          <w:i/>
          <w:szCs w:val="18"/>
        </w:rPr>
        <w:t xml:space="preserve">– </w:t>
      </w:r>
      <w:r w:rsidRPr="001B22F1">
        <w:rPr>
          <w:rFonts w:ascii="Univers Next W1G Light" w:hAnsi="Univers Next W1G Light" w:cs="Arial"/>
          <w:bCs/>
          <w:szCs w:val="18"/>
        </w:rPr>
        <w:t xml:space="preserve">Nach einem Relaunch verfügt das dreiteilige Rollenband „Roto </w:t>
      </w:r>
      <w:r w:rsidRPr="00BC4429">
        <w:rPr>
          <w:rFonts w:ascii="Univers Next W1G Light" w:hAnsi="Univers Next W1G Light" w:cs="Arial"/>
          <w:bCs/>
          <w:szCs w:val="18"/>
        </w:rPr>
        <w:t>Solid B 170 R“ über eine Reihe neuer Leistungsmerkmale. Dazu gehört laut Hersteller eine Traglast von bis zu 1</w:t>
      </w:r>
      <w:r w:rsidR="001C7C2A">
        <w:rPr>
          <w:rFonts w:ascii="Univers Next W1G Light" w:hAnsi="Univers Next W1G Light" w:cs="Arial"/>
          <w:bCs/>
          <w:szCs w:val="18"/>
        </w:rPr>
        <w:t>2</w:t>
      </w:r>
      <w:r w:rsidRPr="00BC4429">
        <w:rPr>
          <w:rFonts w:ascii="Univers Next W1G Light" w:hAnsi="Univers Next W1G Light" w:cs="Arial"/>
          <w:bCs/>
          <w:szCs w:val="18"/>
        </w:rPr>
        <w:t xml:space="preserve">0 kg. </w:t>
      </w:r>
      <w:r w:rsidR="001C7C2A">
        <w:rPr>
          <w:rFonts w:ascii="Univers Next W1G Light" w:hAnsi="Univers Next W1G Light" w:cs="Arial"/>
          <w:bCs/>
          <w:szCs w:val="18"/>
        </w:rPr>
        <w:t>F</w:t>
      </w:r>
      <w:r w:rsidRPr="00BC4429">
        <w:rPr>
          <w:rFonts w:ascii="Univers Next W1G Light" w:hAnsi="Univers Next W1G Light" w:cs="Arial"/>
          <w:bCs/>
          <w:szCs w:val="18"/>
        </w:rPr>
        <w:t>ür</w:t>
      </w:r>
      <w:r w:rsidR="001C7C2A">
        <w:rPr>
          <w:rFonts w:ascii="Univers Next W1G Light" w:hAnsi="Univers Next W1G Light" w:cs="Arial"/>
          <w:bCs/>
          <w:szCs w:val="18"/>
        </w:rPr>
        <w:t xml:space="preserve"> noch mehr Stabilität</w:t>
      </w:r>
      <w:r w:rsidRPr="00BC4429">
        <w:rPr>
          <w:rFonts w:ascii="Univers Next W1G Light" w:hAnsi="Univers Next W1G Light" w:cs="Arial"/>
          <w:bCs/>
          <w:szCs w:val="18"/>
        </w:rPr>
        <w:t xml:space="preserve"> sorge eine optionale Bandsicherung mit einem Ergänzungs-Set aus zwei Bolzen und zwei Gegenplatten. Durch den Einsatz von drei Bändern und der entsprechenden Bandsicherung lasse sich das maximale Flügelgewicht </w:t>
      </w:r>
      <w:r w:rsidR="001C7C2A">
        <w:rPr>
          <w:rFonts w:ascii="Univers Next W1G Light" w:hAnsi="Univers Next W1G Light" w:cs="Arial"/>
          <w:bCs/>
          <w:szCs w:val="18"/>
        </w:rPr>
        <w:t>auf</w:t>
      </w:r>
      <w:r w:rsidRPr="00BC4429">
        <w:rPr>
          <w:rFonts w:ascii="Univers Next W1G Light" w:hAnsi="Univers Next W1G Light" w:cs="Arial"/>
          <w:bCs/>
          <w:szCs w:val="18"/>
        </w:rPr>
        <w:t xml:space="preserve"> 160 kg er</w:t>
      </w:r>
      <w:r w:rsidR="001C7C2A">
        <w:rPr>
          <w:rFonts w:ascii="Univers Next W1G Light" w:hAnsi="Univers Next W1G Light" w:cs="Arial"/>
          <w:bCs/>
          <w:szCs w:val="18"/>
        </w:rPr>
        <w:t>höhen</w:t>
      </w:r>
      <w:r w:rsidRPr="00BC4429">
        <w:rPr>
          <w:rFonts w:ascii="Univers Next W1G Light" w:hAnsi="Univers Next W1G Light" w:cs="Arial"/>
          <w:bCs/>
          <w:szCs w:val="18"/>
        </w:rPr>
        <w:t>. Die Rubrik „Neu“ komplettiere die mögliche Montage und Demontage des Achsstifts nach oben und unten.</w:t>
      </w:r>
    </w:p>
    <w:p w14:paraId="63AFCEDA" w14:textId="77777777" w:rsidR="00356BEE" w:rsidRPr="001B22F1" w:rsidRDefault="00356BEE" w:rsidP="00356BEE">
      <w:pPr>
        <w:ind w:right="-1"/>
        <w:rPr>
          <w:rFonts w:ascii="Univers Next W1G Light" w:hAnsi="Univers Next W1G Light" w:cs="Arial"/>
          <w:bCs/>
          <w:szCs w:val="18"/>
        </w:rPr>
      </w:pPr>
    </w:p>
    <w:p w14:paraId="6A9F6047" w14:textId="77777777" w:rsidR="00356BEE" w:rsidRPr="001B22F1" w:rsidRDefault="00356BEE" w:rsidP="00356BEE">
      <w:pPr>
        <w:ind w:right="-1"/>
        <w:rPr>
          <w:rFonts w:ascii="Univers Next W1G Light" w:hAnsi="Univers Next W1G Light" w:cs="Arial"/>
          <w:bCs/>
          <w:szCs w:val="18"/>
        </w:rPr>
      </w:pPr>
      <w:r w:rsidRPr="001B22F1">
        <w:rPr>
          <w:rFonts w:ascii="Univers Next W1G Light" w:hAnsi="Univers Next W1G Light" w:cs="Arial"/>
          <w:bCs/>
          <w:szCs w:val="18"/>
        </w:rPr>
        <w:t>Das aktuelle Mitglied des „Solid“-Portfolios überzeuge ferner in optischer Hinsicht. Alle sichtbaren Bandteile sind pulverbeschichtet oder eloxiert erhältlich, erklärt Roto. Das bewirke eine breite Palette von Standard- und Individualfarben. Die für Haus- und Nebeneingangstüren aus PVC und besonders für Türen mit beidseitig flügelüberdeckender Füllung geeignete Lösung gebe es in drei Varianten für die Flügelnuten 16, 20 oder 24 mm. Das 210 mm lange, links bzw. rechts verwendbare Rollenband passe zu den gängigen PVC-Profilsystemen mit 13 mm Beschlagachse, 20 mm Überschlag und geschlossener Flügelarmierung.</w:t>
      </w:r>
    </w:p>
    <w:p w14:paraId="7F3D70E3" w14:textId="77777777" w:rsidR="00356BEE" w:rsidRPr="001B22F1" w:rsidRDefault="00356BEE" w:rsidP="00356BEE">
      <w:pPr>
        <w:ind w:right="-1"/>
        <w:rPr>
          <w:rFonts w:ascii="Univers Next W1G Light" w:hAnsi="Univers Next W1G Light" w:cs="Arial"/>
          <w:bCs/>
          <w:szCs w:val="18"/>
        </w:rPr>
      </w:pPr>
    </w:p>
    <w:p w14:paraId="7320A049" w14:textId="77777777" w:rsidR="00356BEE" w:rsidRPr="001B22F1" w:rsidRDefault="00356BEE" w:rsidP="00356BEE">
      <w:pPr>
        <w:ind w:right="-1"/>
        <w:rPr>
          <w:rFonts w:ascii="Univers Next W1G Light" w:hAnsi="Univers Next W1G Light" w:cs="Arial"/>
          <w:bCs/>
          <w:szCs w:val="18"/>
        </w:rPr>
      </w:pPr>
      <w:r w:rsidRPr="001B22F1">
        <w:rPr>
          <w:rFonts w:ascii="Univers Next W1G Light" w:hAnsi="Univers Next W1G Light" w:cs="Arial"/>
          <w:bCs/>
          <w:szCs w:val="18"/>
        </w:rPr>
        <w:t xml:space="preserve">Zu den weiteren Stärken der neuen 170 R-Generation, deren tragende Komponenten aus stangengepresstem Aluminium gefertigt sind, zähle eine leichte und schnelle Montage. Hier weist der Produzent auf den einheitlichen Bohrungsdurchmesser von 5 mm für alle Befestigungsschrauben und Stifte sowie die Möglichkeit des getrennten Flügel- und </w:t>
      </w:r>
      <w:proofErr w:type="spellStart"/>
      <w:r w:rsidRPr="001B22F1">
        <w:rPr>
          <w:rFonts w:ascii="Univers Next W1G Light" w:hAnsi="Univers Next W1G Light" w:cs="Arial"/>
          <w:bCs/>
          <w:szCs w:val="18"/>
        </w:rPr>
        <w:t>Blendrahmenanschlags</w:t>
      </w:r>
      <w:proofErr w:type="spellEnd"/>
      <w:r w:rsidRPr="001B22F1">
        <w:rPr>
          <w:rFonts w:ascii="Univers Next W1G Light" w:hAnsi="Univers Next W1G Light" w:cs="Arial"/>
          <w:bCs/>
          <w:szCs w:val="18"/>
        </w:rPr>
        <w:t xml:space="preserve"> hin. Auch der 3D-Verstellbereich (bei Seiten +/- 2 mm, in der Höhe + 4 / -2 mm, beim Anpressdruck - 0,5 mm) vereinfache die Verarbeitungspraxis konkret. Zudem führe die Verstellung zu keiner optischen Veränderung der Rollenkörper.</w:t>
      </w:r>
    </w:p>
    <w:p w14:paraId="45B1F90B" w14:textId="77777777" w:rsidR="00356BEE" w:rsidRPr="001B22F1" w:rsidRDefault="00356BEE" w:rsidP="00356BEE">
      <w:pPr>
        <w:ind w:right="-1"/>
        <w:rPr>
          <w:rFonts w:ascii="Univers Next W1G Light" w:hAnsi="Univers Next W1G Light" w:cs="Arial"/>
          <w:bCs/>
          <w:szCs w:val="18"/>
        </w:rPr>
      </w:pPr>
    </w:p>
    <w:p w14:paraId="57AC03D2" w14:textId="77777777" w:rsidR="00356BEE" w:rsidRPr="001B22F1" w:rsidRDefault="00356BEE" w:rsidP="00356BEE">
      <w:pPr>
        <w:ind w:right="-1"/>
        <w:rPr>
          <w:rFonts w:ascii="Univers Next W1G Light" w:hAnsi="Univers Next W1G Light" w:cs="Arial"/>
          <w:bCs/>
          <w:szCs w:val="18"/>
        </w:rPr>
      </w:pPr>
      <w:r w:rsidRPr="001B22F1">
        <w:rPr>
          <w:rFonts w:ascii="Univers Next W1G Light" w:hAnsi="Univers Next W1G Light" w:cs="Arial"/>
          <w:bCs/>
          <w:szCs w:val="18"/>
        </w:rPr>
        <w:t xml:space="preserve">Mit „wichtigen Qualitätsmerkmalen“ rundet Roto das Produktporträt ab. Kunststoff-Lagerbuchsen mit Teflon-Elementen und Achsstifte aus rostbeständigem Stahl bzw. Edelstahl sichern danach Wartungsfreiheit und Langlebigkeit. Den generellen Verschleiß minimiere die Innensechsrund-Verschraubung, da sie die Kraft auf die Gesamtfläche und nicht nur punktuell verteile. Durch das höhere Drehmoment beschleunige sich die Befestigung, ohne dem Innenprofil zu schaden. </w:t>
      </w:r>
    </w:p>
    <w:p w14:paraId="7D1B6D8C" w14:textId="77777777" w:rsidR="00356BEE" w:rsidRPr="001B22F1" w:rsidRDefault="00356BEE" w:rsidP="00356BEE">
      <w:pPr>
        <w:ind w:right="-1"/>
        <w:rPr>
          <w:rFonts w:ascii="Univers Next W1G Light" w:hAnsi="Univers Next W1G Light" w:cs="Arial"/>
          <w:szCs w:val="18"/>
        </w:rPr>
      </w:pPr>
    </w:p>
    <w:p w14:paraId="20468108" w14:textId="77777777" w:rsidR="00356BEE" w:rsidRPr="001B22F1" w:rsidRDefault="00356BEE" w:rsidP="00356BEE">
      <w:pPr>
        <w:ind w:right="-1"/>
        <w:rPr>
          <w:rFonts w:ascii="Univers Next W1G Light" w:hAnsi="Univers Next W1G Light" w:cs="Arial"/>
          <w:szCs w:val="18"/>
        </w:rPr>
      </w:pPr>
    </w:p>
    <w:p w14:paraId="4BD0DC68" w14:textId="05EC373C" w:rsidR="00356BEE" w:rsidRDefault="00356BEE" w:rsidP="00356BEE">
      <w:pPr>
        <w:ind w:right="-1"/>
        <w:rPr>
          <w:rFonts w:ascii="Univers Next W1G Light" w:hAnsi="Univers Next W1G Light" w:cs="Arial"/>
          <w:szCs w:val="18"/>
        </w:rPr>
      </w:pPr>
    </w:p>
    <w:p w14:paraId="520F9C89" w14:textId="285FDB68" w:rsidR="00153CBB" w:rsidRDefault="00153CBB" w:rsidP="00356BEE">
      <w:pPr>
        <w:ind w:right="-1"/>
        <w:rPr>
          <w:rFonts w:ascii="Univers Next W1G Light" w:hAnsi="Univers Next W1G Light" w:cs="Arial"/>
          <w:szCs w:val="18"/>
        </w:rPr>
      </w:pPr>
    </w:p>
    <w:p w14:paraId="0070FA6E" w14:textId="0943F2AE" w:rsidR="004E098F" w:rsidRDefault="004E098F" w:rsidP="00356BEE">
      <w:pPr>
        <w:ind w:right="-1"/>
        <w:rPr>
          <w:rFonts w:ascii="Univers Next W1G Light" w:hAnsi="Univers Next W1G Light" w:cs="Arial"/>
          <w:szCs w:val="18"/>
        </w:rPr>
      </w:pPr>
    </w:p>
    <w:p w14:paraId="0EC1B0D7" w14:textId="77777777" w:rsidR="004E098F" w:rsidRDefault="004E098F" w:rsidP="00356BEE">
      <w:pPr>
        <w:ind w:right="-1"/>
        <w:rPr>
          <w:rFonts w:ascii="Univers Next W1G Light" w:hAnsi="Univers Next W1G Light" w:cs="Arial"/>
          <w:szCs w:val="18"/>
        </w:rPr>
      </w:pPr>
    </w:p>
    <w:p w14:paraId="46C9A0CC" w14:textId="77777777" w:rsidR="00153CBB" w:rsidRPr="001B22F1" w:rsidRDefault="00153CBB" w:rsidP="00356BEE">
      <w:pPr>
        <w:ind w:right="-1"/>
        <w:rPr>
          <w:rFonts w:ascii="Univers Next W1G Light" w:hAnsi="Univers Next W1G Light" w:cs="Arial"/>
          <w:szCs w:val="18"/>
        </w:rPr>
      </w:pPr>
    </w:p>
    <w:p w14:paraId="26A46D15" w14:textId="77777777" w:rsidR="00356BEE" w:rsidRPr="001B22F1" w:rsidRDefault="00356BEE" w:rsidP="00356BEE">
      <w:pPr>
        <w:ind w:right="-1"/>
        <w:rPr>
          <w:rFonts w:ascii="Univers Next W1G Light" w:hAnsi="Univers Next W1G Light" w:cs="Arial"/>
          <w:szCs w:val="18"/>
        </w:rPr>
      </w:pPr>
    </w:p>
    <w:p w14:paraId="06C5BE09" w14:textId="77777777" w:rsidR="001C4D9B" w:rsidRDefault="001C4D9B" w:rsidP="00356BEE">
      <w:pPr>
        <w:ind w:right="-1"/>
        <w:rPr>
          <w:rFonts w:ascii="Univers Next W1G Light" w:hAnsi="Univers Next W1G Light" w:cs="Arial"/>
          <w:szCs w:val="18"/>
        </w:rPr>
      </w:pPr>
    </w:p>
    <w:p w14:paraId="0CF9764E" w14:textId="582E642C" w:rsidR="00356BEE" w:rsidRPr="001B22F1" w:rsidRDefault="00356BEE" w:rsidP="00356BEE">
      <w:pPr>
        <w:ind w:right="-1"/>
        <w:rPr>
          <w:rFonts w:ascii="Univers Next W1G Light" w:hAnsi="Univers Next W1G Light" w:cs="Arial"/>
          <w:b/>
          <w:szCs w:val="18"/>
        </w:rPr>
      </w:pPr>
      <w:bookmarkStart w:id="0" w:name="_GoBack"/>
      <w:bookmarkEnd w:id="0"/>
      <w:r w:rsidRPr="001B22F1">
        <w:rPr>
          <w:rFonts w:ascii="Univers Next W1G Light" w:hAnsi="Univers Next W1G Light" w:cs="Arial"/>
          <w:b/>
          <w:szCs w:val="18"/>
        </w:rPr>
        <w:t>Bildunterschriften</w:t>
      </w:r>
    </w:p>
    <w:p w14:paraId="593C403D" w14:textId="77777777" w:rsidR="00356BEE" w:rsidRPr="001B22F1" w:rsidRDefault="00356BEE" w:rsidP="00356BEE">
      <w:pPr>
        <w:ind w:right="-1"/>
        <w:rPr>
          <w:rFonts w:ascii="Univers Next W1G Light" w:hAnsi="Univers Next W1G Light" w:cs="Arial"/>
          <w:szCs w:val="18"/>
        </w:rPr>
      </w:pPr>
    </w:p>
    <w:p w14:paraId="77793CF2" w14:textId="13EA8E40" w:rsidR="00356BEE" w:rsidRPr="001B22F1" w:rsidRDefault="00356BEE" w:rsidP="00356BEE">
      <w:pPr>
        <w:ind w:right="-1"/>
        <w:rPr>
          <w:rFonts w:ascii="Univers Next W1G Light" w:hAnsi="Univers Next W1G Light" w:cs="Arial"/>
          <w:szCs w:val="18"/>
        </w:rPr>
      </w:pPr>
      <w:r w:rsidRPr="001B22F1">
        <w:rPr>
          <w:rFonts w:ascii="Univers Next W1G Light" w:hAnsi="Univers Next W1G Light" w:cs="Arial"/>
          <w:szCs w:val="18"/>
        </w:rPr>
        <w:t xml:space="preserve">Nach einem Relaunch wartet das dreiteilige Haustür-Rollenband „Roto Solid B 170 R“ mit neuen Leistungsmerkmalen auf. So trägt es jetzt Flügelgewichte von bis zu 160 kg, meldet der Hersteller. </w:t>
      </w:r>
      <w:r w:rsidR="004E098F">
        <w:rPr>
          <w:rFonts w:ascii="Univers Next W1G Light" w:hAnsi="Univers Next W1G Light" w:cs="Arial"/>
          <w:szCs w:val="18"/>
        </w:rPr>
        <w:t>Daf</w:t>
      </w:r>
      <w:r w:rsidRPr="001B22F1">
        <w:rPr>
          <w:rFonts w:ascii="Univers Next W1G Light" w:hAnsi="Univers Next W1G Light" w:cs="Arial"/>
          <w:szCs w:val="18"/>
        </w:rPr>
        <w:t>ür</w:t>
      </w:r>
      <w:r w:rsidR="004E098F">
        <w:rPr>
          <w:rFonts w:ascii="Univers Next W1G Light" w:hAnsi="Univers Next W1G Light" w:cs="Arial"/>
          <w:szCs w:val="18"/>
        </w:rPr>
        <w:t xml:space="preserve"> sorge</w:t>
      </w:r>
      <w:r w:rsidRPr="001B22F1">
        <w:rPr>
          <w:rFonts w:ascii="Univers Next W1G Light" w:hAnsi="Univers Next W1G Light" w:cs="Arial"/>
          <w:szCs w:val="18"/>
        </w:rPr>
        <w:t xml:space="preserve"> eine optionale Bandsicherung.</w:t>
      </w:r>
    </w:p>
    <w:p w14:paraId="0124197D" w14:textId="77777777" w:rsidR="00356BEE" w:rsidRPr="001B22F1" w:rsidRDefault="00356BEE" w:rsidP="00356BEE">
      <w:pPr>
        <w:tabs>
          <w:tab w:val="right" w:pos="6804"/>
        </w:tabs>
        <w:ind w:right="-1"/>
        <w:rPr>
          <w:rFonts w:ascii="Univers Next W1G Light" w:eastAsia="Times" w:hAnsi="Univers Next W1G Light" w:cs="Arial"/>
          <w:b/>
          <w:szCs w:val="18"/>
          <w:lang w:val="it-IT"/>
        </w:rPr>
      </w:pPr>
      <w:r w:rsidRPr="001B22F1">
        <w:rPr>
          <w:rFonts w:ascii="Univers Next W1G Light" w:eastAsia="Times" w:hAnsi="Univers Next W1G Light" w:cs="Arial"/>
          <w:b/>
          <w:szCs w:val="18"/>
          <w:lang w:val="it-IT"/>
        </w:rPr>
        <w:t xml:space="preserve">Foto: </w:t>
      </w:r>
      <w:r w:rsidRPr="001B22F1">
        <w:rPr>
          <w:rFonts w:ascii="Univers Next W1G Light" w:eastAsia="Times" w:hAnsi="Univers Next W1G Light" w:cs="Arial"/>
          <w:szCs w:val="18"/>
          <w:lang w:val="it-IT"/>
        </w:rPr>
        <w:t>Roto</w:t>
      </w:r>
      <w:r w:rsidRPr="001B22F1">
        <w:rPr>
          <w:rFonts w:ascii="Univers Next W1G Light" w:eastAsia="Times" w:hAnsi="Univers Next W1G Light" w:cs="Arial"/>
          <w:b/>
          <w:szCs w:val="18"/>
          <w:lang w:val="it-IT"/>
        </w:rPr>
        <w:tab/>
      </w:r>
      <w:proofErr w:type="spellStart"/>
      <w:r w:rsidRPr="001B22F1">
        <w:rPr>
          <w:rFonts w:ascii="Univers Next W1G Light" w:eastAsia="Times" w:hAnsi="Univers Next W1G Light" w:cs="Arial"/>
          <w:b/>
          <w:bCs/>
          <w:szCs w:val="18"/>
          <w:lang w:val="it-IT"/>
        </w:rPr>
        <w:t>KV_Produktmarke_Roto_Solid</w:t>
      </w:r>
      <w:proofErr w:type="spellEnd"/>
      <w:r w:rsidRPr="001B22F1">
        <w:rPr>
          <w:rFonts w:ascii="Univers Next W1G Light" w:eastAsia="Times" w:hAnsi="Univers Next W1G Light" w:cs="Arial"/>
          <w:b/>
          <w:bCs/>
          <w:szCs w:val="18"/>
          <w:lang w:val="it-IT"/>
        </w:rPr>
        <w:t xml:space="preserve"> B_170R</w:t>
      </w:r>
      <w:r w:rsidRPr="001B22F1">
        <w:rPr>
          <w:rFonts w:ascii="Univers Next W1G Light" w:eastAsia="Times" w:hAnsi="Univers Next W1G Light" w:cs="Arial"/>
          <w:b/>
          <w:szCs w:val="18"/>
          <w:lang w:val="it-IT"/>
        </w:rPr>
        <w:t>.jpg</w:t>
      </w:r>
    </w:p>
    <w:p w14:paraId="60F27067" w14:textId="77777777" w:rsidR="00356BEE" w:rsidRPr="001B22F1" w:rsidRDefault="00356BEE" w:rsidP="00356BEE">
      <w:pPr>
        <w:ind w:right="-1"/>
        <w:rPr>
          <w:rFonts w:ascii="Univers Next W1G Light" w:hAnsi="Univers Next W1G Light" w:cs="Arial"/>
          <w:szCs w:val="18"/>
          <w:lang w:val="it-IT"/>
        </w:rPr>
      </w:pPr>
    </w:p>
    <w:p w14:paraId="4FCF0EC3" w14:textId="77777777" w:rsidR="00356BEE" w:rsidRPr="001B22F1" w:rsidRDefault="00356BEE" w:rsidP="00356BEE">
      <w:pPr>
        <w:ind w:right="-1"/>
        <w:rPr>
          <w:rFonts w:ascii="Univers Next W1G Light" w:hAnsi="Univers Next W1G Light" w:cs="Arial"/>
          <w:szCs w:val="18"/>
        </w:rPr>
      </w:pPr>
    </w:p>
    <w:p w14:paraId="557630FF" w14:textId="77777777" w:rsidR="00356BEE" w:rsidRPr="001B22F1" w:rsidRDefault="00356BEE" w:rsidP="00356BEE">
      <w:pPr>
        <w:ind w:right="-1"/>
        <w:rPr>
          <w:rFonts w:ascii="Univers Next W1G Light" w:hAnsi="Univers Next W1G Light" w:cs="Arial"/>
          <w:szCs w:val="18"/>
        </w:rPr>
      </w:pPr>
      <w:r w:rsidRPr="001B22F1">
        <w:rPr>
          <w:rFonts w:ascii="Univers Next W1G Light" w:hAnsi="Univers Next W1G Light" w:cs="Arial"/>
          <w:szCs w:val="18"/>
        </w:rPr>
        <w:t>Das überarbeitete Rollenband „Roto Solid B 170 R“ überzeugt laut Hersteller auch in optischer Hinsicht. So können alle sichtbaren Teile pulverbeschichtet oder eloxiert werden. Das Resultat sei eine breite Palette an Standard- und Individualfarben.</w:t>
      </w:r>
    </w:p>
    <w:p w14:paraId="32427E87" w14:textId="77777777" w:rsidR="00356BEE" w:rsidRPr="001B22F1" w:rsidRDefault="00356BEE" w:rsidP="00356BEE">
      <w:pPr>
        <w:tabs>
          <w:tab w:val="right" w:pos="6804"/>
        </w:tabs>
        <w:ind w:right="-1"/>
        <w:rPr>
          <w:rFonts w:ascii="Univers Next W1G Light" w:eastAsia="Times" w:hAnsi="Univers Next W1G Light" w:cs="Arial"/>
          <w:b/>
          <w:szCs w:val="18"/>
          <w:lang w:val="it-IT"/>
        </w:rPr>
      </w:pPr>
      <w:r w:rsidRPr="001B22F1">
        <w:rPr>
          <w:rFonts w:ascii="Univers Next W1G Light" w:eastAsia="Times" w:hAnsi="Univers Next W1G Light" w:cs="Arial"/>
          <w:b/>
          <w:szCs w:val="18"/>
          <w:lang w:val="it-IT"/>
        </w:rPr>
        <w:t xml:space="preserve">Foto: </w:t>
      </w:r>
      <w:r w:rsidRPr="001B22F1">
        <w:rPr>
          <w:rFonts w:ascii="Univers Next W1G Light" w:eastAsia="Times" w:hAnsi="Univers Next W1G Light" w:cs="Arial"/>
          <w:szCs w:val="18"/>
          <w:lang w:val="it-IT"/>
        </w:rPr>
        <w:t>Roto</w:t>
      </w:r>
      <w:r w:rsidRPr="001B22F1">
        <w:rPr>
          <w:rFonts w:ascii="Univers Next W1G Light" w:eastAsia="Times" w:hAnsi="Univers Next W1G Light" w:cs="Arial"/>
          <w:b/>
          <w:szCs w:val="18"/>
          <w:lang w:val="it-IT"/>
        </w:rPr>
        <w:tab/>
      </w:r>
      <w:r w:rsidRPr="001B22F1">
        <w:rPr>
          <w:rFonts w:ascii="Univers Next W1G Light" w:eastAsia="Times" w:hAnsi="Univers Next W1G Light" w:cs="Arial"/>
          <w:b/>
          <w:bCs/>
          <w:szCs w:val="18"/>
          <w:lang w:val="it-IT"/>
        </w:rPr>
        <w:t>Roto_Solid_B_170R_Farbvarianten</w:t>
      </w:r>
      <w:r w:rsidRPr="001B22F1">
        <w:rPr>
          <w:rFonts w:ascii="Univers Next W1G Light" w:eastAsia="Times" w:hAnsi="Univers Next W1G Light" w:cs="Arial"/>
          <w:b/>
          <w:szCs w:val="18"/>
          <w:lang w:val="it-IT"/>
        </w:rPr>
        <w:t>.jpg</w:t>
      </w:r>
    </w:p>
    <w:p w14:paraId="179A1127" w14:textId="77777777" w:rsidR="00356BEE" w:rsidRPr="00356BEE" w:rsidRDefault="00356BEE" w:rsidP="007E283C">
      <w:pPr>
        <w:rPr>
          <w:szCs w:val="18"/>
          <w:lang w:val="it-IT"/>
        </w:rPr>
      </w:pPr>
    </w:p>
    <w:p w14:paraId="1D9A2C3D" w14:textId="748F55E1" w:rsidR="00435B70" w:rsidRDefault="00435B70" w:rsidP="007E283C">
      <w:pPr>
        <w:rPr>
          <w:rFonts w:cs="Arial"/>
          <w:szCs w:val="18"/>
          <w:lang w:val="it-IT"/>
        </w:rPr>
      </w:pPr>
    </w:p>
    <w:p w14:paraId="39DE7DBF" w14:textId="278ACD3F" w:rsidR="00D40967" w:rsidRDefault="00D40967" w:rsidP="007E283C">
      <w:pPr>
        <w:rPr>
          <w:rFonts w:cs="Arial"/>
          <w:szCs w:val="18"/>
          <w:lang w:val="it-IT"/>
        </w:rPr>
      </w:pPr>
    </w:p>
    <w:p w14:paraId="12F0C0F5" w14:textId="39272D07" w:rsidR="00D40967" w:rsidRDefault="00D40967" w:rsidP="007E283C">
      <w:pPr>
        <w:rPr>
          <w:rFonts w:cs="Arial"/>
          <w:szCs w:val="18"/>
          <w:lang w:val="it-IT"/>
        </w:rPr>
      </w:pPr>
    </w:p>
    <w:p w14:paraId="0D44B4FF" w14:textId="1FE04101" w:rsidR="00D40967" w:rsidRPr="00BC4429" w:rsidRDefault="00D40967" w:rsidP="007E283C">
      <w:pPr>
        <w:rPr>
          <w:rFonts w:cs="Arial"/>
          <w:szCs w:val="18"/>
          <w:lang w:val="en-US"/>
        </w:rPr>
      </w:pPr>
    </w:p>
    <w:p w14:paraId="792A76D6" w14:textId="6D1DE7C6" w:rsidR="00D40967" w:rsidRPr="00BC4429" w:rsidRDefault="00D40967" w:rsidP="007E283C">
      <w:pPr>
        <w:rPr>
          <w:rFonts w:cs="Arial"/>
          <w:szCs w:val="18"/>
          <w:lang w:val="en-US"/>
        </w:rPr>
      </w:pPr>
    </w:p>
    <w:p w14:paraId="2F5196D5" w14:textId="6814459D" w:rsidR="00D40967" w:rsidRPr="00BC4429" w:rsidRDefault="00D40967" w:rsidP="007E283C">
      <w:pPr>
        <w:rPr>
          <w:rFonts w:cs="Arial"/>
          <w:szCs w:val="18"/>
          <w:lang w:val="en-US"/>
        </w:rPr>
      </w:pPr>
    </w:p>
    <w:p w14:paraId="6CBF88E0" w14:textId="0AF2E859" w:rsidR="00D40967" w:rsidRPr="00BC4429" w:rsidRDefault="00D40967" w:rsidP="007E283C">
      <w:pPr>
        <w:rPr>
          <w:rFonts w:cs="Arial"/>
          <w:szCs w:val="18"/>
          <w:lang w:val="en-US"/>
        </w:rPr>
      </w:pPr>
    </w:p>
    <w:p w14:paraId="23C85242" w14:textId="57088318" w:rsidR="00D40967" w:rsidRPr="00BC4429" w:rsidRDefault="00D40967" w:rsidP="007E283C">
      <w:pPr>
        <w:rPr>
          <w:rFonts w:cs="Arial"/>
          <w:szCs w:val="18"/>
          <w:lang w:val="en-US"/>
        </w:rPr>
      </w:pPr>
    </w:p>
    <w:p w14:paraId="7C9A16BE" w14:textId="3E676DDC" w:rsidR="00D40967" w:rsidRPr="00BC4429" w:rsidRDefault="00D40967" w:rsidP="007E283C">
      <w:pPr>
        <w:rPr>
          <w:rFonts w:cs="Arial"/>
          <w:szCs w:val="18"/>
          <w:lang w:val="en-US"/>
        </w:rPr>
      </w:pPr>
    </w:p>
    <w:p w14:paraId="20EE6E0F" w14:textId="760106D2" w:rsidR="00D40967" w:rsidRPr="00BC4429" w:rsidRDefault="00D40967" w:rsidP="007E283C">
      <w:pPr>
        <w:rPr>
          <w:rFonts w:cs="Arial"/>
          <w:szCs w:val="18"/>
          <w:lang w:val="en-US"/>
        </w:rPr>
      </w:pPr>
    </w:p>
    <w:p w14:paraId="206F8A2C" w14:textId="72147267" w:rsidR="00D40967" w:rsidRPr="00BC4429" w:rsidRDefault="00D40967" w:rsidP="007E283C">
      <w:pPr>
        <w:rPr>
          <w:rFonts w:cs="Arial"/>
          <w:szCs w:val="18"/>
          <w:lang w:val="en-US"/>
        </w:rPr>
      </w:pPr>
    </w:p>
    <w:p w14:paraId="1575D102" w14:textId="37B4EB70" w:rsidR="00D40967" w:rsidRPr="00BC4429" w:rsidRDefault="00D40967" w:rsidP="007E283C">
      <w:pPr>
        <w:rPr>
          <w:rFonts w:cs="Arial"/>
          <w:szCs w:val="18"/>
          <w:lang w:val="en-US"/>
        </w:rPr>
      </w:pPr>
    </w:p>
    <w:p w14:paraId="32B8F76A" w14:textId="7CF85B2C" w:rsidR="00A00440" w:rsidRPr="00BC4429" w:rsidRDefault="00A00440" w:rsidP="007E283C">
      <w:pPr>
        <w:rPr>
          <w:rFonts w:cs="Arial"/>
          <w:szCs w:val="18"/>
          <w:lang w:val="en-US"/>
        </w:rPr>
      </w:pPr>
    </w:p>
    <w:p w14:paraId="5ECE93A1" w14:textId="36027004" w:rsidR="00A00440" w:rsidRPr="00BC4429" w:rsidRDefault="00A00440" w:rsidP="007E283C">
      <w:pPr>
        <w:rPr>
          <w:rFonts w:cs="Arial"/>
          <w:szCs w:val="18"/>
          <w:lang w:val="en-US"/>
        </w:rPr>
      </w:pPr>
    </w:p>
    <w:p w14:paraId="16900BD8" w14:textId="2F230E66" w:rsidR="00A00440" w:rsidRPr="00BC4429" w:rsidRDefault="00A00440" w:rsidP="007E283C">
      <w:pPr>
        <w:rPr>
          <w:rFonts w:cs="Arial"/>
          <w:szCs w:val="18"/>
          <w:lang w:val="en-US"/>
        </w:rPr>
      </w:pPr>
    </w:p>
    <w:p w14:paraId="6EEC29FB" w14:textId="75137499" w:rsidR="00A00440" w:rsidRPr="00BC4429" w:rsidRDefault="00A00440" w:rsidP="007E283C">
      <w:pPr>
        <w:rPr>
          <w:rFonts w:cs="Arial"/>
          <w:szCs w:val="18"/>
          <w:lang w:val="en-US"/>
        </w:rPr>
      </w:pPr>
    </w:p>
    <w:p w14:paraId="066CF983" w14:textId="1DACC7AC" w:rsidR="00A00440" w:rsidRPr="00BC4429" w:rsidRDefault="00A00440" w:rsidP="007E283C">
      <w:pPr>
        <w:rPr>
          <w:rFonts w:cs="Arial"/>
          <w:szCs w:val="18"/>
          <w:lang w:val="en-US"/>
        </w:rPr>
      </w:pPr>
    </w:p>
    <w:p w14:paraId="0874C3FD" w14:textId="028F84B9" w:rsidR="00A00440" w:rsidRPr="00BC4429" w:rsidRDefault="00A00440" w:rsidP="007E283C">
      <w:pPr>
        <w:rPr>
          <w:rFonts w:cs="Arial"/>
          <w:szCs w:val="18"/>
          <w:lang w:val="en-US"/>
        </w:rPr>
      </w:pPr>
    </w:p>
    <w:p w14:paraId="56E36F71" w14:textId="6E3731C5" w:rsidR="00A00440" w:rsidRPr="00BC4429" w:rsidRDefault="00A00440" w:rsidP="007E283C">
      <w:pPr>
        <w:rPr>
          <w:rFonts w:cs="Arial"/>
          <w:szCs w:val="18"/>
          <w:lang w:val="en-US"/>
        </w:rPr>
      </w:pPr>
    </w:p>
    <w:p w14:paraId="42A71E40" w14:textId="77777777" w:rsidR="00A00440" w:rsidRPr="00BC4429" w:rsidRDefault="00A00440" w:rsidP="007E283C">
      <w:pPr>
        <w:rPr>
          <w:rFonts w:cs="Arial"/>
          <w:szCs w:val="18"/>
          <w:lang w:val="en-US"/>
        </w:rPr>
      </w:pPr>
    </w:p>
    <w:p w14:paraId="20063C4A" w14:textId="2A43AC64" w:rsidR="00D40967" w:rsidRPr="00BC4429" w:rsidRDefault="00D40967" w:rsidP="007E283C">
      <w:pPr>
        <w:rPr>
          <w:rFonts w:cs="Arial"/>
          <w:szCs w:val="18"/>
          <w:lang w:val="en-US"/>
        </w:rPr>
      </w:pPr>
    </w:p>
    <w:p w14:paraId="7E6F2702" w14:textId="77777777" w:rsidR="00D40967" w:rsidRPr="00BC4429" w:rsidRDefault="00D40967" w:rsidP="007E283C">
      <w:pPr>
        <w:rPr>
          <w:rFonts w:cs="Arial"/>
          <w:szCs w:val="18"/>
          <w:lang w:val="en-US"/>
        </w:rPr>
      </w:pPr>
    </w:p>
    <w:p w14:paraId="05745FC9" w14:textId="77777777" w:rsidR="000030AC" w:rsidRPr="00BC4429" w:rsidRDefault="000030AC" w:rsidP="007E283C">
      <w:pPr>
        <w:rPr>
          <w:rFonts w:cs="Arial"/>
          <w:szCs w:val="18"/>
          <w:lang w:val="en-US"/>
        </w:rPr>
      </w:pPr>
    </w:p>
    <w:p w14:paraId="0B51DB5A" w14:textId="77777777" w:rsidR="00435B70" w:rsidRPr="00D17782" w:rsidRDefault="00435B70" w:rsidP="007E283C">
      <w:pPr>
        <w:rPr>
          <w:rFonts w:cs="Arial"/>
          <w:szCs w:val="18"/>
        </w:rPr>
      </w:pPr>
      <w:r w:rsidRPr="00D17782">
        <w:rPr>
          <w:rFonts w:cs="Arial"/>
          <w:szCs w:val="18"/>
        </w:rPr>
        <w:t>Abdruck frei - Beleg erbeten</w:t>
      </w:r>
    </w:p>
    <w:p w14:paraId="5E58D26D" w14:textId="5C8B5066" w:rsidR="00435B70" w:rsidRPr="00D17782" w:rsidRDefault="00435B70" w:rsidP="007E283C">
      <w:pPr>
        <w:rPr>
          <w:rFonts w:cs="Arial"/>
          <w:bCs/>
          <w:szCs w:val="18"/>
        </w:rPr>
      </w:pPr>
    </w:p>
    <w:p w14:paraId="6798439A" w14:textId="77777777" w:rsidR="000030AC" w:rsidRPr="00D17782" w:rsidRDefault="000030AC" w:rsidP="007E283C">
      <w:pPr>
        <w:rPr>
          <w:rFonts w:cs="Arial"/>
          <w:bCs/>
          <w:szCs w:val="18"/>
        </w:rPr>
      </w:pPr>
    </w:p>
    <w:p w14:paraId="108D8B6C" w14:textId="3D8A1537" w:rsidR="00435B70" w:rsidRPr="00D17782" w:rsidRDefault="00435B70" w:rsidP="007E283C">
      <w:pPr>
        <w:rPr>
          <w:rFonts w:cs="Arial"/>
          <w:szCs w:val="18"/>
        </w:rPr>
      </w:pPr>
      <w:r w:rsidRPr="00D17782">
        <w:rPr>
          <w:rFonts w:cs="Arial"/>
          <w:b/>
          <w:szCs w:val="18"/>
        </w:rPr>
        <w:t xml:space="preserve">Herausgeber: </w:t>
      </w:r>
      <w:r w:rsidRPr="00D17782">
        <w:rPr>
          <w:rFonts w:cs="Arial"/>
          <w:szCs w:val="18"/>
        </w:rPr>
        <w:t xml:space="preserve">Roto Frank Fenster- und Türtechnologie GmbH • Wilhelm-Frank-Platz 1 • 70771 Leinfelden-Echterdingen • Tel. +49 711 7598 0 • Fax +49 711 7598 253 • </w:t>
      </w:r>
      <w:r w:rsidRPr="00D17782">
        <w:rPr>
          <w:rFonts w:cs="Arial"/>
          <w:szCs w:val="18"/>
        </w:rPr>
        <w:br/>
        <w:t>info@roto-frank.com</w:t>
      </w:r>
    </w:p>
    <w:p w14:paraId="212A7053" w14:textId="77777777" w:rsidR="00435B70" w:rsidRPr="00D17782" w:rsidRDefault="00435B70" w:rsidP="007E283C">
      <w:pPr>
        <w:rPr>
          <w:rFonts w:cs="Arial"/>
          <w:szCs w:val="18"/>
        </w:rPr>
      </w:pPr>
      <w:r w:rsidRPr="00D17782">
        <w:rPr>
          <w:rFonts w:cs="Arial"/>
          <w:b/>
          <w:szCs w:val="18"/>
        </w:rPr>
        <w:t xml:space="preserve">Redaktion: </w:t>
      </w:r>
      <w:r w:rsidRPr="00D17782">
        <w:rPr>
          <w:rFonts w:cs="Arial"/>
          <w:szCs w:val="18"/>
        </w:rPr>
        <w:t>Linnigpublic Agentur für Öffentlichkeitsarbeit GmbH • Fritz-von-Unruh-Straße 1 • 56077 Koblenz • Tel. +49 261 303839 0 • Fax +49 261 303839 1 • koblenz@linnigpublic.de</w:t>
      </w:r>
    </w:p>
    <w:p w14:paraId="1A72200C" w14:textId="77777777" w:rsidR="007E283C" w:rsidRPr="00D17782" w:rsidRDefault="007E283C">
      <w:pPr>
        <w:rPr>
          <w:rFonts w:cs="Arial"/>
          <w:szCs w:val="18"/>
        </w:rPr>
      </w:pPr>
    </w:p>
    <w:sectPr w:rsidR="007E283C" w:rsidRPr="00D17782" w:rsidSect="007E283C">
      <w:headerReference w:type="default" r:id="rId8"/>
      <w:footerReference w:type="even" r:id="rId9"/>
      <w:footerReference w:type="default" r:id="rId10"/>
      <w:headerReference w:type="first" r:id="rId11"/>
      <w:footerReference w:type="first" r:id="rId12"/>
      <w:pgSz w:w="11907" w:h="16840" w:code="9"/>
      <w:pgMar w:top="4139" w:right="2835" w:bottom="851" w:left="1418" w:header="2279" w:footer="56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14C95" w14:textId="77777777" w:rsidR="00713434" w:rsidRDefault="00713434">
      <w:r>
        <w:separator/>
      </w:r>
    </w:p>
  </w:endnote>
  <w:endnote w:type="continuationSeparator" w:id="0">
    <w:p w14:paraId="0FE81FFA" w14:textId="77777777" w:rsidR="00713434" w:rsidRDefault="0071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Next W1G Light">
    <w:altName w:val="Univers Next W1G Light"/>
    <w:panose1 w:val="020B0403030202020203"/>
    <w:charset w:val="00"/>
    <w:family w:val="swiss"/>
    <w:notTrueType/>
    <w:pitch w:val="variable"/>
    <w:sig w:usb0="0000028F" w:usb1="00000001" w:usb2="00000000" w:usb3="00000000" w:csb0="0000009F" w:csb1="00000000"/>
  </w:font>
  <w:font w:name="Arial">
    <w:panose1 w:val="020B0604020202020204"/>
    <w:charset w:val="00"/>
    <w:family w:val="swiss"/>
    <w:pitch w:val="variable"/>
    <w:sig w:usb0="E0002EFF" w:usb1="C000785B" w:usb2="00000009" w:usb3="00000000" w:csb0="000001FF" w:csb1="00000000"/>
  </w:font>
  <w:font w:name="LTUnivers 430 BasicReg">
    <w:altName w:val="Calibri"/>
    <w:panose1 w:val="020B0603020202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ꔡ耓ĝތ"/>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34671112"/>
      <w:docPartObj>
        <w:docPartGallery w:val="Page Numbers (Bottom of Page)"/>
        <w:docPartUnique/>
      </w:docPartObj>
    </w:sdtPr>
    <w:sdtEndPr>
      <w:rPr>
        <w:rStyle w:val="Seitenzahl"/>
      </w:rPr>
    </w:sdtEndPr>
    <w:sdtContent>
      <w:p w14:paraId="411AF9D8" w14:textId="7D321FE3" w:rsidR="00EA12DF" w:rsidRDefault="00EA12DF" w:rsidP="00940B6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F37F767" w14:textId="77777777" w:rsidR="00EA12DF" w:rsidRDefault="00EA12DF" w:rsidP="00EA12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Fonts w:ascii="Arial" w:hAnsi="Arial" w:cs="Arial"/>
        <w:sz w:val="22"/>
        <w:szCs w:val="22"/>
      </w:rPr>
      <w:id w:val="978423995"/>
      <w:docPartObj>
        <w:docPartGallery w:val="Page Numbers (Bottom of Page)"/>
        <w:docPartUnique/>
      </w:docPartObj>
    </w:sdtPr>
    <w:sdtEndPr>
      <w:rPr>
        <w:rStyle w:val="Seitenzahl"/>
      </w:rPr>
    </w:sdtEndPr>
    <w:sdtContent>
      <w:p w14:paraId="7C4150B5" w14:textId="74EE1674" w:rsidR="00EA12DF" w:rsidRPr="00EA12DF" w:rsidRDefault="00EA12DF" w:rsidP="00940B68">
        <w:pPr>
          <w:pStyle w:val="Fuzeile"/>
          <w:framePr w:wrap="none" w:vAnchor="text" w:hAnchor="margin" w:xAlign="right" w:y="1"/>
          <w:rPr>
            <w:rStyle w:val="Seitenzahl"/>
            <w:rFonts w:ascii="Arial" w:hAnsi="Arial" w:cs="Arial"/>
            <w:sz w:val="22"/>
            <w:szCs w:val="22"/>
          </w:rPr>
        </w:pPr>
        <w:r w:rsidRPr="00EA12DF">
          <w:rPr>
            <w:rStyle w:val="Seitenzahl"/>
            <w:rFonts w:ascii="Arial" w:hAnsi="Arial" w:cs="Arial"/>
            <w:sz w:val="22"/>
            <w:szCs w:val="22"/>
          </w:rPr>
          <w:fldChar w:fldCharType="begin"/>
        </w:r>
        <w:r w:rsidRPr="00EA12DF">
          <w:rPr>
            <w:rStyle w:val="Seitenzahl"/>
            <w:rFonts w:ascii="Arial" w:hAnsi="Arial" w:cs="Arial"/>
            <w:sz w:val="22"/>
            <w:szCs w:val="22"/>
          </w:rPr>
          <w:instrText xml:space="preserve"> PAGE </w:instrText>
        </w:r>
        <w:r w:rsidRPr="00EA12DF">
          <w:rPr>
            <w:rStyle w:val="Seitenzahl"/>
            <w:rFonts w:ascii="Arial" w:hAnsi="Arial" w:cs="Arial"/>
            <w:sz w:val="22"/>
            <w:szCs w:val="22"/>
          </w:rPr>
          <w:fldChar w:fldCharType="separate"/>
        </w:r>
        <w:r w:rsidR="001C4D9B">
          <w:rPr>
            <w:rStyle w:val="Seitenzahl"/>
            <w:rFonts w:ascii="Arial" w:hAnsi="Arial" w:cs="Arial"/>
            <w:noProof/>
            <w:sz w:val="22"/>
            <w:szCs w:val="22"/>
          </w:rPr>
          <w:t>2</w:t>
        </w:r>
        <w:r w:rsidRPr="00EA12DF">
          <w:rPr>
            <w:rStyle w:val="Seitenzahl"/>
            <w:rFonts w:ascii="Arial" w:hAnsi="Arial" w:cs="Arial"/>
            <w:sz w:val="22"/>
            <w:szCs w:val="22"/>
          </w:rPr>
          <w:fldChar w:fldCharType="end"/>
        </w:r>
      </w:p>
    </w:sdtContent>
  </w:sdt>
  <w:p w14:paraId="6338271C" w14:textId="77777777" w:rsidR="00EA12DF" w:rsidRPr="00EA12DF" w:rsidRDefault="00EA12DF" w:rsidP="00EA12DF">
    <w:pPr>
      <w:pStyle w:val="Fuzeile"/>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0AD7C" w14:textId="77777777" w:rsidR="00066ABD" w:rsidRPr="00954840" w:rsidRDefault="00066ABD" w:rsidP="00954840">
    <w:pPr>
      <w:pStyle w:val="Fuzeile"/>
      <w:tabs>
        <w:tab w:val="clear" w:pos="4536"/>
        <w:tab w:val="clear" w:pos="9072"/>
        <w:tab w:val="left" w:pos="2835"/>
        <w:tab w:val="left" w:pos="3402"/>
        <w:tab w:val="left" w:pos="5103"/>
        <w:tab w:val="left" w:pos="7088"/>
        <w:tab w:val="left" w:pos="7655"/>
        <w:tab w:val="left" w:pos="11057"/>
      </w:tabs>
      <w:spacing w:before="160"/>
      <w:ind w:left="142" w:right="-232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28C0A" w14:textId="77777777" w:rsidR="00713434" w:rsidRDefault="00713434">
      <w:r>
        <w:separator/>
      </w:r>
    </w:p>
  </w:footnote>
  <w:footnote w:type="continuationSeparator" w:id="0">
    <w:p w14:paraId="22DDF788" w14:textId="77777777" w:rsidR="00713434" w:rsidRDefault="00713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42189" w14:textId="77777777" w:rsidR="00066ABD" w:rsidRDefault="002B1944">
    <w:pPr>
      <w:pStyle w:val="FirmenangabenFusszeile"/>
      <w:tabs>
        <w:tab w:val="left" w:pos="708"/>
      </w:tabs>
      <w:ind w:left="28"/>
      <w:rPr>
        <w:sz w:val="24"/>
      </w:rPr>
    </w:pPr>
    <w:r w:rsidRPr="002E243D">
      <w:rPr>
        <w:noProof/>
      </w:rPr>
      <w:drawing>
        <wp:anchor distT="0" distB="0" distL="114300" distR="114300" simplePos="0" relativeHeight="251669504" behindDoc="0" locked="0" layoutInCell="1" allowOverlap="1" wp14:anchorId="75B583C7" wp14:editId="4F8D5D5B">
          <wp:simplePos x="0" y="0"/>
          <wp:positionH relativeFrom="page">
            <wp:posOffset>5492750</wp:posOffset>
          </wp:positionH>
          <wp:positionV relativeFrom="page">
            <wp:posOffset>546100</wp:posOffset>
          </wp:positionV>
          <wp:extent cx="1803400" cy="90233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902335"/>
                  </a:xfrm>
                  <a:prstGeom prst="rect">
                    <a:avLst/>
                  </a:prstGeom>
                </pic:spPr>
              </pic:pic>
            </a:graphicData>
          </a:graphic>
          <wp14:sizeRelH relativeFrom="page">
            <wp14:pctWidth>0</wp14:pctWidth>
          </wp14:sizeRelH>
          <wp14:sizeRelV relativeFrom="page">
            <wp14:pctHeight>0</wp14:pctHeight>
          </wp14:sizeRelV>
        </wp:anchor>
      </w:drawing>
    </w:r>
    <w:r w:rsidR="002E243D" w:rsidRPr="002E243D">
      <w:rPr>
        <w:noProof/>
      </w:rPr>
      <w:drawing>
        <wp:anchor distT="0" distB="0" distL="114300" distR="114300" simplePos="0" relativeHeight="251671552" behindDoc="0" locked="0" layoutInCell="1" allowOverlap="1" wp14:anchorId="7D4353D5" wp14:editId="1AF4022D">
          <wp:simplePos x="0" y="0"/>
          <wp:positionH relativeFrom="page">
            <wp:posOffset>900430</wp:posOffset>
          </wp:positionH>
          <wp:positionV relativeFrom="page">
            <wp:posOffset>1036955</wp:posOffset>
          </wp:positionV>
          <wp:extent cx="2026800" cy="230400"/>
          <wp:effectExtent l="0" t="0" r="0" b="0"/>
          <wp:wrapNone/>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p>
  <w:p w14:paraId="7BE76486" w14:textId="68D7765A" w:rsidR="00066ABD" w:rsidRDefault="00066ABD">
    <w:pPr>
      <w:pStyle w:val="Kopfzeile"/>
    </w:pPr>
  </w:p>
  <w:p w14:paraId="77086E20" w14:textId="77777777" w:rsidR="00066ABD" w:rsidRDefault="00066A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0DDE2" w14:textId="77777777" w:rsidR="0096234B" w:rsidRDefault="0096234B" w:rsidP="0096234B">
    <w:pPr>
      <w:pStyle w:val="FirmenangabenFusszeile"/>
      <w:tabs>
        <w:tab w:val="left" w:pos="708"/>
      </w:tabs>
      <w:ind w:left="28"/>
      <w:rPr>
        <w:sz w:val="24"/>
      </w:rPr>
    </w:pPr>
    <w:r w:rsidRPr="00D6138A">
      <w:rPr>
        <w:noProof/>
        <w:sz w:val="24"/>
      </w:rPr>
      <w:drawing>
        <wp:anchor distT="0" distB="0" distL="114300" distR="114300" simplePos="0" relativeHeight="251673600" behindDoc="0" locked="0" layoutInCell="1" allowOverlap="1" wp14:anchorId="7B458D30" wp14:editId="36467342">
          <wp:simplePos x="0" y="0"/>
          <wp:positionH relativeFrom="page">
            <wp:posOffset>5498275</wp:posOffset>
          </wp:positionH>
          <wp:positionV relativeFrom="page">
            <wp:posOffset>534673</wp:posOffset>
          </wp:positionV>
          <wp:extent cx="1788539" cy="894836"/>
          <wp:effectExtent l="0" t="0" r="0" b="635"/>
          <wp:wrapNone/>
          <wp:docPr id="90" name="Grafi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8539" cy="894836"/>
                  </a:xfrm>
                  <a:prstGeom prst="rect">
                    <a:avLst/>
                  </a:prstGeom>
                </pic:spPr>
              </pic:pic>
            </a:graphicData>
          </a:graphic>
          <wp14:sizeRelH relativeFrom="page">
            <wp14:pctWidth>0</wp14:pctWidth>
          </wp14:sizeRelH>
          <wp14:sizeRelV relativeFrom="page">
            <wp14:pctHeight>0</wp14:pctHeight>
          </wp14:sizeRelV>
        </wp:anchor>
      </w:drawing>
    </w:r>
    <w:r w:rsidRPr="00D6138A">
      <w:rPr>
        <w:noProof/>
        <w:sz w:val="24"/>
      </w:rPr>
      <w:drawing>
        <wp:anchor distT="0" distB="0" distL="114300" distR="114300" simplePos="0" relativeHeight="251674624" behindDoc="0" locked="0" layoutInCell="1" allowOverlap="1" wp14:anchorId="47C07887" wp14:editId="3DDCACCF">
          <wp:simplePos x="0" y="0"/>
          <wp:positionH relativeFrom="page">
            <wp:posOffset>899795</wp:posOffset>
          </wp:positionH>
          <wp:positionV relativeFrom="page">
            <wp:posOffset>1033145</wp:posOffset>
          </wp:positionV>
          <wp:extent cx="2026800" cy="230400"/>
          <wp:effectExtent l="0" t="0" r="0" b="0"/>
          <wp:wrapNone/>
          <wp:docPr id="91" name="Grafik 9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p>
  <w:p w14:paraId="16ED04FD" w14:textId="77777777" w:rsidR="0096234B" w:rsidRDefault="0096234B" w:rsidP="0096234B">
    <w:pPr>
      <w:pStyle w:val="Presseinfo"/>
    </w:pPr>
  </w:p>
  <w:p w14:paraId="1DE5283E" w14:textId="77777777" w:rsidR="0096234B" w:rsidRDefault="0096234B" w:rsidP="0096234B">
    <w:pPr>
      <w:pStyle w:val="Presseinfo"/>
    </w:pPr>
    <w:r>
      <w:t>Presseinformation</w:t>
    </w:r>
  </w:p>
  <w:p w14:paraId="2CFA8B68" w14:textId="3AC01C11" w:rsidR="00127614" w:rsidRPr="0096234B" w:rsidRDefault="00127614" w:rsidP="009623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3"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4"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5"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47"/>
    <w:rsid w:val="000030AC"/>
    <w:rsid w:val="0000536F"/>
    <w:rsid w:val="00035C46"/>
    <w:rsid w:val="00044646"/>
    <w:rsid w:val="0004590F"/>
    <w:rsid w:val="00061A9B"/>
    <w:rsid w:val="0006203B"/>
    <w:rsid w:val="000631FD"/>
    <w:rsid w:val="0006573D"/>
    <w:rsid w:val="00066ABD"/>
    <w:rsid w:val="000727C6"/>
    <w:rsid w:val="00093DA8"/>
    <w:rsid w:val="000B1D7E"/>
    <w:rsid w:val="000C6C3F"/>
    <w:rsid w:val="000E1812"/>
    <w:rsid w:val="00103120"/>
    <w:rsid w:val="00107781"/>
    <w:rsid w:val="00113C4C"/>
    <w:rsid w:val="0011554B"/>
    <w:rsid w:val="00120ADE"/>
    <w:rsid w:val="001270FB"/>
    <w:rsid w:val="00127614"/>
    <w:rsid w:val="001312E7"/>
    <w:rsid w:val="00136AA9"/>
    <w:rsid w:val="00144D7C"/>
    <w:rsid w:val="00151761"/>
    <w:rsid w:val="00153CBB"/>
    <w:rsid w:val="00167447"/>
    <w:rsid w:val="001B47D7"/>
    <w:rsid w:val="001C4D9B"/>
    <w:rsid w:val="001C7C2A"/>
    <w:rsid w:val="001F4084"/>
    <w:rsid w:val="001F4C37"/>
    <w:rsid w:val="00204DAD"/>
    <w:rsid w:val="00207261"/>
    <w:rsid w:val="002103F4"/>
    <w:rsid w:val="0021708B"/>
    <w:rsid w:val="00246817"/>
    <w:rsid w:val="00270226"/>
    <w:rsid w:val="002A134C"/>
    <w:rsid w:val="002B1944"/>
    <w:rsid w:val="002B35C0"/>
    <w:rsid w:val="002B4E8E"/>
    <w:rsid w:val="002C18E5"/>
    <w:rsid w:val="002C2A20"/>
    <w:rsid w:val="002D117D"/>
    <w:rsid w:val="002D4D5F"/>
    <w:rsid w:val="002D7DEE"/>
    <w:rsid w:val="002E11BB"/>
    <w:rsid w:val="002E243D"/>
    <w:rsid w:val="002E337D"/>
    <w:rsid w:val="002F0ECA"/>
    <w:rsid w:val="002F58AE"/>
    <w:rsid w:val="00301CD6"/>
    <w:rsid w:val="00315587"/>
    <w:rsid w:val="0031689A"/>
    <w:rsid w:val="00356BEE"/>
    <w:rsid w:val="003917D7"/>
    <w:rsid w:val="003A6E04"/>
    <w:rsid w:val="003E4566"/>
    <w:rsid w:val="003F01EA"/>
    <w:rsid w:val="00401D96"/>
    <w:rsid w:val="00413D2E"/>
    <w:rsid w:val="00415FE7"/>
    <w:rsid w:val="00422407"/>
    <w:rsid w:val="00422919"/>
    <w:rsid w:val="00435B70"/>
    <w:rsid w:val="0044374E"/>
    <w:rsid w:val="0045126D"/>
    <w:rsid w:val="0047018B"/>
    <w:rsid w:val="00474F53"/>
    <w:rsid w:val="00475DDF"/>
    <w:rsid w:val="004956A5"/>
    <w:rsid w:val="004A56D8"/>
    <w:rsid w:val="004B2702"/>
    <w:rsid w:val="004B7665"/>
    <w:rsid w:val="004B78C0"/>
    <w:rsid w:val="004B7998"/>
    <w:rsid w:val="004B7EE9"/>
    <w:rsid w:val="004C7B56"/>
    <w:rsid w:val="004E098F"/>
    <w:rsid w:val="004F5442"/>
    <w:rsid w:val="00512ECF"/>
    <w:rsid w:val="0051307F"/>
    <w:rsid w:val="005259AB"/>
    <w:rsid w:val="00534F9D"/>
    <w:rsid w:val="0057175B"/>
    <w:rsid w:val="00576DB5"/>
    <w:rsid w:val="0058139E"/>
    <w:rsid w:val="005834D9"/>
    <w:rsid w:val="005A24F0"/>
    <w:rsid w:val="005B2254"/>
    <w:rsid w:val="005D16C6"/>
    <w:rsid w:val="005D2440"/>
    <w:rsid w:val="005D3558"/>
    <w:rsid w:val="005E764A"/>
    <w:rsid w:val="00621557"/>
    <w:rsid w:val="006223E5"/>
    <w:rsid w:val="00624AA8"/>
    <w:rsid w:val="006258A8"/>
    <w:rsid w:val="0063349A"/>
    <w:rsid w:val="00634335"/>
    <w:rsid w:val="00641DB7"/>
    <w:rsid w:val="0065294D"/>
    <w:rsid w:val="00680EE0"/>
    <w:rsid w:val="0068423C"/>
    <w:rsid w:val="006B1FD1"/>
    <w:rsid w:val="006B43B5"/>
    <w:rsid w:val="006C5C4E"/>
    <w:rsid w:val="006D7976"/>
    <w:rsid w:val="006E28DF"/>
    <w:rsid w:val="006E3C6A"/>
    <w:rsid w:val="006F4B07"/>
    <w:rsid w:val="006F70CA"/>
    <w:rsid w:val="00704FA2"/>
    <w:rsid w:val="007102AB"/>
    <w:rsid w:val="00713434"/>
    <w:rsid w:val="00740413"/>
    <w:rsid w:val="00773328"/>
    <w:rsid w:val="00777704"/>
    <w:rsid w:val="00781E48"/>
    <w:rsid w:val="00782DE8"/>
    <w:rsid w:val="007831B2"/>
    <w:rsid w:val="00793616"/>
    <w:rsid w:val="00794F08"/>
    <w:rsid w:val="007A66D0"/>
    <w:rsid w:val="007B6B60"/>
    <w:rsid w:val="007C14CB"/>
    <w:rsid w:val="007E283C"/>
    <w:rsid w:val="007F407D"/>
    <w:rsid w:val="00804765"/>
    <w:rsid w:val="0081799E"/>
    <w:rsid w:val="00833865"/>
    <w:rsid w:val="00847859"/>
    <w:rsid w:val="008602F3"/>
    <w:rsid w:val="00860A3B"/>
    <w:rsid w:val="00862562"/>
    <w:rsid w:val="00864D57"/>
    <w:rsid w:val="008773DE"/>
    <w:rsid w:val="00882EA0"/>
    <w:rsid w:val="00886D48"/>
    <w:rsid w:val="008875D6"/>
    <w:rsid w:val="008A3DFE"/>
    <w:rsid w:val="008C151E"/>
    <w:rsid w:val="008C357B"/>
    <w:rsid w:val="008D0974"/>
    <w:rsid w:val="008D6A16"/>
    <w:rsid w:val="008D7265"/>
    <w:rsid w:val="008E3AC5"/>
    <w:rsid w:val="008E5462"/>
    <w:rsid w:val="00903FF9"/>
    <w:rsid w:val="00904FB9"/>
    <w:rsid w:val="009055AD"/>
    <w:rsid w:val="0090566A"/>
    <w:rsid w:val="00916579"/>
    <w:rsid w:val="00931711"/>
    <w:rsid w:val="009416E4"/>
    <w:rsid w:val="009534DB"/>
    <w:rsid w:val="00954840"/>
    <w:rsid w:val="0096234B"/>
    <w:rsid w:val="009639B7"/>
    <w:rsid w:val="00966564"/>
    <w:rsid w:val="00990DA7"/>
    <w:rsid w:val="00992CC1"/>
    <w:rsid w:val="009A2134"/>
    <w:rsid w:val="009A5440"/>
    <w:rsid w:val="009A6E44"/>
    <w:rsid w:val="009B158C"/>
    <w:rsid w:val="009B6276"/>
    <w:rsid w:val="009C4029"/>
    <w:rsid w:val="009D7916"/>
    <w:rsid w:val="009F2633"/>
    <w:rsid w:val="00A00440"/>
    <w:rsid w:val="00A01583"/>
    <w:rsid w:val="00A05779"/>
    <w:rsid w:val="00A061A6"/>
    <w:rsid w:val="00A45CDE"/>
    <w:rsid w:val="00A545A4"/>
    <w:rsid w:val="00A63F92"/>
    <w:rsid w:val="00A95251"/>
    <w:rsid w:val="00AC348F"/>
    <w:rsid w:val="00AC79A3"/>
    <w:rsid w:val="00AE21EA"/>
    <w:rsid w:val="00AE7E07"/>
    <w:rsid w:val="00B00426"/>
    <w:rsid w:val="00B15DE6"/>
    <w:rsid w:val="00B3066A"/>
    <w:rsid w:val="00B35182"/>
    <w:rsid w:val="00B513A3"/>
    <w:rsid w:val="00B52A75"/>
    <w:rsid w:val="00B531A2"/>
    <w:rsid w:val="00B546BA"/>
    <w:rsid w:val="00B5622D"/>
    <w:rsid w:val="00B63716"/>
    <w:rsid w:val="00B648BA"/>
    <w:rsid w:val="00B737CD"/>
    <w:rsid w:val="00B872C7"/>
    <w:rsid w:val="00BA3645"/>
    <w:rsid w:val="00BC4429"/>
    <w:rsid w:val="00BC4516"/>
    <w:rsid w:val="00BC79E9"/>
    <w:rsid w:val="00BD4156"/>
    <w:rsid w:val="00BD5B37"/>
    <w:rsid w:val="00BD5BE6"/>
    <w:rsid w:val="00BF3788"/>
    <w:rsid w:val="00BF42DD"/>
    <w:rsid w:val="00BF526D"/>
    <w:rsid w:val="00C00C66"/>
    <w:rsid w:val="00C17B7F"/>
    <w:rsid w:val="00C24A15"/>
    <w:rsid w:val="00C30EE0"/>
    <w:rsid w:val="00C37593"/>
    <w:rsid w:val="00C43E01"/>
    <w:rsid w:val="00C47574"/>
    <w:rsid w:val="00C64CDD"/>
    <w:rsid w:val="00C70B71"/>
    <w:rsid w:val="00C815F0"/>
    <w:rsid w:val="00C83AD1"/>
    <w:rsid w:val="00C9352D"/>
    <w:rsid w:val="00C94FDB"/>
    <w:rsid w:val="00CA03BD"/>
    <w:rsid w:val="00CC37E3"/>
    <w:rsid w:val="00CC3D68"/>
    <w:rsid w:val="00CC4661"/>
    <w:rsid w:val="00CE7F81"/>
    <w:rsid w:val="00CF4302"/>
    <w:rsid w:val="00D148DD"/>
    <w:rsid w:val="00D17643"/>
    <w:rsid w:val="00D17782"/>
    <w:rsid w:val="00D32A61"/>
    <w:rsid w:val="00D3712B"/>
    <w:rsid w:val="00D37B46"/>
    <w:rsid w:val="00D40967"/>
    <w:rsid w:val="00D60118"/>
    <w:rsid w:val="00D608EF"/>
    <w:rsid w:val="00D67E9E"/>
    <w:rsid w:val="00D744C3"/>
    <w:rsid w:val="00D95CE3"/>
    <w:rsid w:val="00DA038A"/>
    <w:rsid w:val="00DC0644"/>
    <w:rsid w:val="00DC0B38"/>
    <w:rsid w:val="00DD0C46"/>
    <w:rsid w:val="00DD78BD"/>
    <w:rsid w:val="00DE14CD"/>
    <w:rsid w:val="00DE4A82"/>
    <w:rsid w:val="00E1497F"/>
    <w:rsid w:val="00E31FFC"/>
    <w:rsid w:val="00E3254F"/>
    <w:rsid w:val="00E46681"/>
    <w:rsid w:val="00E510C1"/>
    <w:rsid w:val="00E86325"/>
    <w:rsid w:val="00E91327"/>
    <w:rsid w:val="00E95C08"/>
    <w:rsid w:val="00EA12DF"/>
    <w:rsid w:val="00EA6C9E"/>
    <w:rsid w:val="00EB00B2"/>
    <w:rsid w:val="00EC585F"/>
    <w:rsid w:val="00ED3376"/>
    <w:rsid w:val="00F0288F"/>
    <w:rsid w:val="00F0620C"/>
    <w:rsid w:val="00F067A4"/>
    <w:rsid w:val="00F144CF"/>
    <w:rsid w:val="00F14935"/>
    <w:rsid w:val="00F161C7"/>
    <w:rsid w:val="00F208BE"/>
    <w:rsid w:val="00F22181"/>
    <w:rsid w:val="00F23FB9"/>
    <w:rsid w:val="00F278A4"/>
    <w:rsid w:val="00F33C45"/>
    <w:rsid w:val="00F452A5"/>
    <w:rsid w:val="00F45F6D"/>
    <w:rsid w:val="00F75B6A"/>
    <w:rsid w:val="00F861DB"/>
    <w:rsid w:val="00F918E7"/>
    <w:rsid w:val="00F91E7B"/>
    <w:rsid w:val="00F96B32"/>
    <w:rsid w:val="00FB1273"/>
    <w:rsid w:val="00FB1369"/>
    <w:rsid w:val="00FC131E"/>
    <w:rsid w:val="00FD1309"/>
    <w:rsid w:val="00FE2767"/>
    <w:rsid w:val="00FE4642"/>
    <w:rsid w:val="00FE7547"/>
    <w:rsid w:val="00FE75B1"/>
    <w:rsid w:val="00FF2DFE"/>
    <w:rsid w:val="00FF2E18"/>
    <w:rsid w:val="00FF6F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B6CA3A"/>
  <w15:docId w15:val="{87A21685-C81C-423F-BC81-BF8AB741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4F08"/>
    <w:pPr>
      <w:spacing w:line="240" w:lineRule="exact"/>
    </w:pPr>
    <w:rPr>
      <w:rFonts w:asciiTheme="minorHAnsi" w:hAnsiTheme="minorHAnsi"/>
      <w:sz w:val="18"/>
    </w:rPr>
  </w:style>
  <w:style w:type="paragraph" w:styleId="berschrift1">
    <w:name w:val="heading 1"/>
    <w:basedOn w:val="Standard"/>
    <w:next w:val="Standard"/>
    <w:pPr>
      <w:keepNext/>
      <w:jc w:val="both"/>
      <w:outlineLvl w:val="0"/>
    </w:pPr>
    <w:rPr>
      <w:sz w:val="24"/>
      <w:u w:val="single"/>
    </w:rPr>
  </w:style>
  <w:style w:type="paragraph" w:styleId="berschrift2">
    <w:name w:val="heading 2"/>
    <w:basedOn w:val="Standard"/>
    <w:next w:val="Standard"/>
    <w:pPr>
      <w:keepNext/>
      <w:jc w:val="center"/>
      <w:outlineLvl w:val="1"/>
    </w:pPr>
    <w:rPr>
      <w:b/>
      <w:sz w:val="24"/>
    </w:rPr>
  </w:style>
  <w:style w:type="paragraph" w:styleId="berschrift3">
    <w:name w:val="heading 3"/>
    <w:basedOn w:val="Standard"/>
    <w:next w:val="Standard"/>
    <w:pPr>
      <w:keepNext/>
      <w:outlineLvl w:val="2"/>
    </w:pPr>
    <w:rPr>
      <w:b/>
      <w:sz w:val="26"/>
    </w:rPr>
  </w:style>
  <w:style w:type="paragraph" w:styleId="berschrift4">
    <w:name w:val="heading 4"/>
    <w:basedOn w:val="Standard"/>
    <w:next w:val="Standard"/>
    <w:pPr>
      <w:keepNext/>
      <w:ind w:left="567"/>
      <w:jc w:val="both"/>
      <w:outlineLvl w:val="3"/>
    </w:pPr>
    <w:rPr>
      <w:b/>
      <w:sz w:val="22"/>
    </w:rPr>
  </w:style>
  <w:style w:type="paragraph" w:styleId="berschrift5">
    <w:name w:val="heading 5"/>
    <w:basedOn w:val="Standard"/>
    <w:next w:val="Standard"/>
    <w:pPr>
      <w:keepNext/>
      <w:jc w:val="both"/>
      <w:outlineLvl w:val="4"/>
    </w:pPr>
    <w:rPr>
      <w:u w:val="single"/>
    </w:rPr>
  </w:style>
  <w:style w:type="paragraph" w:styleId="berschrift6">
    <w:name w:val="heading 6"/>
    <w:basedOn w:val="Standard"/>
    <w:next w:val="Standard"/>
    <w:pPr>
      <w:keepNext/>
      <w:jc w:val="both"/>
      <w:outlineLvl w:val="5"/>
    </w:pPr>
    <w:rPr>
      <w:i/>
      <w:u w:val="single"/>
    </w:rPr>
  </w:style>
  <w:style w:type="paragraph" w:styleId="berschrift7">
    <w:name w:val="heading 7"/>
    <w:basedOn w:val="Standard"/>
    <w:next w:val="Standard"/>
    <w:pPr>
      <w:keepNext/>
      <w:outlineLvl w:val="6"/>
    </w:pPr>
    <w:rPr>
      <w:sz w:val="24"/>
      <w:u w:val="single"/>
    </w:rPr>
  </w:style>
  <w:style w:type="paragraph" w:styleId="berschrift8">
    <w:name w:val="heading 8"/>
    <w:basedOn w:val="Standard"/>
    <w:next w:val="Standard"/>
    <w:pPr>
      <w:keepNext/>
      <w:ind w:left="567"/>
      <w:jc w:val="both"/>
      <w:outlineLvl w:val="7"/>
    </w:pPr>
    <w:rPr>
      <w:b/>
      <w:sz w:val="24"/>
    </w:rPr>
  </w:style>
  <w:style w:type="paragraph" w:styleId="berschrift9">
    <w:name w:val="heading 9"/>
    <w:basedOn w:val="Standard"/>
    <w:next w:val="Standard"/>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8D6A16"/>
  </w:style>
  <w:style w:type="character" w:customStyle="1" w:styleId="FuzeileZchn">
    <w:name w:val="Fußzeile Zchn"/>
    <w:basedOn w:val="Absatz-Standardschriftart"/>
    <w:link w:val="Fuzeile"/>
    <w:rsid w:val="00954840"/>
    <w:rPr>
      <w:rFonts w:ascii="Arial" w:hAnsi="Arial"/>
    </w:rPr>
  </w:style>
  <w:style w:type="character" w:styleId="Platzhaltertext">
    <w:name w:val="Placeholder Text"/>
    <w:basedOn w:val="Absatz-Standardschriftart"/>
    <w:uiPriority w:val="99"/>
    <w:semiHidden/>
    <w:rsid w:val="00793616"/>
    <w:rPr>
      <w:color w:val="808080"/>
    </w:rPr>
  </w:style>
  <w:style w:type="paragraph" w:customStyle="1" w:styleId="7Punkt">
    <w:name w:val="7 Punkt"/>
    <w:basedOn w:val="Standard"/>
    <w:qFormat/>
    <w:rsid w:val="003A6E04"/>
    <w:pPr>
      <w:spacing w:line="170" w:lineRule="exact"/>
    </w:pPr>
    <w:rPr>
      <w:sz w:val="14"/>
      <w:szCs w:val="14"/>
    </w:rPr>
  </w:style>
  <w:style w:type="table" w:styleId="Tabellenraster">
    <w:name w:val="Table Grid"/>
    <w:basedOn w:val="NormaleTabelle"/>
    <w:rsid w:val="009A6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8139E"/>
    <w:rPr>
      <w:rFonts w:asciiTheme="minorHAnsi" w:hAnsiTheme="minorHAnsi"/>
      <w:sz w:val="18"/>
    </w:rPr>
  </w:style>
  <w:style w:type="paragraph" w:customStyle="1" w:styleId="Presseinfo">
    <w:name w:val="Presseinfo"/>
    <w:basedOn w:val="Standard"/>
    <w:rsid w:val="0096234B"/>
    <w:pPr>
      <w:spacing w:line="240" w:lineRule="auto"/>
    </w:pPr>
    <w:rPr>
      <w:b/>
      <w:color w:val="FE0009" w:themeColor="accent5"/>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002778">
      <w:bodyDiv w:val="1"/>
      <w:marLeft w:val="0"/>
      <w:marRight w:val="0"/>
      <w:marTop w:val="0"/>
      <w:marBottom w:val="0"/>
      <w:divBdr>
        <w:top w:val="none" w:sz="0" w:space="0" w:color="auto"/>
        <w:left w:val="none" w:sz="0" w:space="0" w:color="auto"/>
        <w:bottom w:val="none" w:sz="0" w:space="0" w:color="auto"/>
        <w:right w:val="none" w:sz="0" w:space="0" w:color="auto"/>
      </w:divBdr>
    </w:div>
    <w:div w:id="1708723532">
      <w:bodyDiv w:val="1"/>
      <w:marLeft w:val="0"/>
      <w:marRight w:val="0"/>
      <w:marTop w:val="0"/>
      <w:marBottom w:val="0"/>
      <w:divBdr>
        <w:top w:val="none" w:sz="0" w:space="0" w:color="auto"/>
        <w:left w:val="none" w:sz="0" w:space="0" w:color="auto"/>
        <w:bottom w:val="none" w:sz="0" w:space="0" w:color="auto"/>
        <w:right w:val="none" w:sz="0" w:space="0" w:color="auto"/>
      </w:divBdr>
    </w:div>
    <w:div w:id="179590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V:\Content%20+%20Medien\Regelkreis%20PL_SM_KOM\Roll-Out%20CD\05%20Briefvorlage\Briefpapier_FTT.dotx" TargetMode="External"/></Relationships>
</file>

<file path=word/theme/theme1.xml><?xml version="1.0" encoding="utf-8"?>
<a:theme xmlns:a="http://schemas.openxmlformats.org/drawingml/2006/main" name="Larissa">
  <a:themeElements>
    <a:clrScheme name="ROTO-Farbpalette">
      <a:dk1>
        <a:srgbClr val="000000"/>
      </a:dk1>
      <a:lt1>
        <a:srgbClr val="FFFFFF"/>
      </a:lt1>
      <a:dk2>
        <a:srgbClr val="FFFFFF"/>
      </a:dk2>
      <a:lt2>
        <a:srgbClr val="FFFFFF"/>
      </a:lt2>
      <a:accent1>
        <a:srgbClr val="4D4F53"/>
      </a:accent1>
      <a:accent2>
        <a:srgbClr val="747678"/>
      </a:accent2>
      <a:accent3>
        <a:srgbClr val="A5A5A5"/>
      </a:accent3>
      <a:accent4>
        <a:srgbClr val="BCBDBC"/>
      </a:accent4>
      <a:accent5>
        <a:srgbClr val="FE0009"/>
      </a:accent5>
      <a:accent6>
        <a:srgbClr val="8F8F8C"/>
      </a:accent6>
      <a:hlink>
        <a:srgbClr val="000000"/>
      </a:hlink>
      <a:folHlink>
        <a:srgbClr val="000000"/>
      </a:folHlink>
    </a:clrScheme>
    <a:fontScheme name="ROTO">
      <a:majorFont>
        <a:latin typeface="Univers Next W1G Light"/>
        <a:ea typeface=""/>
        <a:cs typeface=""/>
      </a:majorFont>
      <a:minorFont>
        <a:latin typeface="Univers Next W1G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CED81-B7FC-46A9-9071-7C1F9A975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Briefpapier_FTT</Template>
  <TotalTime>0</TotalTime>
  <Pages>2</Pages>
  <Words>489</Words>
  <Characters>3086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3568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Felgner</dc:creator>
  <cp:keywords/>
  <dc:description/>
  <cp:lastModifiedBy>Sabine Barbie</cp:lastModifiedBy>
  <cp:revision>69</cp:revision>
  <cp:lastPrinted>2021-07-20T12:18:00Z</cp:lastPrinted>
  <dcterms:created xsi:type="dcterms:W3CDTF">2021-03-22T11:48:00Z</dcterms:created>
  <dcterms:modified xsi:type="dcterms:W3CDTF">2021-09-01T15:29:00Z</dcterms:modified>
  <cp:category/>
</cp:coreProperties>
</file>