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6C103" w14:textId="6E9CAED1" w:rsidR="00373D13" w:rsidRPr="00A56566" w:rsidRDefault="00A56566" w:rsidP="00373D13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sz w:val="24"/>
          <w:szCs w:val="24"/>
          <w:lang w:val="hu-HU"/>
        </w:rPr>
      </w:pPr>
      <w:r w:rsidRPr="00A56566">
        <w:rPr>
          <w:rFonts w:ascii="Arial" w:hAnsi="Arial"/>
          <w:b/>
          <w:color w:val="000000" w:themeColor="text1"/>
          <w:sz w:val="24"/>
          <w:szCs w:val="24"/>
          <w:lang w:val="hu-HU"/>
        </w:rPr>
        <w:t>Sajtóközlemény</w:t>
      </w:r>
    </w:p>
    <w:p w14:paraId="6217655B" w14:textId="77777777" w:rsidR="00373D13" w:rsidRPr="00A56566" w:rsidRDefault="00373D13" w:rsidP="00373D13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lang w:val="hu-HU"/>
        </w:rPr>
      </w:pPr>
    </w:p>
    <w:p w14:paraId="36984906" w14:textId="77777777" w:rsidR="00ED1A7E" w:rsidRPr="00A56566" w:rsidRDefault="00ED1A7E" w:rsidP="00373D13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lang w:val="hu-HU"/>
        </w:rPr>
      </w:pPr>
    </w:p>
    <w:p w14:paraId="0B36336A" w14:textId="395FE5E7" w:rsidR="00373D13" w:rsidRPr="00A56566" w:rsidRDefault="00373D13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  <w:proofErr w:type="gramStart"/>
      <w:r w:rsidRPr="00A56566">
        <w:rPr>
          <w:rFonts w:ascii="Arial" w:hAnsi="Arial"/>
          <w:b/>
          <w:color w:val="000000" w:themeColor="text1"/>
          <w:lang w:val="hu-HU"/>
        </w:rPr>
        <w:t>D</w:t>
      </w:r>
      <w:r w:rsidR="00A56566" w:rsidRPr="00A56566">
        <w:rPr>
          <w:rFonts w:ascii="Arial" w:hAnsi="Arial"/>
          <w:b/>
          <w:color w:val="000000" w:themeColor="text1"/>
          <w:lang w:val="hu-HU"/>
        </w:rPr>
        <w:t>á</w:t>
      </w:r>
      <w:r w:rsidRPr="00A56566">
        <w:rPr>
          <w:rFonts w:ascii="Arial" w:hAnsi="Arial"/>
          <w:b/>
          <w:color w:val="000000" w:themeColor="text1"/>
          <w:lang w:val="hu-HU"/>
        </w:rPr>
        <w:t>tum</w:t>
      </w:r>
      <w:proofErr w:type="gramEnd"/>
      <w:r w:rsidRPr="00A56566">
        <w:rPr>
          <w:rFonts w:ascii="Arial" w:hAnsi="Arial"/>
          <w:b/>
          <w:color w:val="000000" w:themeColor="text1"/>
          <w:lang w:val="hu-HU"/>
        </w:rPr>
        <w:t>:</w:t>
      </w:r>
      <w:r w:rsidR="004164E4" w:rsidRPr="00A56566">
        <w:rPr>
          <w:rFonts w:ascii="Arial" w:hAnsi="Arial"/>
          <w:color w:val="000000" w:themeColor="text1"/>
          <w:lang w:val="hu-HU"/>
        </w:rPr>
        <w:t xml:space="preserve"> </w:t>
      </w:r>
      <w:r w:rsidR="00A56566" w:rsidRPr="00A56566">
        <w:rPr>
          <w:rFonts w:ascii="Arial" w:hAnsi="Arial"/>
          <w:color w:val="000000" w:themeColor="text1"/>
          <w:lang w:val="hu-HU"/>
        </w:rPr>
        <w:t>2021</w:t>
      </w:r>
      <w:r w:rsidR="00096F2A" w:rsidRPr="00A56566">
        <w:rPr>
          <w:rFonts w:ascii="Arial" w:hAnsi="Arial"/>
          <w:color w:val="000000" w:themeColor="text1"/>
          <w:lang w:val="hu-HU"/>
        </w:rPr>
        <w:t xml:space="preserve">. </w:t>
      </w:r>
      <w:r w:rsidR="00A56566" w:rsidRPr="00A56566">
        <w:rPr>
          <w:rFonts w:ascii="Arial" w:hAnsi="Arial"/>
          <w:color w:val="000000" w:themeColor="text1"/>
          <w:lang w:val="hu-HU"/>
        </w:rPr>
        <w:t>j</w:t>
      </w:r>
      <w:r w:rsidR="006A335F" w:rsidRPr="00A56566">
        <w:rPr>
          <w:rFonts w:ascii="Arial" w:hAnsi="Arial"/>
          <w:color w:val="000000" w:themeColor="text1"/>
          <w:lang w:val="hu-HU"/>
        </w:rPr>
        <w:t>anu</w:t>
      </w:r>
      <w:r w:rsidR="00A56566" w:rsidRPr="00A56566">
        <w:rPr>
          <w:rFonts w:ascii="Arial" w:hAnsi="Arial"/>
          <w:color w:val="000000" w:themeColor="text1"/>
          <w:lang w:val="hu-HU"/>
        </w:rPr>
        <w:t>á</w:t>
      </w:r>
      <w:r w:rsidR="006A335F" w:rsidRPr="00A56566">
        <w:rPr>
          <w:rFonts w:ascii="Arial" w:hAnsi="Arial"/>
          <w:color w:val="000000" w:themeColor="text1"/>
          <w:lang w:val="hu-HU"/>
        </w:rPr>
        <w:t>r</w:t>
      </w:r>
      <w:r w:rsidR="004759BB" w:rsidRPr="00A56566">
        <w:rPr>
          <w:rFonts w:ascii="Arial" w:hAnsi="Arial"/>
          <w:color w:val="000000" w:themeColor="text1"/>
          <w:lang w:val="hu-HU"/>
        </w:rPr>
        <w:t xml:space="preserve"> </w:t>
      </w:r>
      <w:r w:rsidR="00A56566" w:rsidRPr="00A56566">
        <w:rPr>
          <w:rFonts w:ascii="Arial" w:hAnsi="Arial"/>
          <w:color w:val="000000" w:themeColor="text1"/>
          <w:lang w:val="hu-HU"/>
        </w:rPr>
        <w:t>15.</w:t>
      </w:r>
    </w:p>
    <w:p w14:paraId="395F20E1" w14:textId="77777777" w:rsidR="00373D13" w:rsidRPr="00A56566" w:rsidRDefault="00373D13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</w:p>
    <w:p w14:paraId="117D3A7F" w14:textId="77777777" w:rsidR="00ED1A7E" w:rsidRPr="00A56566" w:rsidRDefault="00ED1A7E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</w:p>
    <w:p w14:paraId="0C39DD0D" w14:textId="4CA4C854" w:rsidR="00223BC7" w:rsidRPr="00A56566" w:rsidRDefault="00A56566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color w:val="000000" w:themeColor="text1"/>
          <w:lang w:val="hu-HU"/>
        </w:rPr>
        <w:t>A Roto élénkíti világpiaci értékesítését és ajtótechnológia termékfejlesztését / Komplett rendszerek egy kézből a vevői előnyök növelésére / Tapasztalt szakemberek a „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>“ szakértői csap</w:t>
      </w:r>
      <w:bookmarkStart w:id="0" w:name="_GoBack"/>
      <w:bookmarkEnd w:id="0"/>
      <w:r w:rsidRPr="00A56566">
        <w:rPr>
          <w:rFonts w:ascii="Arial" w:hAnsi="Arial"/>
          <w:color w:val="000000" w:themeColor="text1"/>
          <w:lang w:val="hu-HU"/>
        </w:rPr>
        <w:t xml:space="preserve">atában / Többpontos zárások, pántok, küszöbök és tartozékok / Megoldások a központi keresleti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trendek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 általi kihívásokra</w:t>
      </w:r>
      <w:r w:rsidR="005033FD" w:rsidRPr="00A56566">
        <w:rPr>
          <w:rFonts w:ascii="Arial" w:hAnsi="Arial"/>
          <w:color w:val="000000" w:themeColor="text1"/>
          <w:lang w:val="hu-HU"/>
        </w:rPr>
        <w:t xml:space="preserve"> </w:t>
      </w:r>
    </w:p>
    <w:p w14:paraId="22E1F711" w14:textId="77777777" w:rsidR="00B45119" w:rsidRPr="00A56566" w:rsidRDefault="00B45119" w:rsidP="00373D13">
      <w:pPr>
        <w:spacing w:line="360" w:lineRule="auto"/>
        <w:ind w:right="1982"/>
        <w:jc w:val="both"/>
        <w:rPr>
          <w:rFonts w:ascii="Arial" w:hAnsi="Arial"/>
          <w:bCs/>
          <w:color w:val="000000" w:themeColor="text1"/>
          <w:lang w:val="hu-HU"/>
        </w:rPr>
      </w:pPr>
    </w:p>
    <w:p w14:paraId="51D01B9F" w14:textId="15371644" w:rsidR="004759BB" w:rsidRPr="00A56566" w:rsidRDefault="00A56566" w:rsidP="004759BB">
      <w:pPr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hu-HU"/>
        </w:rPr>
      </w:pPr>
      <w:r w:rsidRPr="00A56566">
        <w:rPr>
          <w:rFonts w:ascii="Arial" w:hAnsi="Arial"/>
          <w:b/>
          <w:bCs/>
          <w:color w:val="000000" w:themeColor="text1"/>
          <w:sz w:val="24"/>
          <w:szCs w:val="24"/>
          <w:lang w:val="hu-HU"/>
        </w:rPr>
        <w:t>A Roto megalapítja a „</w:t>
      </w:r>
      <w:proofErr w:type="spellStart"/>
      <w:r w:rsidRPr="00A56566">
        <w:rPr>
          <w:rFonts w:ascii="Arial" w:hAnsi="Arial"/>
          <w:b/>
          <w:bCs/>
          <w:color w:val="000000" w:themeColor="text1"/>
          <w:sz w:val="24"/>
          <w:szCs w:val="24"/>
          <w:lang w:val="hu-HU"/>
        </w:rPr>
        <w:t>Door</w:t>
      </w:r>
      <w:proofErr w:type="spellEnd"/>
      <w:r w:rsidRPr="00A56566">
        <w:rPr>
          <w:rFonts w:ascii="Arial" w:hAnsi="Arial"/>
          <w:b/>
          <w:b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A56566">
        <w:rPr>
          <w:rFonts w:ascii="Arial" w:hAnsi="Arial"/>
          <w:b/>
          <w:bCs/>
          <w:color w:val="000000" w:themeColor="text1"/>
          <w:sz w:val="24"/>
          <w:szCs w:val="24"/>
          <w:lang w:val="hu-HU"/>
        </w:rPr>
        <w:t>Innovation</w:t>
      </w:r>
      <w:proofErr w:type="spellEnd"/>
      <w:r w:rsidRPr="00A56566">
        <w:rPr>
          <w:rFonts w:ascii="Arial" w:hAnsi="Arial"/>
          <w:b/>
          <w:bCs/>
          <w:color w:val="000000" w:themeColor="text1"/>
          <w:sz w:val="24"/>
          <w:szCs w:val="24"/>
          <w:lang w:val="hu-HU"/>
        </w:rPr>
        <w:t>“ szakembergárdáját</w:t>
      </w:r>
      <w:r w:rsidR="006A335F" w:rsidRPr="00A56566">
        <w:rPr>
          <w:rFonts w:ascii="Arial" w:hAnsi="Arial"/>
          <w:b/>
          <w:bCs/>
          <w:color w:val="000000" w:themeColor="text1"/>
          <w:sz w:val="24"/>
          <w:szCs w:val="24"/>
          <w:lang w:val="hu-HU"/>
        </w:rPr>
        <w:t xml:space="preserve"> </w:t>
      </w:r>
    </w:p>
    <w:p w14:paraId="37C07170" w14:textId="77777777" w:rsidR="005D061D" w:rsidRPr="00A56566" w:rsidRDefault="005D061D" w:rsidP="00A14FDE">
      <w:pPr>
        <w:spacing w:line="360" w:lineRule="auto"/>
        <w:ind w:right="1985"/>
        <w:jc w:val="both"/>
        <w:rPr>
          <w:rFonts w:ascii="Arial" w:hAnsi="Arial"/>
          <w:b/>
          <w:color w:val="000000" w:themeColor="text1"/>
          <w:lang w:val="hu-HU"/>
        </w:rPr>
      </w:pPr>
    </w:p>
    <w:p w14:paraId="56865402" w14:textId="77777777" w:rsidR="00A56566" w:rsidRPr="00A56566" w:rsidRDefault="00BA462F" w:rsidP="00A56566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proofErr w:type="spellStart"/>
      <w:r w:rsidRPr="00A56566">
        <w:rPr>
          <w:rFonts w:ascii="Arial" w:hAnsi="Arial"/>
          <w:b/>
          <w:i/>
          <w:color w:val="000000" w:themeColor="text1"/>
          <w:lang w:val="hu-HU"/>
        </w:rPr>
        <w:t>Leinfelden-Echterdingen</w:t>
      </w:r>
      <w:proofErr w:type="spellEnd"/>
      <w:r w:rsidR="00373D13" w:rsidRPr="00A56566">
        <w:rPr>
          <w:rFonts w:ascii="Arial" w:hAnsi="Arial"/>
          <w:b/>
          <w:i/>
          <w:color w:val="000000" w:themeColor="text1"/>
          <w:lang w:val="hu-HU"/>
        </w:rPr>
        <w:t xml:space="preserve"> </w:t>
      </w:r>
      <w:r w:rsidR="00683FCE" w:rsidRPr="00A56566">
        <w:rPr>
          <w:rFonts w:ascii="Arial" w:hAnsi="Arial" w:cs="Arial"/>
          <w:b/>
          <w:color w:val="000000" w:themeColor="text1"/>
          <w:lang w:val="hu-HU"/>
        </w:rPr>
        <w:t>−</w:t>
      </w:r>
      <w:r w:rsidR="00373D13" w:rsidRPr="00A56566">
        <w:rPr>
          <w:rFonts w:ascii="Arial" w:hAnsi="Arial"/>
          <w:b/>
          <w:i/>
          <w:color w:val="000000" w:themeColor="text1"/>
          <w:lang w:val="hu-HU"/>
        </w:rPr>
        <w:t xml:space="preserve"> </w:t>
      </w:r>
      <w:proofErr w:type="gramStart"/>
      <w:r w:rsidR="00A56566" w:rsidRPr="00A56566">
        <w:rPr>
          <w:rFonts w:ascii="Arial" w:hAnsi="Arial"/>
          <w:color w:val="000000" w:themeColor="text1"/>
          <w:lang w:val="hu-HU"/>
        </w:rPr>
        <w:t>A</w:t>
      </w:r>
      <w:proofErr w:type="gramEnd"/>
      <w:r w:rsidR="00A56566" w:rsidRPr="00A56566">
        <w:rPr>
          <w:rFonts w:ascii="Arial" w:hAnsi="Arial"/>
          <w:color w:val="000000" w:themeColor="text1"/>
          <w:lang w:val="hu-HU"/>
        </w:rPr>
        <w:t xml:space="preserve"> Roto az elmúlt években az ajtótechnológia komplett beszállítójává fejlődött. Az idei év január 1-vel megkezdte munkáját a „</w:t>
      </w:r>
      <w:proofErr w:type="spellStart"/>
      <w:r w:rsidR="00A56566"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="00A56566" w:rsidRPr="00A56566">
        <w:rPr>
          <w:rFonts w:ascii="Arial" w:hAnsi="Arial"/>
          <w:color w:val="000000" w:themeColor="text1"/>
          <w:lang w:val="hu-HU"/>
        </w:rPr>
        <w:t xml:space="preserve">“ szakértői csapat a termék- és piacfejlesztés új szervezeti formájaként. Tom </w:t>
      </w:r>
      <w:proofErr w:type="spellStart"/>
      <w:r w:rsidR="00A56566" w:rsidRPr="00A56566">
        <w:rPr>
          <w:rFonts w:ascii="Arial" w:hAnsi="Arial"/>
          <w:color w:val="000000" w:themeColor="text1"/>
          <w:lang w:val="hu-HU"/>
        </w:rPr>
        <w:t>Vermeulen</w:t>
      </w:r>
      <w:proofErr w:type="spellEnd"/>
      <w:r w:rsidR="00A56566" w:rsidRPr="00A56566">
        <w:rPr>
          <w:rFonts w:ascii="Arial" w:hAnsi="Arial"/>
          <w:color w:val="000000" w:themeColor="text1"/>
          <w:lang w:val="hu-HU"/>
        </w:rPr>
        <w:t xml:space="preserve"> operatív vezetésével kérésre tapasztalt „</w:t>
      </w:r>
      <w:proofErr w:type="spellStart"/>
      <w:r w:rsidR="00A56566"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="00A56566" w:rsidRPr="00A56566">
        <w:rPr>
          <w:rFonts w:ascii="Arial" w:hAnsi="Arial"/>
          <w:color w:val="000000" w:themeColor="text1"/>
          <w:lang w:val="hu-HU"/>
        </w:rPr>
        <w:t xml:space="preserve">“ szakemberek fogják belevetni magukat az ajtógyártók és rendszerépítők termékfejlesztésébe. A cél, azt egy felgyorsított termékinnovációs folyamat révén még </w:t>
      </w:r>
      <w:proofErr w:type="gramStart"/>
      <w:r w:rsidR="00A56566" w:rsidRPr="00A56566">
        <w:rPr>
          <w:rFonts w:ascii="Arial" w:hAnsi="Arial"/>
          <w:color w:val="000000" w:themeColor="text1"/>
          <w:lang w:val="hu-HU"/>
        </w:rPr>
        <w:t>intenzívebben</w:t>
      </w:r>
      <w:proofErr w:type="gramEnd"/>
      <w:r w:rsidR="00A56566" w:rsidRPr="00A56566">
        <w:rPr>
          <w:rFonts w:ascii="Arial" w:hAnsi="Arial"/>
          <w:color w:val="000000" w:themeColor="text1"/>
          <w:lang w:val="hu-HU"/>
        </w:rPr>
        <w:t xml:space="preserve"> támogatni, mint eddig.</w:t>
      </w:r>
    </w:p>
    <w:p w14:paraId="34EC7A95" w14:textId="77777777" w:rsidR="00A56566" w:rsidRPr="00A56566" w:rsidRDefault="00A56566" w:rsidP="00A56566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4DCB4C65" w14:textId="46A7F846" w:rsidR="006A335F" w:rsidRPr="00A56566" w:rsidRDefault="00A56566" w:rsidP="00A56566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color w:val="000000" w:themeColor="text1"/>
          <w:lang w:val="hu-HU"/>
        </w:rPr>
        <w:t xml:space="preserve">Az új szervezeti egység általános felelőse Chris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Dimou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>, a Nemzetközi Piacok &amp; „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Innovation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“ igazgatója, aki a Roto vezetőségének tapasztalt tagja és a Roto The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Americas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elnöke.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Vermeulen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koordinálja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 az ügyfelekkel történő együttműködést, és ebben a konstrukció, termékfejlesztés és az alkalmazási tanácsadás „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>“-szakemberei támogatják</w:t>
      </w:r>
      <w:r w:rsidR="006A335F" w:rsidRPr="00A56566">
        <w:rPr>
          <w:rFonts w:ascii="Arial" w:hAnsi="Arial"/>
          <w:color w:val="000000" w:themeColor="text1"/>
          <w:lang w:val="hu-HU"/>
        </w:rPr>
        <w:t>.</w:t>
      </w:r>
    </w:p>
    <w:p w14:paraId="6E7DDA13" w14:textId="77777777" w:rsidR="0004406D" w:rsidRPr="00A56566" w:rsidRDefault="0004406D" w:rsidP="002C6888">
      <w:pPr>
        <w:widowControl w:val="0"/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7FAF21BE" w14:textId="77777777" w:rsidR="00A56566" w:rsidRPr="00A56566" w:rsidRDefault="00A56566" w:rsidP="002C6888">
      <w:pPr>
        <w:widowControl w:val="0"/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lang w:val="hu-HU"/>
        </w:rPr>
      </w:pPr>
    </w:p>
    <w:p w14:paraId="70CF69FA" w14:textId="77777777" w:rsidR="00A56566" w:rsidRPr="00A56566" w:rsidRDefault="00A56566" w:rsidP="002C6888">
      <w:pPr>
        <w:widowControl w:val="0"/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lang w:val="hu-HU"/>
        </w:rPr>
      </w:pPr>
    </w:p>
    <w:p w14:paraId="7B08C1B9" w14:textId="77777777" w:rsidR="00A56566" w:rsidRPr="00A56566" w:rsidRDefault="00A56566" w:rsidP="002C6888">
      <w:pPr>
        <w:widowControl w:val="0"/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lang w:val="hu-HU"/>
        </w:rPr>
      </w:pPr>
    </w:p>
    <w:p w14:paraId="689D0EE8" w14:textId="77777777" w:rsidR="00A56566" w:rsidRPr="00A56566" w:rsidRDefault="00A56566" w:rsidP="002C6888">
      <w:pPr>
        <w:widowControl w:val="0"/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lang w:val="hu-HU"/>
        </w:rPr>
      </w:pPr>
    </w:p>
    <w:p w14:paraId="79E7673B" w14:textId="77777777" w:rsidR="00A56566" w:rsidRPr="00A56566" w:rsidRDefault="00A56566" w:rsidP="002C6888">
      <w:pPr>
        <w:widowControl w:val="0"/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lang w:val="hu-HU"/>
        </w:rPr>
      </w:pPr>
    </w:p>
    <w:p w14:paraId="587F4301" w14:textId="782D38C2" w:rsidR="004439B4" w:rsidRPr="00A56566" w:rsidRDefault="00A56566" w:rsidP="002C6888">
      <w:pPr>
        <w:widowControl w:val="0"/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lang w:val="hu-HU"/>
        </w:rPr>
      </w:pPr>
      <w:r w:rsidRPr="00A56566">
        <w:rPr>
          <w:rFonts w:ascii="Arial" w:hAnsi="Arial"/>
          <w:b/>
          <w:bCs/>
          <w:color w:val="000000" w:themeColor="text1"/>
          <w:lang w:val="hu-HU"/>
        </w:rPr>
        <w:lastRenderedPageBreak/>
        <w:t>Jól bevált szervezeti forma</w:t>
      </w:r>
    </w:p>
    <w:p w14:paraId="253A5F85" w14:textId="2006B0B8" w:rsidR="004F1265" w:rsidRPr="00A56566" w:rsidRDefault="00A56566" w:rsidP="002C6888">
      <w:pPr>
        <w:widowControl w:val="0"/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color w:val="000000" w:themeColor="text1"/>
          <w:lang w:val="hu-HU"/>
        </w:rPr>
        <w:t xml:space="preserve">„A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Rotonak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nagyon jó tapasztalatai vannak a szakértői csapatok létrehozásában“, magyarázza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Dimou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, „mert bármikor, amikor a gyártók és rendszerépítők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speciális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 beszélgető partnerekre bukkannak, nemcsak minőségileg kiemelkedő termékek jönnek létre, hanem nagyon gyümölcsöző, hosszantartó üzleti kapcsolatok is születnek.“ Pontosan erre törekszünk azóta, hogy a széles „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>“-termékskála szilárd alapokat teremtett a Roto ablak- és ajtótechnológia számára</w:t>
      </w:r>
      <w:r w:rsidR="006A335F" w:rsidRPr="00A56566">
        <w:rPr>
          <w:rFonts w:ascii="Arial" w:hAnsi="Arial"/>
          <w:color w:val="000000" w:themeColor="text1"/>
          <w:lang w:val="hu-HU"/>
        </w:rPr>
        <w:t xml:space="preserve">. </w:t>
      </w:r>
    </w:p>
    <w:p w14:paraId="4B6F4935" w14:textId="77777777" w:rsidR="004F1265" w:rsidRPr="00A56566" w:rsidRDefault="004F1265" w:rsidP="00B75E43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6264561F" w14:textId="34AA925A" w:rsidR="004439B4" w:rsidRPr="00A56566" w:rsidRDefault="00A56566" w:rsidP="00B75E43">
      <w:pPr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lang w:val="hu-HU"/>
        </w:rPr>
      </w:pPr>
      <w:r w:rsidRPr="00A56566">
        <w:rPr>
          <w:rFonts w:ascii="Arial" w:hAnsi="Arial"/>
          <w:b/>
          <w:bCs/>
          <w:color w:val="000000" w:themeColor="text1"/>
          <w:lang w:val="hu-HU"/>
        </w:rPr>
        <w:t>Tapasztalt vezetőség</w:t>
      </w:r>
    </w:p>
    <w:p w14:paraId="3E48CE1C" w14:textId="6ED78471" w:rsidR="00B75E43" w:rsidRPr="00A56566" w:rsidRDefault="00A56566" w:rsidP="00B75E43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proofErr w:type="spellStart"/>
      <w:r w:rsidRPr="00A56566">
        <w:rPr>
          <w:rFonts w:ascii="Arial" w:hAnsi="Arial"/>
          <w:color w:val="000000" w:themeColor="text1"/>
          <w:lang w:val="hu-HU"/>
        </w:rPr>
        <w:t>Vermeulen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, aki többéves vállalati tapasztalattal rendelkezik az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ajtóvasalat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- és ajtózáriparágban, büszke a csapata szakértelmére: „Az indulástól kezdve nagyratörő célokat tudunk kitűzni és követni, mert itt olyan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kolléga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>nők és kollégák dolgoznak együtt, akik évek óta tevékenykednek a ‚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‘-ágazatban és a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Rotonál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. A csapat létrehozásával megteremtődtek a szervezeti feltételek ahhoz, hogy teljesen az ablakgyártókkal és rendszerépítőkkel való együttműködésre tudjanak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koncentrálni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.“ A jövőben ez a csapat az első termékötlettől a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piacralépésig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szakértői munkacsoportként fog mindazok mellett állni, akik innovatív ajtókat szeretnének kifejleszteni</w:t>
      </w:r>
      <w:r w:rsidR="00D736B6" w:rsidRPr="00A56566">
        <w:rPr>
          <w:rFonts w:ascii="Arial" w:hAnsi="Arial"/>
          <w:color w:val="000000" w:themeColor="text1"/>
          <w:lang w:val="hu-HU"/>
        </w:rPr>
        <w:t>.</w:t>
      </w:r>
      <w:r w:rsidR="006A335F" w:rsidRPr="00A56566">
        <w:rPr>
          <w:rFonts w:ascii="Arial" w:hAnsi="Arial"/>
          <w:color w:val="000000" w:themeColor="text1"/>
          <w:lang w:val="hu-HU"/>
        </w:rPr>
        <w:t xml:space="preserve">  </w:t>
      </w:r>
    </w:p>
    <w:p w14:paraId="0A17E2C4" w14:textId="77777777" w:rsidR="00B75E43" w:rsidRPr="00A56566" w:rsidRDefault="00B75E43" w:rsidP="00B75E43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626E5B22" w14:textId="3BDDAFAD" w:rsidR="00B75E43" w:rsidRPr="00A56566" w:rsidRDefault="00A56566" w:rsidP="00B75E43">
      <w:pPr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lang w:val="hu-HU"/>
        </w:rPr>
      </w:pPr>
      <w:r w:rsidRPr="00A56566">
        <w:rPr>
          <w:rFonts w:ascii="Arial" w:hAnsi="Arial"/>
          <w:b/>
          <w:bCs/>
          <w:color w:val="000000" w:themeColor="text1"/>
          <w:lang w:val="hu-HU"/>
        </w:rPr>
        <w:t>Személyre szabottan a regionális elvárásokért</w:t>
      </w:r>
    </w:p>
    <w:p w14:paraId="3EAB1FB0" w14:textId="78FC73A6" w:rsidR="00F5521F" w:rsidRPr="00A56566" w:rsidRDefault="00A56566" w:rsidP="000D5FC0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color w:val="000000" w:themeColor="text1"/>
          <w:lang w:val="hu-HU"/>
        </w:rPr>
        <w:t>A „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“-program jelenleg magában foglalja a többpontos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ajtózárakat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, bejárati ajtópántokat valamint a küszöböket. Ehhez jönnek az olyan kiegészítő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termékek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 mint a tömítések, a kilincsek és a hengerzárbetétek. Az új szakembergárda az átfogó termékskála alapján fog bejárati ajtókhoz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vasalatmegoldásokat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kifejleszteni a különböző földrészek mindenkori vásárlói kívánságainak megfelelően, magyarázza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Dimou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. A meglévő alkatrészek személyre szabott termékfejlesztései és alkalmazásai így különösen gyorsan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megvalósíthatok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 lesznek</w:t>
      </w:r>
      <w:r w:rsidR="00B75E43" w:rsidRPr="00A56566">
        <w:rPr>
          <w:rFonts w:ascii="Arial" w:hAnsi="Arial"/>
          <w:color w:val="000000" w:themeColor="text1"/>
          <w:lang w:val="hu-HU"/>
        </w:rPr>
        <w:t xml:space="preserve">. </w:t>
      </w:r>
    </w:p>
    <w:p w14:paraId="45EB71D6" w14:textId="44D00581" w:rsidR="000D5FC0" w:rsidRPr="00A56566" w:rsidRDefault="000D5FC0" w:rsidP="000D5FC0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2E290C16" w14:textId="77777777" w:rsidR="000D5FC0" w:rsidRPr="00A56566" w:rsidRDefault="000D5FC0">
      <w:pPr>
        <w:rPr>
          <w:rFonts w:ascii="Arial" w:hAnsi="Arial"/>
          <w:b/>
          <w:color w:val="000000" w:themeColor="text1"/>
          <w:lang w:val="hu-HU"/>
        </w:rPr>
      </w:pPr>
    </w:p>
    <w:p w14:paraId="6A11F2E9" w14:textId="56A0680B" w:rsidR="007742D6" w:rsidRPr="00A56566" w:rsidRDefault="007742D6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62C45060" w14:textId="77777777" w:rsidR="0004406D" w:rsidRPr="00A56566" w:rsidRDefault="0004406D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370D760B" w14:textId="77777777" w:rsidR="002C6888" w:rsidRPr="00A56566" w:rsidRDefault="002C6888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3D64DC8F" w14:textId="02495D2A" w:rsidR="002C6888" w:rsidRPr="00A56566" w:rsidRDefault="00C30682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noProof/>
          <w:color w:val="000000" w:themeColor="text1"/>
          <w:lang w:val="hu-HU" w:eastAsia="hu-HU"/>
        </w:rPr>
        <w:drawing>
          <wp:inline distT="0" distB="0" distL="0" distR="0" wp14:anchorId="4ACD3486" wp14:editId="632AF6C2">
            <wp:extent cx="1447800" cy="2047875"/>
            <wp:effectExtent l="0" t="0" r="0" b="9525"/>
            <wp:docPr id="4" name="Bild 1" descr="Roto_Chris_Dimou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o_Chris_Dimou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6021" w14:textId="4ED54BDE" w:rsidR="002C6888" w:rsidRPr="00A56566" w:rsidRDefault="00A56566" w:rsidP="002C6888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color w:val="000000" w:themeColor="text1"/>
          <w:lang w:val="hu-HU"/>
        </w:rPr>
        <w:t xml:space="preserve">Chris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Dimou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a Nemzetközi Piacok &amp; „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Innovation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>“ igazgatója, aki régóta tagja a Roto vezetőségének, stratégiailag felel a Roto-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ajtóvasalattechnológia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nemzetközi fejlesztéséért</w:t>
      </w:r>
      <w:r w:rsidR="004341D7" w:rsidRPr="00A56566">
        <w:rPr>
          <w:rFonts w:ascii="Arial" w:hAnsi="Arial"/>
          <w:color w:val="000000" w:themeColor="text1"/>
          <w:lang w:val="hu-HU"/>
        </w:rPr>
        <w:t xml:space="preserve">. </w:t>
      </w:r>
      <w:r w:rsidR="00F5521F" w:rsidRPr="00A56566">
        <w:rPr>
          <w:rFonts w:ascii="Arial" w:hAnsi="Arial"/>
          <w:color w:val="000000" w:themeColor="text1"/>
          <w:lang w:val="hu-HU"/>
        </w:rPr>
        <w:t xml:space="preserve"> </w:t>
      </w:r>
    </w:p>
    <w:p w14:paraId="6AFFB75D" w14:textId="77777777" w:rsidR="002C6888" w:rsidRPr="00A56566" w:rsidRDefault="002C6888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hu-HU"/>
        </w:rPr>
      </w:pPr>
    </w:p>
    <w:p w14:paraId="0236DEF0" w14:textId="00B5F1D9" w:rsidR="004341D7" w:rsidRPr="00A56566" w:rsidRDefault="004341D7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hu-HU"/>
        </w:rPr>
      </w:pPr>
      <w:r w:rsidRPr="00A56566">
        <w:rPr>
          <w:rFonts w:ascii="Arial" w:eastAsia="Times" w:hAnsi="Arial" w:cs="Arial"/>
          <w:b/>
          <w:color w:val="000000" w:themeColor="text1"/>
          <w:lang w:val="hu-HU"/>
        </w:rPr>
        <w:t xml:space="preserve">Foto: </w:t>
      </w:r>
      <w:r w:rsidRPr="00A56566">
        <w:rPr>
          <w:rFonts w:ascii="Arial" w:eastAsia="Times" w:hAnsi="Arial" w:cs="Arial"/>
          <w:color w:val="000000" w:themeColor="text1"/>
          <w:lang w:val="hu-HU"/>
        </w:rPr>
        <w:t>Roto</w:t>
      </w:r>
      <w:r w:rsidRPr="00A56566">
        <w:rPr>
          <w:rFonts w:ascii="Arial" w:eastAsia="Times" w:hAnsi="Arial" w:cs="Arial"/>
          <w:b/>
          <w:color w:val="000000" w:themeColor="text1"/>
          <w:lang w:val="hu-HU"/>
        </w:rPr>
        <w:tab/>
      </w:r>
      <w:r w:rsidR="00E21B2A" w:rsidRPr="00A56566">
        <w:rPr>
          <w:rFonts w:ascii="Arial" w:hAnsi="Arial" w:cs="Arial"/>
          <w:b/>
          <w:lang w:val="hu-HU"/>
        </w:rPr>
        <w:t>Chris_Dimou</w:t>
      </w:r>
      <w:r w:rsidRPr="00A56566">
        <w:rPr>
          <w:rFonts w:ascii="Arial" w:eastAsia="Times" w:hAnsi="Arial" w:cs="Arial"/>
          <w:b/>
          <w:color w:val="000000" w:themeColor="text1"/>
          <w:lang w:val="hu-HU"/>
        </w:rPr>
        <w:t>.jpg</w:t>
      </w:r>
    </w:p>
    <w:p w14:paraId="0E136113" w14:textId="77777777" w:rsidR="004341D7" w:rsidRPr="00A56566" w:rsidRDefault="004341D7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035A9AAA" w14:textId="77777777" w:rsidR="002C6888" w:rsidRPr="00A56566" w:rsidRDefault="002C6888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187FDF1D" w14:textId="536C35BC" w:rsidR="004341D7" w:rsidRPr="00A56566" w:rsidRDefault="00C30682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noProof/>
          <w:color w:val="000000" w:themeColor="text1"/>
          <w:lang w:val="hu-HU" w:eastAsia="hu-HU"/>
        </w:rPr>
        <w:drawing>
          <wp:inline distT="0" distB="0" distL="0" distR="0" wp14:anchorId="27F38ADA" wp14:editId="022B5518">
            <wp:extent cx="1433830" cy="2162175"/>
            <wp:effectExtent l="0" t="0" r="0" b="9525"/>
            <wp:docPr id="2" name="Bild 2" descr="Roto_Tom_Vermeule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o_Tom_Vermeulen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1168" w14:textId="45A20D5D" w:rsidR="004341D7" w:rsidRPr="00A56566" w:rsidRDefault="00A56566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color w:val="000000" w:themeColor="text1"/>
          <w:lang w:val="hu-HU"/>
        </w:rPr>
        <w:t xml:space="preserve">Tom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Vermeulen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az értékesítés &amp; „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Innovation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“ vezetője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koordinálja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 a Roto-szervezet új „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>“ szakembercsapatának együttműködését az ablakgyártókkal és rendszerépítőkkel</w:t>
      </w:r>
      <w:r w:rsidR="00F5521F" w:rsidRPr="00A56566">
        <w:rPr>
          <w:rFonts w:ascii="Arial" w:hAnsi="Arial"/>
          <w:color w:val="000000" w:themeColor="text1"/>
          <w:lang w:val="hu-HU"/>
        </w:rPr>
        <w:t>.</w:t>
      </w:r>
    </w:p>
    <w:p w14:paraId="6F2A61C5" w14:textId="77777777" w:rsidR="002C6888" w:rsidRPr="00A56566" w:rsidRDefault="002C6888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hu-HU"/>
        </w:rPr>
      </w:pPr>
    </w:p>
    <w:p w14:paraId="27D6C9E2" w14:textId="2F1AA390" w:rsidR="004341D7" w:rsidRPr="00A56566" w:rsidRDefault="004341D7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hu-HU"/>
        </w:rPr>
      </w:pPr>
      <w:r w:rsidRPr="00A56566">
        <w:rPr>
          <w:rFonts w:ascii="Arial" w:eastAsia="Times" w:hAnsi="Arial" w:cs="Arial"/>
          <w:b/>
          <w:color w:val="000000" w:themeColor="text1"/>
          <w:lang w:val="hu-HU"/>
        </w:rPr>
        <w:t xml:space="preserve">Foto: </w:t>
      </w:r>
      <w:r w:rsidRPr="00A56566">
        <w:rPr>
          <w:rFonts w:ascii="Arial" w:eastAsia="Times" w:hAnsi="Arial" w:cs="Arial"/>
          <w:color w:val="000000" w:themeColor="text1"/>
          <w:lang w:val="hu-HU"/>
        </w:rPr>
        <w:t>Roto</w:t>
      </w:r>
      <w:r w:rsidRPr="00A56566">
        <w:rPr>
          <w:rFonts w:ascii="Arial" w:eastAsia="Times" w:hAnsi="Arial" w:cs="Arial"/>
          <w:b/>
          <w:color w:val="000000" w:themeColor="text1"/>
          <w:lang w:val="hu-HU"/>
        </w:rPr>
        <w:tab/>
      </w:r>
      <w:r w:rsidR="00ED6FFD" w:rsidRPr="00A56566">
        <w:rPr>
          <w:rFonts w:ascii="Arial" w:eastAsia="Times" w:hAnsi="Arial" w:cs="Arial"/>
          <w:b/>
          <w:color w:val="000000" w:themeColor="text1"/>
          <w:lang w:val="hu-HU"/>
        </w:rPr>
        <w:t>T</w:t>
      </w:r>
      <w:r w:rsidR="00E21B2A" w:rsidRPr="00A56566">
        <w:rPr>
          <w:rFonts w:ascii="Arial" w:hAnsi="Arial" w:cs="Arial"/>
          <w:b/>
          <w:lang w:val="hu-HU"/>
        </w:rPr>
        <w:t>om_Vermeulen</w:t>
      </w:r>
      <w:r w:rsidRPr="00A56566">
        <w:rPr>
          <w:rFonts w:ascii="Arial" w:eastAsia="Times" w:hAnsi="Arial" w:cs="Arial"/>
          <w:b/>
          <w:color w:val="000000" w:themeColor="text1"/>
          <w:lang w:val="hu-HU"/>
        </w:rPr>
        <w:t>.jpg</w:t>
      </w:r>
    </w:p>
    <w:p w14:paraId="760BA4F6" w14:textId="0A5D27D6" w:rsidR="004341D7" w:rsidRPr="00A56566" w:rsidRDefault="004341D7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</w:p>
    <w:p w14:paraId="32CE0546" w14:textId="43AA3221" w:rsidR="0004406D" w:rsidRPr="00A56566" w:rsidRDefault="00C30682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noProof/>
          <w:color w:val="000000" w:themeColor="text1"/>
          <w:lang w:val="hu-HU" w:eastAsia="hu-HU"/>
        </w:rPr>
        <w:lastRenderedPageBreak/>
        <w:drawing>
          <wp:inline distT="0" distB="0" distL="0" distR="0" wp14:anchorId="7A74D0BF" wp14:editId="7BBE03F1">
            <wp:extent cx="2171700" cy="1562100"/>
            <wp:effectExtent l="0" t="0" r="0" b="0"/>
            <wp:docPr id="3" name="Bild 3" descr="Roto_rund_um_die_Tuer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o_rund_um_die_Tuer-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B32A" w14:textId="7E23AC30" w:rsidR="004C2846" w:rsidRPr="00A56566" w:rsidRDefault="00A56566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hu-HU"/>
        </w:rPr>
      </w:pPr>
      <w:r w:rsidRPr="00A56566">
        <w:rPr>
          <w:rFonts w:ascii="Arial" w:hAnsi="Arial"/>
          <w:color w:val="000000" w:themeColor="text1"/>
          <w:lang w:val="hu-HU"/>
        </w:rPr>
        <w:t xml:space="preserve">A Roto az ajtótechnológia komplett beszállítójaként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definiálja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 magát. Ennek kulcsa abban a teljes körű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kompetenciában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 rejlik, amely minden szükséges rendszerösszetevőt pontosan egymásra hangol. Ez a teljes „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Door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“-portfólióra érvényes a többpontos </w:t>
      </w:r>
      <w:proofErr w:type="spellStart"/>
      <w:r w:rsidRPr="00A56566">
        <w:rPr>
          <w:rFonts w:ascii="Arial" w:hAnsi="Arial"/>
          <w:color w:val="000000" w:themeColor="text1"/>
          <w:lang w:val="hu-HU"/>
        </w:rPr>
        <w:t>ajtózárak</w:t>
      </w:r>
      <w:proofErr w:type="spellEnd"/>
      <w:r w:rsidRPr="00A56566">
        <w:rPr>
          <w:rFonts w:ascii="Arial" w:hAnsi="Arial"/>
          <w:color w:val="000000" w:themeColor="text1"/>
          <w:lang w:val="hu-HU"/>
        </w:rPr>
        <w:t xml:space="preserve">, bejárati ajtópántok és küszöbök három termékcsaládjával. Ehhez jönnek kiegészítő </w:t>
      </w:r>
      <w:proofErr w:type="gramStart"/>
      <w:r w:rsidRPr="00A56566">
        <w:rPr>
          <w:rFonts w:ascii="Arial" w:hAnsi="Arial"/>
          <w:color w:val="000000" w:themeColor="text1"/>
          <w:lang w:val="hu-HU"/>
        </w:rPr>
        <w:t>termékek</w:t>
      </w:r>
      <w:proofErr w:type="gramEnd"/>
      <w:r w:rsidRPr="00A56566">
        <w:rPr>
          <w:rFonts w:ascii="Arial" w:hAnsi="Arial"/>
          <w:color w:val="000000" w:themeColor="text1"/>
          <w:lang w:val="hu-HU"/>
        </w:rPr>
        <w:t xml:space="preserve"> mint a tömítések, kilincsek és hengerzárbetétek</w:t>
      </w:r>
      <w:r w:rsidR="0068216F" w:rsidRPr="00A56566">
        <w:rPr>
          <w:rFonts w:ascii="Arial" w:hAnsi="Arial"/>
          <w:color w:val="000000" w:themeColor="text1"/>
          <w:lang w:val="hu-HU"/>
        </w:rPr>
        <w:t>.</w:t>
      </w:r>
    </w:p>
    <w:p w14:paraId="47F5AD7D" w14:textId="77777777" w:rsidR="002C6888" w:rsidRPr="00A56566" w:rsidRDefault="002C6888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hu-HU"/>
        </w:rPr>
      </w:pPr>
    </w:p>
    <w:p w14:paraId="688DDA76" w14:textId="77777777" w:rsidR="004341D7" w:rsidRPr="00A56566" w:rsidRDefault="004341D7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hu-HU"/>
        </w:rPr>
      </w:pPr>
      <w:r w:rsidRPr="00A56566">
        <w:rPr>
          <w:rFonts w:ascii="Arial" w:eastAsia="Times" w:hAnsi="Arial" w:cs="Arial"/>
          <w:b/>
          <w:color w:val="000000" w:themeColor="text1"/>
          <w:lang w:val="hu-HU"/>
        </w:rPr>
        <w:t xml:space="preserve">Foto: </w:t>
      </w:r>
      <w:r w:rsidRPr="00A56566">
        <w:rPr>
          <w:rFonts w:ascii="Arial" w:eastAsia="Times" w:hAnsi="Arial" w:cs="Arial"/>
          <w:color w:val="000000" w:themeColor="text1"/>
          <w:lang w:val="hu-HU"/>
        </w:rPr>
        <w:t>Roto</w:t>
      </w:r>
      <w:r w:rsidRPr="00A56566">
        <w:rPr>
          <w:rFonts w:ascii="Arial" w:eastAsia="Times" w:hAnsi="Arial" w:cs="Arial"/>
          <w:b/>
          <w:color w:val="000000" w:themeColor="text1"/>
          <w:lang w:val="hu-HU"/>
        </w:rPr>
        <w:tab/>
      </w:r>
      <w:r w:rsidR="00E21B2A" w:rsidRPr="00A56566">
        <w:rPr>
          <w:rFonts w:ascii="Arial" w:hAnsi="Arial" w:cs="Arial"/>
          <w:b/>
          <w:lang w:val="hu-HU"/>
        </w:rPr>
        <w:t>Roto_rund_um_die_Tuer</w:t>
      </w:r>
      <w:r w:rsidRPr="00A56566">
        <w:rPr>
          <w:rFonts w:ascii="Arial" w:eastAsia="Times" w:hAnsi="Arial" w:cs="Arial"/>
          <w:b/>
          <w:color w:val="000000" w:themeColor="text1"/>
          <w:lang w:val="hu-HU"/>
        </w:rPr>
        <w:t>.jpg</w:t>
      </w:r>
    </w:p>
    <w:p w14:paraId="2502C918" w14:textId="614C3DFB" w:rsidR="003D01D1" w:rsidRPr="00A56566" w:rsidRDefault="003D01D1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</w:p>
    <w:p w14:paraId="44F2A258" w14:textId="16A00335" w:rsidR="00683FCE" w:rsidRPr="00A56566" w:rsidRDefault="00683FCE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</w:p>
    <w:p w14:paraId="13A7B8E3" w14:textId="1273E66D" w:rsidR="0004406D" w:rsidRPr="00A56566" w:rsidRDefault="0004406D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</w:p>
    <w:p w14:paraId="035B9B6C" w14:textId="13745810" w:rsidR="0004406D" w:rsidRPr="00A56566" w:rsidRDefault="0004406D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</w:p>
    <w:p w14:paraId="71631256" w14:textId="1860C36B" w:rsidR="0004406D" w:rsidRPr="00A56566" w:rsidRDefault="0004406D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</w:p>
    <w:p w14:paraId="76E96A98" w14:textId="27D1C8AB" w:rsidR="00FE6E88" w:rsidRPr="00A56566" w:rsidRDefault="00FE6E88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hu-HU"/>
        </w:rPr>
      </w:pPr>
    </w:p>
    <w:p w14:paraId="46EDD807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2D857024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732BE89F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768809E7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5BF0E3B8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435CECF9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5EFBF235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0287CEB9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2F123F2A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6A0DEB53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3309C16B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184DFFCA" w14:textId="77777777" w:rsidR="002C6888" w:rsidRPr="00A56566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73AB30FE" w14:textId="60AA5EED" w:rsidR="00373D13" w:rsidRPr="00A56566" w:rsidRDefault="00A56566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  <w:lang w:val="hu-HU"/>
        </w:rPr>
      </w:pPr>
      <w:r w:rsidRPr="00A56566">
        <w:rPr>
          <w:rFonts w:ascii="Arial" w:hAnsi="Arial"/>
          <w:color w:val="000000" w:themeColor="text1"/>
          <w:sz w:val="17"/>
          <w:lang w:val="hu-HU"/>
        </w:rPr>
        <w:t xml:space="preserve">Nyomtatható – </w:t>
      </w:r>
      <w:proofErr w:type="gramStart"/>
      <w:r w:rsidRPr="00A56566">
        <w:rPr>
          <w:rFonts w:ascii="Arial" w:hAnsi="Arial"/>
          <w:color w:val="000000" w:themeColor="text1"/>
          <w:sz w:val="17"/>
          <w:lang w:val="hu-HU"/>
        </w:rPr>
        <w:t>másolat kérésre</w:t>
      </w:r>
      <w:proofErr w:type="gramEnd"/>
      <w:r w:rsidRPr="00A56566">
        <w:rPr>
          <w:rFonts w:ascii="Arial" w:hAnsi="Arial"/>
          <w:color w:val="000000" w:themeColor="text1"/>
          <w:sz w:val="17"/>
          <w:lang w:val="hu-HU"/>
        </w:rPr>
        <w:t>.</w:t>
      </w:r>
    </w:p>
    <w:p w14:paraId="09837025" w14:textId="77777777" w:rsidR="005B337E" w:rsidRPr="00A56566" w:rsidRDefault="005B337E" w:rsidP="005B337E">
      <w:pPr>
        <w:spacing w:line="240" w:lineRule="exact"/>
        <w:ind w:right="1985"/>
        <w:jc w:val="both"/>
        <w:rPr>
          <w:rFonts w:ascii="Arial" w:hAnsi="Arial"/>
          <w:bCs/>
          <w:color w:val="000000" w:themeColor="text1"/>
          <w:sz w:val="17"/>
          <w:lang w:val="hu-HU"/>
        </w:rPr>
      </w:pPr>
    </w:p>
    <w:p w14:paraId="1271F643" w14:textId="41ABBB99" w:rsidR="00373D13" w:rsidRPr="00A56566" w:rsidRDefault="00A56566" w:rsidP="003844F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A56566">
        <w:rPr>
          <w:rFonts w:ascii="Arial" w:hAnsi="Arial"/>
          <w:b/>
          <w:color w:val="000000" w:themeColor="text1"/>
          <w:sz w:val="17"/>
          <w:lang w:val="hu-HU"/>
        </w:rPr>
        <w:t>Kiadó</w:t>
      </w:r>
      <w:r w:rsidR="003844FE" w:rsidRPr="00A56566">
        <w:rPr>
          <w:rFonts w:ascii="Arial" w:hAnsi="Arial"/>
          <w:b/>
          <w:color w:val="000000" w:themeColor="text1"/>
          <w:sz w:val="17"/>
          <w:lang w:val="hu-HU"/>
        </w:rPr>
        <w:t xml:space="preserve">: </w:t>
      </w:r>
      <w:r w:rsidR="003844FE" w:rsidRPr="00A56566">
        <w:rPr>
          <w:rFonts w:ascii="Arial" w:hAnsi="Arial" w:cs="Arial"/>
          <w:color w:val="000000" w:themeColor="text1"/>
          <w:sz w:val="17"/>
          <w:lang w:val="hu-HU"/>
        </w:rPr>
        <w:t xml:space="preserve">Roto Frank </w:t>
      </w:r>
      <w:proofErr w:type="spellStart"/>
      <w:r w:rsidR="003844FE" w:rsidRPr="00A56566">
        <w:rPr>
          <w:rFonts w:ascii="Arial" w:hAnsi="Arial" w:cs="Arial"/>
          <w:color w:val="000000" w:themeColor="text1"/>
          <w:sz w:val="17"/>
          <w:lang w:val="hu-HU"/>
        </w:rPr>
        <w:t>Fenster</w:t>
      </w:r>
      <w:proofErr w:type="spellEnd"/>
      <w:r w:rsidR="003844FE" w:rsidRPr="00A56566">
        <w:rPr>
          <w:rFonts w:ascii="Arial" w:hAnsi="Arial" w:cs="Arial"/>
          <w:color w:val="000000" w:themeColor="text1"/>
          <w:sz w:val="17"/>
          <w:lang w:val="hu-HU"/>
        </w:rPr>
        <w:t xml:space="preserve">- und </w:t>
      </w:r>
      <w:proofErr w:type="spellStart"/>
      <w:r w:rsidR="003844FE" w:rsidRPr="00A56566">
        <w:rPr>
          <w:rFonts w:ascii="Arial" w:hAnsi="Arial" w:cs="Arial"/>
          <w:color w:val="000000" w:themeColor="text1"/>
          <w:sz w:val="17"/>
          <w:lang w:val="hu-HU"/>
        </w:rPr>
        <w:t>Türtechnologie</w:t>
      </w:r>
      <w:proofErr w:type="spellEnd"/>
      <w:r w:rsidR="003844FE" w:rsidRPr="00A56566">
        <w:rPr>
          <w:rFonts w:ascii="Arial" w:hAnsi="Arial" w:cs="Arial"/>
          <w:color w:val="000000" w:themeColor="text1"/>
          <w:sz w:val="17"/>
          <w:lang w:val="hu-HU"/>
        </w:rPr>
        <w:t xml:space="preserve"> GmbH </w:t>
      </w:r>
      <w:r w:rsidR="003844FE" w:rsidRPr="00A56566">
        <w:rPr>
          <w:rFonts w:ascii="Arial" w:hAnsi="Arial"/>
          <w:color w:val="000000" w:themeColor="text1"/>
          <w:sz w:val="17"/>
          <w:lang w:val="hu-HU"/>
        </w:rPr>
        <w:t>• Wilhelm-Frank-</w:t>
      </w:r>
      <w:proofErr w:type="spellStart"/>
      <w:r w:rsidR="003844FE" w:rsidRPr="00A56566">
        <w:rPr>
          <w:rFonts w:ascii="Arial" w:hAnsi="Arial"/>
          <w:color w:val="000000" w:themeColor="text1"/>
          <w:sz w:val="17"/>
          <w:lang w:val="hu-HU"/>
        </w:rPr>
        <w:t>Platz</w:t>
      </w:r>
      <w:proofErr w:type="spellEnd"/>
      <w:r w:rsidR="003844FE" w:rsidRPr="00A56566">
        <w:rPr>
          <w:rFonts w:ascii="Arial" w:hAnsi="Arial"/>
          <w:color w:val="000000" w:themeColor="text1"/>
          <w:sz w:val="17"/>
          <w:lang w:val="hu-HU"/>
        </w:rPr>
        <w:t xml:space="preserve"> 1 • 70771 </w:t>
      </w:r>
      <w:proofErr w:type="spellStart"/>
      <w:r w:rsidR="003844FE" w:rsidRPr="00A56566">
        <w:rPr>
          <w:rFonts w:ascii="Arial" w:hAnsi="Arial"/>
          <w:color w:val="000000" w:themeColor="text1"/>
          <w:sz w:val="17"/>
          <w:lang w:val="hu-HU"/>
        </w:rPr>
        <w:t>Leinfelden-Echterdingen</w:t>
      </w:r>
      <w:proofErr w:type="spellEnd"/>
      <w:r w:rsidR="003844FE" w:rsidRPr="00A56566">
        <w:rPr>
          <w:rFonts w:ascii="Arial" w:hAnsi="Arial"/>
          <w:color w:val="000000" w:themeColor="text1"/>
          <w:sz w:val="17"/>
          <w:lang w:val="hu-HU"/>
        </w:rPr>
        <w:t xml:space="preserve"> • Tel. +49 711 7598 0 • Fax +49 711 7598 253 • </w:t>
      </w:r>
      <w:hyperlink r:id="rId9" w:history="1">
        <w:r w:rsidR="00C41191" w:rsidRPr="00A56566">
          <w:rPr>
            <w:rStyle w:val="Hiperhivatkozs"/>
            <w:rFonts w:ascii="Arial" w:hAnsi="Arial"/>
            <w:color w:val="auto"/>
            <w:sz w:val="17"/>
            <w:u w:val="none"/>
            <w:lang w:val="hu-HU"/>
          </w:rPr>
          <w:t>info@roto-frank.com</w:t>
        </w:r>
      </w:hyperlink>
    </w:p>
    <w:p w14:paraId="69C98F64" w14:textId="2735143F" w:rsidR="00C41191" w:rsidRPr="00A56566" w:rsidRDefault="00A56566" w:rsidP="003844FE">
      <w:pPr>
        <w:spacing w:line="240" w:lineRule="exact"/>
        <w:ind w:right="1985"/>
        <w:jc w:val="both"/>
        <w:rPr>
          <w:rFonts w:ascii="Arial" w:hAnsi="Arial"/>
          <w:color w:val="000000" w:themeColor="text1"/>
          <w:sz w:val="17"/>
          <w:lang w:val="hu-HU"/>
        </w:rPr>
      </w:pPr>
      <w:r w:rsidRPr="00A56566">
        <w:rPr>
          <w:rFonts w:ascii="Arial" w:hAnsi="Arial"/>
          <w:b/>
          <w:color w:val="000000" w:themeColor="text1"/>
          <w:sz w:val="17"/>
          <w:lang w:val="hu-HU"/>
        </w:rPr>
        <w:t>Szerkesztőség</w:t>
      </w:r>
      <w:r w:rsidR="00C41191" w:rsidRPr="00A56566">
        <w:rPr>
          <w:rFonts w:ascii="Arial" w:hAnsi="Arial"/>
          <w:b/>
          <w:color w:val="000000" w:themeColor="text1"/>
          <w:sz w:val="17"/>
          <w:lang w:val="hu-HU"/>
        </w:rPr>
        <w:t>:</w:t>
      </w:r>
      <w:r w:rsidR="00C41191" w:rsidRPr="00A56566">
        <w:rPr>
          <w:rFonts w:ascii="Arial" w:hAnsi="Arial"/>
          <w:color w:val="000000" w:themeColor="text1"/>
          <w:sz w:val="17"/>
          <w:lang w:val="hu-HU"/>
        </w:rPr>
        <w:t xml:space="preserve"> </w:t>
      </w:r>
      <w:r w:rsidR="00683FCE" w:rsidRPr="00A56566">
        <w:rPr>
          <w:rFonts w:ascii="Arial" w:hAnsi="Arial"/>
          <w:sz w:val="17"/>
          <w:lang w:val="hu-HU"/>
        </w:rPr>
        <w:t xml:space="preserve">Dr. </w:t>
      </w:r>
      <w:proofErr w:type="spellStart"/>
      <w:r w:rsidR="00683FCE" w:rsidRPr="00A56566">
        <w:rPr>
          <w:rFonts w:ascii="Arial" w:hAnsi="Arial"/>
          <w:sz w:val="17"/>
          <w:lang w:val="hu-HU"/>
        </w:rPr>
        <w:t>Sälzer</w:t>
      </w:r>
      <w:proofErr w:type="spellEnd"/>
      <w:r w:rsidR="00683FCE" w:rsidRPr="00A56566">
        <w:rPr>
          <w:rFonts w:ascii="Arial" w:hAnsi="Arial"/>
          <w:sz w:val="17"/>
          <w:lang w:val="hu-HU"/>
        </w:rPr>
        <w:t xml:space="preserve"> </w:t>
      </w:r>
      <w:proofErr w:type="spellStart"/>
      <w:r w:rsidR="00683FCE" w:rsidRPr="00A56566">
        <w:rPr>
          <w:rFonts w:ascii="Arial" w:hAnsi="Arial"/>
          <w:sz w:val="17"/>
          <w:lang w:val="hu-HU"/>
        </w:rPr>
        <w:t>Pressedienst</w:t>
      </w:r>
      <w:proofErr w:type="spellEnd"/>
      <w:r w:rsidR="00683FCE" w:rsidRPr="00A56566">
        <w:rPr>
          <w:rFonts w:ascii="Arial" w:hAnsi="Arial"/>
          <w:sz w:val="17"/>
          <w:lang w:val="hu-HU"/>
        </w:rPr>
        <w:t xml:space="preserve"> • </w:t>
      </w:r>
      <w:proofErr w:type="spellStart"/>
      <w:r w:rsidR="00683FCE" w:rsidRPr="00A56566">
        <w:rPr>
          <w:rFonts w:ascii="Arial" w:hAnsi="Arial"/>
          <w:sz w:val="17"/>
          <w:lang w:val="hu-HU"/>
        </w:rPr>
        <w:t>Lensbachstraße</w:t>
      </w:r>
      <w:proofErr w:type="spellEnd"/>
      <w:r w:rsidR="00683FCE" w:rsidRPr="00A56566">
        <w:rPr>
          <w:rFonts w:ascii="Arial" w:hAnsi="Arial"/>
          <w:sz w:val="17"/>
          <w:lang w:val="hu-HU"/>
        </w:rPr>
        <w:t xml:space="preserve"> 10 • 52159 </w:t>
      </w:r>
      <w:proofErr w:type="spellStart"/>
      <w:r w:rsidR="00683FCE" w:rsidRPr="00A56566">
        <w:rPr>
          <w:rFonts w:ascii="Arial" w:hAnsi="Arial"/>
          <w:sz w:val="17"/>
          <w:lang w:val="hu-HU"/>
        </w:rPr>
        <w:t>Roetgen</w:t>
      </w:r>
      <w:proofErr w:type="spellEnd"/>
      <w:r w:rsidR="00683FCE" w:rsidRPr="00A56566">
        <w:rPr>
          <w:rFonts w:ascii="Arial" w:hAnsi="Arial"/>
          <w:sz w:val="17"/>
          <w:lang w:val="hu-HU"/>
        </w:rPr>
        <w:t xml:space="preserve"> • Tel</w:t>
      </w:r>
      <w:proofErr w:type="gramStart"/>
      <w:r w:rsidR="00683FCE" w:rsidRPr="00A56566">
        <w:rPr>
          <w:rFonts w:ascii="Arial" w:hAnsi="Arial"/>
          <w:sz w:val="17"/>
          <w:lang w:val="hu-HU"/>
        </w:rPr>
        <w:t>.:</w:t>
      </w:r>
      <w:proofErr w:type="gramEnd"/>
      <w:r w:rsidR="00683FCE" w:rsidRPr="00A56566">
        <w:rPr>
          <w:rFonts w:ascii="Arial" w:hAnsi="Arial"/>
          <w:sz w:val="17"/>
          <w:lang w:val="hu-HU"/>
        </w:rPr>
        <w:t xml:space="preserve"> +49 2471 92128-65 • Fax: +49 2471 92128-67 • info@drsaelzer-pressedienst.de</w:t>
      </w:r>
    </w:p>
    <w:sectPr w:rsidR="00C41191" w:rsidRPr="00A56566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ACB6C" w14:textId="77777777" w:rsidR="00E27999" w:rsidRDefault="00E27999">
      <w:r>
        <w:separator/>
      </w:r>
    </w:p>
  </w:endnote>
  <w:endnote w:type="continuationSeparator" w:id="0">
    <w:p w14:paraId="32148E95" w14:textId="77777777" w:rsidR="00E27999" w:rsidRDefault="00E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ĝ蛀밹習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FFED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FCD1E2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CCFB" w14:textId="4E26FD30" w:rsidR="00A57986" w:rsidRPr="00C923A0" w:rsidRDefault="00A57986" w:rsidP="00373D13">
    <w:pPr>
      <w:pStyle w:val="llb"/>
      <w:ind w:right="360"/>
      <w:jc w:val="right"/>
      <w:rPr>
        <w:rFonts w:ascii="Arial" w:hAnsi="Arial"/>
      </w:rPr>
    </w:pP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A56566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A56566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</w:p>
  <w:p w14:paraId="3FE7793F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19AB" w14:textId="77777777" w:rsidR="00E27999" w:rsidRDefault="00E27999">
      <w:r>
        <w:separator/>
      </w:r>
    </w:p>
  </w:footnote>
  <w:footnote w:type="continuationSeparator" w:id="0">
    <w:p w14:paraId="515AE075" w14:textId="77777777" w:rsidR="00E27999" w:rsidRDefault="00E2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FDAF" w14:textId="77777777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07F604F8" wp14:editId="042959AA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150C9"/>
    <w:rsid w:val="00016CEC"/>
    <w:rsid w:val="00016FF2"/>
    <w:rsid w:val="00025FD2"/>
    <w:rsid w:val="00042776"/>
    <w:rsid w:val="0004406D"/>
    <w:rsid w:val="0005795A"/>
    <w:rsid w:val="000649BD"/>
    <w:rsid w:val="00065053"/>
    <w:rsid w:val="00071B22"/>
    <w:rsid w:val="00081070"/>
    <w:rsid w:val="00082C3F"/>
    <w:rsid w:val="000865B5"/>
    <w:rsid w:val="0009177E"/>
    <w:rsid w:val="000951E4"/>
    <w:rsid w:val="00096F2A"/>
    <w:rsid w:val="00097D03"/>
    <w:rsid w:val="000A5E46"/>
    <w:rsid w:val="000B06A4"/>
    <w:rsid w:val="000B5927"/>
    <w:rsid w:val="000C0079"/>
    <w:rsid w:val="000C158B"/>
    <w:rsid w:val="000C1E7A"/>
    <w:rsid w:val="000C4F11"/>
    <w:rsid w:val="000C621F"/>
    <w:rsid w:val="000C69E1"/>
    <w:rsid w:val="000D16CB"/>
    <w:rsid w:val="000D486A"/>
    <w:rsid w:val="000D55C8"/>
    <w:rsid w:val="000D5F5C"/>
    <w:rsid w:val="000D5FC0"/>
    <w:rsid w:val="000F15E2"/>
    <w:rsid w:val="000F6406"/>
    <w:rsid w:val="000F6DFB"/>
    <w:rsid w:val="0010070E"/>
    <w:rsid w:val="00100AE7"/>
    <w:rsid w:val="001052A4"/>
    <w:rsid w:val="00106B2D"/>
    <w:rsid w:val="0011060F"/>
    <w:rsid w:val="00113E1D"/>
    <w:rsid w:val="00114C47"/>
    <w:rsid w:val="00120B3F"/>
    <w:rsid w:val="00123ACD"/>
    <w:rsid w:val="00124A66"/>
    <w:rsid w:val="00126EC4"/>
    <w:rsid w:val="00134F6F"/>
    <w:rsid w:val="001700DF"/>
    <w:rsid w:val="001717EC"/>
    <w:rsid w:val="00180777"/>
    <w:rsid w:val="00186D9F"/>
    <w:rsid w:val="00195BBA"/>
    <w:rsid w:val="001A74CA"/>
    <w:rsid w:val="001B02AF"/>
    <w:rsid w:val="001C2460"/>
    <w:rsid w:val="001C3231"/>
    <w:rsid w:val="001C39CC"/>
    <w:rsid w:val="001C726F"/>
    <w:rsid w:val="001D5EA1"/>
    <w:rsid w:val="001E0469"/>
    <w:rsid w:val="001E3244"/>
    <w:rsid w:val="001E6184"/>
    <w:rsid w:val="001F34C1"/>
    <w:rsid w:val="00201F02"/>
    <w:rsid w:val="0020248F"/>
    <w:rsid w:val="002056FE"/>
    <w:rsid w:val="00206081"/>
    <w:rsid w:val="002231C2"/>
    <w:rsid w:val="00223BC7"/>
    <w:rsid w:val="00237218"/>
    <w:rsid w:val="00237AE8"/>
    <w:rsid w:val="0024664F"/>
    <w:rsid w:val="002525AF"/>
    <w:rsid w:val="002542C4"/>
    <w:rsid w:val="00255092"/>
    <w:rsid w:val="00262EF8"/>
    <w:rsid w:val="00270FFA"/>
    <w:rsid w:val="0028704A"/>
    <w:rsid w:val="00287A9E"/>
    <w:rsid w:val="00290777"/>
    <w:rsid w:val="00292D0C"/>
    <w:rsid w:val="0029691D"/>
    <w:rsid w:val="00297934"/>
    <w:rsid w:val="002A51CF"/>
    <w:rsid w:val="002B3BD3"/>
    <w:rsid w:val="002B5D84"/>
    <w:rsid w:val="002B7422"/>
    <w:rsid w:val="002C1AFA"/>
    <w:rsid w:val="002C53F7"/>
    <w:rsid w:val="002C6888"/>
    <w:rsid w:val="002D710D"/>
    <w:rsid w:val="002F5A75"/>
    <w:rsid w:val="00313BE4"/>
    <w:rsid w:val="00315B64"/>
    <w:rsid w:val="00325974"/>
    <w:rsid w:val="00326244"/>
    <w:rsid w:val="00331656"/>
    <w:rsid w:val="0033580E"/>
    <w:rsid w:val="0034152C"/>
    <w:rsid w:val="00343576"/>
    <w:rsid w:val="00351BE5"/>
    <w:rsid w:val="00356000"/>
    <w:rsid w:val="00363DCD"/>
    <w:rsid w:val="00364D6C"/>
    <w:rsid w:val="00373D13"/>
    <w:rsid w:val="003740CB"/>
    <w:rsid w:val="003754AF"/>
    <w:rsid w:val="0038229F"/>
    <w:rsid w:val="003844FE"/>
    <w:rsid w:val="0038773D"/>
    <w:rsid w:val="00392493"/>
    <w:rsid w:val="003A3684"/>
    <w:rsid w:val="003B5959"/>
    <w:rsid w:val="003B7399"/>
    <w:rsid w:val="003C2B1E"/>
    <w:rsid w:val="003D01D1"/>
    <w:rsid w:val="003D5BB2"/>
    <w:rsid w:val="003E3B6B"/>
    <w:rsid w:val="003E6CF3"/>
    <w:rsid w:val="003E7836"/>
    <w:rsid w:val="003E79EB"/>
    <w:rsid w:val="003F12BA"/>
    <w:rsid w:val="003F21B9"/>
    <w:rsid w:val="003F5F55"/>
    <w:rsid w:val="00402C32"/>
    <w:rsid w:val="00404A14"/>
    <w:rsid w:val="00412031"/>
    <w:rsid w:val="004126E3"/>
    <w:rsid w:val="00412E71"/>
    <w:rsid w:val="004164E4"/>
    <w:rsid w:val="00425420"/>
    <w:rsid w:val="004341D7"/>
    <w:rsid w:val="0043716B"/>
    <w:rsid w:val="004439B4"/>
    <w:rsid w:val="0045214A"/>
    <w:rsid w:val="004759BB"/>
    <w:rsid w:val="00482348"/>
    <w:rsid w:val="00484454"/>
    <w:rsid w:val="0048560B"/>
    <w:rsid w:val="00497D85"/>
    <w:rsid w:val="004A2F77"/>
    <w:rsid w:val="004A4277"/>
    <w:rsid w:val="004B057E"/>
    <w:rsid w:val="004B1D67"/>
    <w:rsid w:val="004B4B84"/>
    <w:rsid w:val="004B5C06"/>
    <w:rsid w:val="004C1404"/>
    <w:rsid w:val="004C2846"/>
    <w:rsid w:val="004D2B2F"/>
    <w:rsid w:val="004E2974"/>
    <w:rsid w:val="004F0451"/>
    <w:rsid w:val="004F1265"/>
    <w:rsid w:val="004F134E"/>
    <w:rsid w:val="004F1426"/>
    <w:rsid w:val="004F243E"/>
    <w:rsid w:val="004F4757"/>
    <w:rsid w:val="004F7BFD"/>
    <w:rsid w:val="00502D34"/>
    <w:rsid w:val="005033FD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4570D"/>
    <w:rsid w:val="005528F5"/>
    <w:rsid w:val="0055325C"/>
    <w:rsid w:val="0055418E"/>
    <w:rsid w:val="00556EF4"/>
    <w:rsid w:val="00560014"/>
    <w:rsid w:val="00570C5F"/>
    <w:rsid w:val="00573334"/>
    <w:rsid w:val="00586762"/>
    <w:rsid w:val="00592468"/>
    <w:rsid w:val="005A5DE3"/>
    <w:rsid w:val="005B337E"/>
    <w:rsid w:val="005B460D"/>
    <w:rsid w:val="005C7E0C"/>
    <w:rsid w:val="005D0220"/>
    <w:rsid w:val="005D061D"/>
    <w:rsid w:val="005D19B9"/>
    <w:rsid w:val="005E18FB"/>
    <w:rsid w:val="005E5968"/>
    <w:rsid w:val="005E5A77"/>
    <w:rsid w:val="005E62C1"/>
    <w:rsid w:val="00610F6E"/>
    <w:rsid w:val="006225A5"/>
    <w:rsid w:val="006238C5"/>
    <w:rsid w:val="00624257"/>
    <w:rsid w:val="00625CFA"/>
    <w:rsid w:val="00634A67"/>
    <w:rsid w:val="00636994"/>
    <w:rsid w:val="00641654"/>
    <w:rsid w:val="006437F8"/>
    <w:rsid w:val="00643899"/>
    <w:rsid w:val="0065552A"/>
    <w:rsid w:val="00670924"/>
    <w:rsid w:val="0068216F"/>
    <w:rsid w:val="00683FCE"/>
    <w:rsid w:val="0068640E"/>
    <w:rsid w:val="00696749"/>
    <w:rsid w:val="006A10A2"/>
    <w:rsid w:val="006A335F"/>
    <w:rsid w:val="006B2B3A"/>
    <w:rsid w:val="006B398E"/>
    <w:rsid w:val="006C6A22"/>
    <w:rsid w:val="006D0692"/>
    <w:rsid w:val="006E2C1D"/>
    <w:rsid w:val="006E6F22"/>
    <w:rsid w:val="006E7280"/>
    <w:rsid w:val="006F0095"/>
    <w:rsid w:val="00710B8E"/>
    <w:rsid w:val="00714392"/>
    <w:rsid w:val="00714C09"/>
    <w:rsid w:val="00734583"/>
    <w:rsid w:val="007354D3"/>
    <w:rsid w:val="00735E4A"/>
    <w:rsid w:val="00742ACA"/>
    <w:rsid w:val="00743485"/>
    <w:rsid w:val="00746ABC"/>
    <w:rsid w:val="00753ED7"/>
    <w:rsid w:val="00770B3D"/>
    <w:rsid w:val="00771B1E"/>
    <w:rsid w:val="00773BE2"/>
    <w:rsid w:val="007742D6"/>
    <w:rsid w:val="0078597A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10534"/>
    <w:rsid w:val="00817514"/>
    <w:rsid w:val="00821479"/>
    <w:rsid w:val="00827124"/>
    <w:rsid w:val="008302A2"/>
    <w:rsid w:val="00833EB4"/>
    <w:rsid w:val="00834F6F"/>
    <w:rsid w:val="0083632F"/>
    <w:rsid w:val="008447EF"/>
    <w:rsid w:val="0084613C"/>
    <w:rsid w:val="00847A4A"/>
    <w:rsid w:val="00872AE6"/>
    <w:rsid w:val="00873A21"/>
    <w:rsid w:val="008801BD"/>
    <w:rsid w:val="00887553"/>
    <w:rsid w:val="008962C1"/>
    <w:rsid w:val="008A0843"/>
    <w:rsid w:val="008A6669"/>
    <w:rsid w:val="008A787C"/>
    <w:rsid w:val="008B01FF"/>
    <w:rsid w:val="008B4E37"/>
    <w:rsid w:val="008B63C9"/>
    <w:rsid w:val="008D1C18"/>
    <w:rsid w:val="008E2943"/>
    <w:rsid w:val="008E5459"/>
    <w:rsid w:val="008F0B8D"/>
    <w:rsid w:val="009020F7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4C48"/>
    <w:rsid w:val="009811E5"/>
    <w:rsid w:val="00982E6E"/>
    <w:rsid w:val="00985FEB"/>
    <w:rsid w:val="009A3FC6"/>
    <w:rsid w:val="009A46DA"/>
    <w:rsid w:val="009B4ED7"/>
    <w:rsid w:val="009B7BF1"/>
    <w:rsid w:val="009C2111"/>
    <w:rsid w:val="009C2746"/>
    <w:rsid w:val="009C5337"/>
    <w:rsid w:val="009C5ECD"/>
    <w:rsid w:val="009C636B"/>
    <w:rsid w:val="009D2744"/>
    <w:rsid w:val="009D7878"/>
    <w:rsid w:val="009E1986"/>
    <w:rsid w:val="009E356E"/>
    <w:rsid w:val="009E7F44"/>
    <w:rsid w:val="009F727E"/>
    <w:rsid w:val="009F7EC7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6566"/>
    <w:rsid w:val="00A57986"/>
    <w:rsid w:val="00A57C65"/>
    <w:rsid w:val="00A621CC"/>
    <w:rsid w:val="00A72CFD"/>
    <w:rsid w:val="00A819C3"/>
    <w:rsid w:val="00A90BDE"/>
    <w:rsid w:val="00A97D43"/>
    <w:rsid w:val="00AA15CC"/>
    <w:rsid w:val="00AA1858"/>
    <w:rsid w:val="00AA1F77"/>
    <w:rsid w:val="00AC1ED2"/>
    <w:rsid w:val="00AC52D3"/>
    <w:rsid w:val="00AC6556"/>
    <w:rsid w:val="00AD1F51"/>
    <w:rsid w:val="00AE3149"/>
    <w:rsid w:val="00AE5860"/>
    <w:rsid w:val="00AE6116"/>
    <w:rsid w:val="00AF0CE5"/>
    <w:rsid w:val="00AF46D0"/>
    <w:rsid w:val="00B00FED"/>
    <w:rsid w:val="00B0192E"/>
    <w:rsid w:val="00B059FC"/>
    <w:rsid w:val="00B11704"/>
    <w:rsid w:val="00B16A9C"/>
    <w:rsid w:val="00B20096"/>
    <w:rsid w:val="00B23E1B"/>
    <w:rsid w:val="00B346B5"/>
    <w:rsid w:val="00B35FF9"/>
    <w:rsid w:val="00B36334"/>
    <w:rsid w:val="00B45119"/>
    <w:rsid w:val="00B45919"/>
    <w:rsid w:val="00B52871"/>
    <w:rsid w:val="00B53227"/>
    <w:rsid w:val="00B67FCB"/>
    <w:rsid w:val="00B7086F"/>
    <w:rsid w:val="00B73CF2"/>
    <w:rsid w:val="00B75E43"/>
    <w:rsid w:val="00B93AE6"/>
    <w:rsid w:val="00BA462F"/>
    <w:rsid w:val="00BA4D95"/>
    <w:rsid w:val="00BA60EA"/>
    <w:rsid w:val="00BA7536"/>
    <w:rsid w:val="00BB5712"/>
    <w:rsid w:val="00BD2688"/>
    <w:rsid w:val="00BD795B"/>
    <w:rsid w:val="00BE158A"/>
    <w:rsid w:val="00BE6A91"/>
    <w:rsid w:val="00BE6BFB"/>
    <w:rsid w:val="00BF41C3"/>
    <w:rsid w:val="00C0386C"/>
    <w:rsid w:val="00C0534C"/>
    <w:rsid w:val="00C12CBA"/>
    <w:rsid w:val="00C14F72"/>
    <w:rsid w:val="00C2291A"/>
    <w:rsid w:val="00C2460B"/>
    <w:rsid w:val="00C24CEC"/>
    <w:rsid w:val="00C30229"/>
    <w:rsid w:val="00C30682"/>
    <w:rsid w:val="00C31ED1"/>
    <w:rsid w:val="00C329F0"/>
    <w:rsid w:val="00C4119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474A"/>
    <w:rsid w:val="00C67A14"/>
    <w:rsid w:val="00C753E2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11FC1"/>
    <w:rsid w:val="00D12942"/>
    <w:rsid w:val="00D25054"/>
    <w:rsid w:val="00D266CB"/>
    <w:rsid w:val="00D26BBE"/>
    <w:rsid w:val="00D349EE"/>
    <w:rsid w:val="00D43D7C"/>
    <w:rsid w:val="00D51AC0"/>
    <w:rsid w:val="00D56CF3"/>
    <w:rsid w:val="00D7087A"/>
    <w:rsid w:val="00D71934"/>
    <w:rsid w:val="00D73583"/>
    <w:rsid w:val="00D7364E"/>
    <w:rsid w:val="00D736B6"/>
    <w:rsid w:val="00D77B14"/>
    <w:rsid w:val="00D83B29"/>
    <w:rsid w:val="00D83DBC"/>
    <w:rsid w:val="00D84127"/>
    <w:rsid w:val="00D84AA2"/>
    <w:rsid w:val="00D907BA"/>
    <w:rsid w:val="00D9152E"/>
    <w:rsid w:val="00D9415D"/>
    <w:rsid w:val="00DA0D40"/>
    <w:rsid w:val="00DA5E6F"/>
    <w:rsid w:val="00DB6D35"/>
    <w:rsid w:val="00DC5085"/>
    <w:rsid w:val="00DC6552"/>
    <w:rsid w:val="00DC6917"/>
    <w:rsid w:val="00DD1074"/>
    <w:rsid w:val="00DD1110"/>
    <w:rsid w:val="00DD31B2"/>
    <w:rsid w:val="00DD403F"/>
    <w:rsid w:val="00DE5EAD"/>
    <w:rsid w:val="00DE7EFC"/>
    <w:rsid w:val="00DF2379"/>
    <w:rsid w:val="00E16981"/>
    <w:rsid w:val="00E172C6"/>
    <w:rsid w:val="00E21B2A"/>
    <w:rsid w:val="00E2204D"/>
    <w:rsid w:val="00E2494C"/>
    <w:rsid w:val="00E27999"/>
    <w:rsid w:val="00E3112C"/>
    <w:rsid w:val="00E32A43"/>
    <w:rsid w:val="00E33847"/>
    <w:rsid w:val="00E445F1"/>
    <w:rsid w:val="00E46390"/>
    <w:rsid w:val="00E478D3"/>
    <w:rsid w:val="00E528E6"/>
    <w:rsid w:val="00E53053"/>
    <w:rsid w:val="00E55B9E"/>
    <w:rsid w:val="00E56456"/>
    <w:rsid w:val="00E575EB"/>
    <w:rsid w:val="00E61E7A"/>
    <w:rsid w:val="00E621C2"/>
    <w:rsid w:val="00E712AE"/>
    <w:rsid w:val="00E76C51"/>
    <w:rsid w:val="00E817F3"/>
    <w:rsid w:val="00E85F5F"/>
    <w:rsid w:val="00E8647A"/>
    <w:rsid w:val="00E86B46"/>
    <w:rsid w:val="00E91351"/>
    <w:rsid w:val="00E96C2A"/>
    <w:rsid w:val="00E979D9"/>
    <w:rsid w:val="00EC12C6"/>
    <w:rsid w:val="00ED1A7E"/>
    <w:rsid w:val="00ED48C8"/>
    <w:rsid w:val="00ED6FFD"/>
    <w:rsid w:val="00EE0B2D"/>
    <w:rsid w:val="00EE16E7"/>
    <w:rsid w:val="00EF211D"/>
    <w:rsid w:val="00EF2143"/>
    <w:rsid w:val="00EF2266"/>
    <w:rsid w:val="00EF3BB3"/>
    <w:rsid w:val="00F13B82"/>
    <w:rsid w:val="00F36649"/>
    <w:rsid w:val="00F40677"/>
    <w:rsid w:val="00F50AA7"/>
    <w:rsid w:val="00F54107"/>
    <w:rsid w:val="00F541BF"/>
    <w:rsid w:val="00F5521F"/>
    <w:rsid w:val="00F718B4"/>
    <w:rsid w:val="00F73B47"/>
    <w:rsid w:val="00F8135A"/>
    <w:rsid w:val="00F81AF5"/>
    <w:rsid w:val="00F90B40"/>
    <w:rsid w:val="00F93B1D"/>
    <w:rsid w:val="00F93D91"/>
    <w:rsid w:val="00FA337F"/>
    <w:rsid w:val="00FA43D5"/>
    <w:rsid w:val="00FB0563"/>
    <w:rsid w:val="00FB73A8"/>
    <w:rsid w:val="00FB7FBF"/>
    <w:rsid w:val="00FC0853"/>
    <w:rsid w:val="00FC1BB9"/>
    <w:rsid w:val="00FC4082"/>
    <w:rsid w:val="00FC462D"/>
    <w:rsid w:val="00FC6391"/>
    <w:rsid w:val="00FD11E6"/>
    <w:rsid w:val="00FD1D36"/>
    <w:rsid w:val="00FD3066"/>
    <w:rsid w:val="00FD3181"/>
    <w:rsid w:val="00FE5CD3"/>
    <w:rsid w:val="00FE6E88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10EB2"/>
  <w14:defaultImageDpi w14:val="300"/>
  <w15:docId w15:val="{C84CE9A0-5FEA-4ABA-8363-5FE13A2C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Szvegtrzs">
    <w:name w:val="Body Text"/>
    <w:basedOn w:val="Norml"/>
    <w:link w:val="SzvegtrzsChar"/>
    <w:uiPriority w:val="1"/>
    <w:qFormat/>
    <w:rsid w:val="00065053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065053"/>
    <w:rPr>
      <w:rFonts w:ascii="Arial" w:eastAsia="Arial" w:hAnsi="Arial" w:cs="Arial"/>
      <w:sz w:val="22"/>
      <w:szCs w:val="22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341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41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41D7"/>
    <w:rPr>
      <w:rFonts w:ascii="LTUnivers 330 BasicLight" w:hAnsi="LTUnivers 330 BasicLigh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41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41D7"/>
    <w:rPr>
      <w:rFonts w:ascii="LTUnivers 330 BasicLight" w:hAnsi="LTUnivers 330 BasicLight"/>
      <w:b/>
      <w:bCs/>
    </w:rPr>
  </w:style>
  <w:style w:type="paragraph" w:styleId="Vltozat">
    <w:name w:val="Revision"/>
    <w:hidden/>
    <w:uiPriority w:val="99"/>
    <w:semiHidden/>
    <w:rsid w:val="004341D7"/>
    <w:rPr>
      <w:rFonts w:ascii="LTUnivers 330 BasicLight" w:hAnsi="LTUnivers 330 Basic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roto-fran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</cp:revision>
  <cp:lastPrinted>2020-12-21T06:53:00Z</cp:lastPrinted>
  <dcterms:created xsi:type="dcterms:W3CDTF">2021-01-18T08:41:00Z</dcterms:created>
  <dcterms:modified xsi:type="dcterms:W3CDTF">2021-01-18T08:41:00Z</dcterms:modified>
</cp:coreProperties>
</file>