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C51C40" w14:textId="77777777" w:rsidR="00373D13" w:rsidRPr="00C923A0" w:rsidRDefault="00373D13" w:rsidP="00373D13">
      <w:pPr>
        <w:spacing w:line="360" w:lineRule="auto"/>
        <w:ind w:right="1699"/>
        <w:jc w:val="both"/>
        <w:rPr>
          <w:rFonts w:ascii="Arial" w:hAnsi="Arial"/>
          <w:b/>
          <w:sz w:val="24"/>
          <w:szCs w:val="24"/>
        </w:rPr>
      </w:pPr>
      <w:r>
        <w:rPr>
          <w:rFonts w:ascii="Arial" w:hAnsi="Arial"/>
          <w:b/>
          <w:sz w:val="24"/>
        </w:rPr>
        <w:t>Press release</w:t>
      </w:r>
    </w:p>
    <w:p w14:paraId="5FD9B105" w14:textId="311724B1" w:rsidR="00373D13" w:rsidRDefault="00373D13" w:rsidP="00373D13">
      <w:pPr>
        <w:spacing w:line="360" w:lineRule="auto"/>
        <w:ind w:right="1699"/>
        <w:jc w:val="both"/>
        <w:rPr>
          <w:rFonts w:ascii="Arial" w:hAnsi="Arial"/>
          <w:b/>
        </w:rPr>
      </w:pPr>
    </w:p>
    <w:p w14:paraId="3D68EAB4" w14:textId="77777777" w:rsidR="00373D13" w:rsidRPr="00C82306" w:rsidRDefault="00373D13" w:rsidP="00373D13">
      <w:pPr>
        <w:spacing w:line="360" w:lineRule="auto"/>
        <w:ind w:right="1699"/>
        <w:jc w:val="both"/>
        <w:rPr>
          <w:rFonts w:ascii="Arial" w:hAnsi="Arial"/>
          <w:b/>
        </w:rPr>
      </w:pPr>
    </w:p>
    <w:p w14:paraId="7D00C5B7" w14:textId="7CCA4F8B" w:rsidR="00373D13" w:rsidRPr="00C82306" w:rsidRDefault="00373D13" w:rsidP="00373D13">
      <w:pPr>
        <w:spacing w:line="360" w:lineRule="auto"/>
        <w:ind w:right="1982"/>
        <w:jc w:val="both"/>
        <w:rPr>
          <w:rFonts w:ascii="Arial" w:hAnsi="Arial"/>
        </w:rPr>
      </w:pPr>
      <w:r>
        <w:rPr>
          <w:rFonts w:ascii="Arial" w:hAnsi="Arial"/>
          <w:b/>
        </w:rPr>
        <w:t>Date:</w:t>
      </w:r>
      <w:r>
        <w:rPr>
          <w:rFonts w:ascii="Arial" w:hAnsi="Arial"/>
        </w:rPr>
        <w:t xml:space="preserve"> </w:t>
      </w:r>
      <w:r w:rsidR="00C861D4">
        <w:rPr>
          <w:rFonts w:ascii="Arial" w:hAnsi="Arial"/>
        </w:rPr>
        <w:t>9</w:t>
      </w:r>
      <w:r>
        <w:rPr>
          <w:rFonts w:ascii="Arial" w:hAnsi="Arial"/>
        </w:rPr>
        <w:t xml:space="preserve">th </w:t>
      </w:r>
      <w:r w:rsidR="00C861D4">
        <w:rPr>
          <w:rFonts w:ascii="Arial" w:hAnsi="Arial"/>
        </w:rPr>
        <w:t>December</w:t>
      </w:r>
      <w:r>
        <w:rPr>
          <w:rFonts w:ascii="Arial" w:hAnsi="Arial"/>
        </w:rPr>
        <w:t xml:space="preserve"> 2020</w:t>
      </w:r>
    </w:p>
    <w:p w14:paraId="21AE04E1" w14:textId="77777777" w:rsidR="00373D13" w:rsidRPr="00C82306" w:rsidRDefault="00373D13" w:rsidP="00373D13">
      <w:pPr>
        <w:spacing w:line="360" w:lineRule="auto"/>
        <w:ind w:right="1982"/>
        <w:jc w:val="both"/>
        <w:rPr>
          <w:rFonts w:ascii="Arial" w:hAnsi="Arial"/>
        </w:rPr>
      </w:pPr>
    </w:p>
    <w:p w14:paraId="0B30C787" w14:textId="3E87AA45" w:rsidR="00F46E39" w:rsidRDefault="00BD4010" w:rsidP="00373D13">
      <w:pPr>
        <w:spacing w:line="360" w:lineRule="auto"/>
        <w:ind w:right="1982"/>
        <w:jc w:val="both"/>
        <w:rPr>
          <w:rFonts w:ascii="Arial" w:hAnsi="Arial"/>
        </w:rPr>
      </w:pPr>
      <w:r>
        <w:rPr>
          <w:rFonts w:ascii="Arial" w:hAnsi="Arial"/>
        </w:rPr>
        <w:t>“Roto Patio Inowa”: security without compromising on appearance / Many sliding systems equipped with “smart” hardware / Various security components / Exclusive strikers for mullion / Two-part anti-pushback function / RC 2 tests passed / SKG** certificates for Belgium, the Netherlands and Luxembourg / Attractive trio</w:t>
      </w:r>
    </w:p>
    <w:p w14:paraId="39D6C693" w14:textId="77777777" w:rsidR="00240975" w:rsidRPr="00C82306" w:rsidRDefault="00240975" w:rsidP="00373D13">
      <w:pPr>
        <w:spacing w:line="360" w:lineRule="auto"/>
        <w:ind w:right="1982"/>
        <w:jc w:val="both"/>
        <w:rPr>
          <w:rFonts w:ascii="Arial" w:hAnsi="Arial"/>
        </w:rPr>
      </w:pPr>
    </w:p>
    <w:p w14:paraId="62E5655F" w14:textId="7AB09307" w:rsidR="00195BBA" w:rsidRPr="00C923A0" w:rsidRDefault="00BD4010" w:rsidP="00195BBA">
      <w:pPr>
        <w:widowControl w:val="0"/>
        <w:autoSpaceDE w:val="0"/>
        <w:autoSpaceDN w:val="0"/>
        <w:adjustRightInd w:val="0"/>
        <w:spacing w:line="360" w:lineRule="auto"/>
        <w:ind w:right="1985"/>
        <w:jc w:val="both"/>
        <w:rPr>
          <w:rFonts w:ascii="Arial" w:eastAsia="MS Mincho" w:hAnsi="Arial" w:cs="Century Gothic"/>
          <w:b/>
          <w:color w:val="FFFFFF" w:themeColor="background1"/>
          <w:sz w:val="24"/>
          <w:szCs w:val="24"/>
          <w:lang w:eastAsia="ja-JP"/>
        </w:rPr>
      </w:pPr>
      <w:r>
        <w:rPr>
          <w:rFonts w:ascii="Arial" w:eastAsia="MS Mincho" w:hAnsi="Arial" w:cs="Century Gothic"/>
          <w:b/>
          <w:sz w:val="24"/>
        </w:rPr>
        <w:t>Roto: burglary inhibition with high-quality design</w:t>
      </w:r>
    </w:p>
    <w:p w14:paraId="4D7EEC95" w14:textId="77777777" w:rsidR="005D061D" w:rsidRDefault="005D061D" w:rsidP="00A14FDE">
      <w:pPr>
        <w:spacing w:line="360" w:lineRule="auto"/>
        <w:ind w:right="1985"/>
        <w:jc w:val="both"/>
        <w:rPr>
          <w:rFonts w:ascii="Arial" w:hAnsi="Arial"/>
          <w:b/>
        </w:rPr>
      </w:pPr>
    </w:p>
    <w:p w14:paraId="134EE58E" w14:textId="54403FE5" w:rsidR="00321134" w:rsidRDefault="00BA462F" w:rsidP="00E46AAB">
      <w:pPr>
        <w:spacing w:line="360" w:lineRule="auto"/>
        <w:ind w:right="1985"/>
        <w:jc w:val="both"/>
        <w:rPr>
          <w:rFonts w:ascii="Arial" w:hAnsi="Arial"/>
        </w:rPr>
      </w:pPr>
      <w:r>
        <w:rPr>
          <w:rFonts w:ascii="Arial" w:hAnsi="Arial"/>
          <w:b/>
          <w:i/>
        </w:rPr>
        <w:t>Leinfelden-Echterdingen –</w:t>
      </w:r>
      <w:r w:rsidR="00F87C97">
        <w:rPr>
          <w:rFonts w:ascii="Arial" w:hAnsi="Arial"/>
          <w:b/>
          <w:i/>
        </w:rPr>
        <w:t xml:space="preserve"> </w:t>
      </w:r>
      <w:r w:rsidR="00F87C97" w:rsidRPr="00F87C97">
        <w:rPr>
          <w:rFonts w:ascii="Arial" w:hAnsi="Arial"/>
        </w:rPr>
        <w:t>I</w:t>
      </w:r>
      <w:r>
        <w:rPr>
          <w:rFonts w:ascii="Arial" w:hAnsi="Arial"/>
        </w:rPr>
        <w:t>f security is a main priority for you, you’ll have to make compromises on the appearance. This belief is still widely held in the context of sliding systems as well. According to the manufacturer, use of the “Roto Pa</w:t>
      </w:r>
      <w:bookmarkStart w:id="0" w:name="_GoBack"/>
      <w:bookmarkEnd w:id="0"/>
      <w:r>
        <w:rPr>
          <w:rFonts w:ascii="Arial" w:hAnsi="Arial"/>
        </w:rPr>
        <w:t>tio Inowa” hardware product range proves that the opposite is true. Many PVC, aluminium and timber solutions from renowned (profile) suppliers, such as Aluplast, Gealan and Schüco, have since been equipped and tested with custom configurations of this “smart” hardware. The window and door technology specialist reports that other joint developments with other producers are in the pipeline.</w:t>
      </w:r>
    </w:p>
    <w:p w14:paraId="0FFEE53F" w14:textId="40AD6420" w:rsidR="00C55915" w:rsidRDefault="00C55915" w:rsidP="00E46AAB">
      <w:pPr>
        <w:spacing w:line="360" w:lineRule="auto"/>
        <w:ind w:right="1985"/>
        <w:jc w:val="both"/>
        <w:rPr>
          <w:rFonts w:ascii="Arial" w:hAnsi="Arial"/>
        </w:rPr>
      </w:pPr>
    </w:p>
    <w:p w14:paraId="56E6E8FB" w14:textId="5F6CFE09" w:rsidR="00C55915" w:rsidRDefault="00C55915" w:rsidP="00E46AAB">
      <w:pPr>
        <w:spacing w:line="360" w:lineRule="auto"/>
        <w:ind w:right="1985"/>
        <w:jc w:val="both"/>
        <w:rPr>
          <w:rFonts w:ascii="Arial" w:hAnsi="Arial"/>
        </w:rPr>
      </w:pPr>
      <w:r>
        <w:rPr>
          <w:rFonts w:ascii="Arial" w:hAnsi="Arial"/>
        </w:rPr>
        <w:t>The standard components include the V locking cam from the “Roto NX / AL” Tilt&amp;Turn product range. While it counteracts jemmying of the sash, the lockable handle with 100 Nm torsional resistance ensures that the hardware cannot be moved or unlocked from the outside. The drilling protection, which is invisible from the front and is installed in the groove, prevents the espagnolette from being drilled out.</w:t>
      </w:r>
    </w:p>
    <w:p w14:paraId="253A3776" w14:textId="456E7745" w:rsidR="004541E9" w:rsidRDefault="004541E9" w:rsidP="00E46AAB">
      <w:pPr>
        <w:spacing w:line="360" w:lineRule="auto"/>
        <w:ind w:right="1985"/>
        <w:jc w:val="both"/>
        <w:rPr>
          <w:rFonts w:ascii="Arial" w:hAnsi="Arial"/>
        </w:rPr>
      </w:pPr>
    </w:p>
    <w:p w14:paraId="39E25DE5" w14:textId="43D67BA6" w:rsidR="004541E9" w:rsidRDefault="004541E9" w:rsidP="00E46AAB">
      <w:pPr>
        <w:spacing w:line="360" w:lineRule="auto"/>
        <w:ind w:right="1985"/>
        <w:jc w:val="both"/>
        <w:rPr>
          <w:rFonts w:ascii="Arial" w:hAnsi="Arial"/>
        </w:rPr>
      </w:pPr>
      <w:r>
        <w:rPr>
          <w:rFonts w:ascii="Arial" w:hAnsi="Arial"/>
        </w:rPr>
        <w:t xml:space="preserve">As Roto explains, the security strikers with built-in hardened steel plates, which have been exclusively designed for the “Patio Inowa” mullion, alongside the locking cams each form an active locking point </w:t>
      </w:r>
      <w:r>
        <w:rPr>
          <w:rFonts w:ascii="Arial" w:hAnsi="Arial"/>
        </w:rPr>
        <w:lastRenderedPageBreak/>
        <w:t>in the mullion. A two-part anti-pushback function additionally ensures burglary inhibition in accordance with RC 2. By being installed vertically in the top and bottom of the mullion section, it ultimately protects the elements against being moved to the side and jemmied.</w:t>
      </w:r>
    </w:p>
    <w:p w14:paraId="28999602" w14:textId="271C9163" w:rsidR="00057677" w:rsidRDefault="00057677" w:rsidP="00E46AAB">
      <w:pPr>
        <w:spacing w:line="360" w:lineRule="auto"/>
        <w:ind w:right="1985"/>
        <w:jc w:val="both"/>
        <w:rPr>
          <w:rFonts w:ascii="Arial" w:hAnsi="Arial"/>
        </w:rPr>
      </w:pPr>
    </w:p>
    <w:p w14:paraId="0E024175" w14:textId="0CD91684" w:rsidR="00057677" w:rsidRDefault="002149DB" w:rsidP="00E46AAB">
      <w:pPr>
        <w:spacing w:line="360" w:lineRule="auto"/>
        <w:ind w:right="1985"/>
        <w:jc w:val="both"/>
        <w:rPr>
          <w:rFonts w:ascii="Arial" w:hAnsi="Arial"/>
        </w:rPr>
      </w:pPr>
      <w:r>
        <w:rPr>
          <w:rFonts w:ascii="Arial" w:hAnsi="Arial"/>
        </w:rPr>
        <w:t xml:space="preserve">Multiple passed RC 2 tests in accordance with DIN EN 1627 are testament to the efficiency of the hardware. In addition, customers in Belgium, the Netherlands and Luxembourg are also able to produce burglar inhibiting sliding ranges using this system. It has the SKG** certificates required to prove compliance with the safety standards that apply in the region. </w:t>
      </w:r>
    </w:p>
    <w:p w14:paraId="2997D6D4" w14:textId="411939A3" w:rsidR="00057677" w:rsidRDefault="00057677" w:rsidP="00E46AAB">
      <w:pPr>
        <w:spacing w:line="360" w:lineRule="auto"/>
        <w:ind w:right="1985"/>
        <w:jc w:val="both"/>
        <w:rPr>
          <w:rFonts w:ascii="Arial" w:hAnsi="Arial"/>
        </w:rPr>
      </w:pPr>
    </w:p>
    <w:p w14:paraId="7FC50C03" w14:textId="01892557" w:rsidR="00057677" w:rsidRPr="00321134" w:rsidRDefault="00057677" w:rsidP="00E46AAB">
      <w:pPr>
        <w:spacing w:line="360" w:lineRule="auto"/>
        <w:ind w:right="1985"/>
        <w:jc w:val="both"/>
        <w:rPr>
          <w:rFonts w:ascii="Arial" w:hAnsi="Arial"/>
        </w:rPr>
      </w:pPr>
      <w:r>
        <w:rPr>
          <w:rFonts w:ascii="Arial" w:hAnsi="Arial"/>
        </w:rPr>
        <w:t xml:space="preserve">There is no shortage of convincing reasons to choose this product range when it comes to the appearance either. This is firstly demonstrated by the possibility of fitting the strikers for the mullion and the anti-pushback function with coloured cover caps. Secondly, “Patio Inowa” is set apart because no frame components protrude into the opening at threshold level. Thirdly, the delicate yet resilient components are ideal for creating sleek profile views. </w:t>
      </w:r>
    </w:p>
    <w:p w14:paraId="3E7A75A5" w14:textId="7B0018D3" w:rsidR="00AD68C3" w:rsidRPr="00321134" w:rsidRDefault="00AD68C3" w:rsidP="004A2F77">
      <w:pPr>
        <w:spacing w:line="360" w:lineRule="auto"/>
        <w:ind w:right="1985"/>
        <w:jc w:val="both"/>
        <w:rPr>
          <w:rFonts w:ascii="Arial" w:hAnsi="Arial"/>
        </w:rPr>
      </w:pPr>
    </w:p>
    <w:p w14:paraId="005ACE76" w14:textId="277464DC" w:rsidR="00AD68C3" w:rsidRDefault="00AD68C3" w:rsidP="004A2F77">
      <w:pPr>
        <w:spacing w:line="360" w:lineRule="auto"/>
        <w:ind w:right="1985"/>
        <w:jc w:val="both"/>
        <w:rPr>
          <w:rFonts w:ascii="Arial" w:hAnsi="Arial"/>
        </w:rPr>
      </w:pPr>
    </w:p>
    <w:p w14:paraId="374E2337" w14:textId="77777777" w:rsidR="00FF74EA" w:rsidRDefault="00FF74EA" w:rsidP="004A2F77">
      <w:pPr>
        <w:spacing w:line="360" w:lineRule="auto"/>
        <w:ind w:right="1985"/>
        <w:jc w:val="both"/>
        <w:rPr>
          <w:rFonts w:ascii="Arial" w:hAnsi="Arial"/>
        </w:rPr>
      </w:pPr>
    </w:p>
    <w:p w14:paraId="4E322A0E" w14:textId="77777777" w:rsidR="00D16614" w:rsidRDefault="00D16614" w:rsidP="004A2F77">
      <w:pPr>
        <w:spacing w:line="360" w:lineRule="auto"/>
        <w:ind w:right="1985"/>
        <w:jc w:val="both"/>
        <w:rPr>
          <w:rFonts w:ascii="Arial" w:hAnsi="Arial"/>
        </w:rPr>
      </w:pPr>
    </w:p>
    <w:p w14:paraId="758428DC" w14:textId="77777777" w:rsidR="00D16614" w:rsidRDefault="00D16614" w:rsidP="004A2F77">
      <w:pPr>
        <w:spacing w:line="360" w:lineRule="auto"/>
        <w:ind w:right="1985"/>
        <w:jc w:val="both"/>
        <w:rPr>
          <w:rFonts w:ascii="Arial" w:hAnsi="Arial"/>
        </w:rPr>
      </w:pPr>
    </w:p>
    <w:p w14:paraId="6A206E97" w14:textId="77777777" w:rsidR="00D16614" w:rsidRDefault="00D16614" w:rsidP="004A2F77">
      <w:pPr>
        <w:spacing w:line="360" w:lineRule="auto"/>
        <w:ind w:right="1985"/>
        <w:jc w:val="both"/>
        <w:rPr>
          <w:rFonts w:ascii="Arial" w:hAnsi="Arial"/>
        </w:rPr>
      </w:pPr>
    </w:p>
    <w:p w14:paraId="793F7BA1" w14:textId="77777777" w:rsidR="00D16614" w:rsidRDefault="00D16614" w:rsidP="004A2F77">
      <w:pPr>
        <w:spacing w:line="360" w:lineRule="auto"/>
        <w:ind w:right="1985"/>
        <w:jc w:val="both"/>
        <w:rPr>
          <w:rFonts w:ascii="Arial" w:hAnsi="Arial"/>
        </w:rPr>
      </w:pPr>
    </w:p>
    <w:p w14:paraId="1376DB75" w14:textId="77777777" w:rsidR="00D16614" w:rsidRDefault="00D16614" w:rsidP="004A2F77">
      <w:pPr>
        <w:spacing w:line="360" w:lineRule="auto"/>
        <w:ind w:right="1985"/>
        <w:jc w:val="both"/>
        <w:rPr>
          <w:rFonts w:ascii="Arial" w:hAnsi="Arial"/>
        </w:rPr>
      </w:pPr>
    </w:p>
    <w:p w14:paraId="51CDD6AB" w14:textId="77777777" w:rsidR="00D16614" w:rsidRDefault="00D16614" w:rsidP="004A2F77">
      <w:pPr>
        <w:spacing w:line="360" w:lineRule="auto"/>
        <w:ind w:right="1985"/>
        <w:jc w:val="both"/>
        <w:rPr>
          <w:rFonts w:ascii="Arial" w:hAnsi="Arial"/>
        </w:rPr>
      </w:pPr>
    </w:p>
    <w:p w14:paraId="60B13CAE" w14:textId="77777777" w:rsidR="00D16614" w:rsidRDefault="00D16614" w:rsidP="004A2F77">
      <w:pPr>
        <w:spacing w:line="360" w:lineRule="auto"/>
        <w:ind w:right="1985"/>
        <w:jc w:val="both"/>
        <w:rPr>
          <w:rFonts w:ascii="Arial" w:hAnsi="Arial"/>
        </w:rPr>
      </w:pPr>
    </w:p>
    <w:p w14:paraId="0A71C1E5" w14:textId="77777777" w:rsidR="00D16614" w:rsidRDefault="00D16614" w:rsidP="004A2F77">
      <w:pPr>
        <w:spacing w:line="360" w:lineRule="auto"/>
        <w:ind w:right="1985"/>
        <w:jc w:val="both"/>
        <w:rPr>
          <w:rFonts w:ascii="Arial" w:hAnsi="Arial"/>
        </w:rPr>
      </w:pPr>
    </w:p>
    <w:p w14:paraId="49282A22" w14:textId="77777777" w:rsidR="00D16614" w:rsidRDefault="00D16614" w:rsidP="004A2F77">
      <w:pPr>
        <w:spacing w:line="360" w:lineRule="auto"/>
        <w:ind w:right="1985"/>
        <w:jc w:val="both"/>
        <w:rPr>
          <w:rFonts w:ascii="Arial" w:hAnsi="Arial"/>
        </w:rPr>
      </w:pPr>
    </w:p>
    <w:p w14:paraId="24E5402E" w14:textId="77777777" w:rsidR="00D16614" w:rsidRDefault="00D16614" w:rsidP="004A2F77">
      <w:pPr>
        <w:spacing w:line="360" w:lineRule="auto"/>
        <w:ind w:right="1985"/>
        <w:jc w:val="both"/>
        <w:rPr>
          <w:rFonts w:ascii="Arial" w:hAnsi="Arial"/>
        </w:rPr>
      </w:pPr>
    </w:p>
    <w:p w14:paraId="3E081865" w14:textId="77777777" w:rsidR="00D16614" w:rsidRDefault="00D16614" w:rsidP="004A2F77">
      <w:pPr>
        <w:spacing w:line="360" w:lineRule="auto"/>
        <w:ind w:right="1985"/>
        <w:jc w:val="both"/>
        <w:rPr>
          <w:rFonts w:ascii="Arial" w:hAnsi="Arial"/>
        </w:rPr>
      </w:pPr>
    </w:p>
    <w:p w14:paraId="09DBF8C9" w14:textId="77777777" w:rsidR="00D16614" w:rsidRDefault="00D16614" w:rsidP="004A2F77">
      <w:pPr>
        <w:spacing w:line="360" w:lineRule="auto"/>
        <w:ind w:right="1985"/>
        <w:jc w:val="both"/>
        <w:rPr>
          <w:rFonts w:ascii="Arial" w:hAnsi="Arial"/>
        </w:rPr>
      </w:pPr>
    </w:p>
    <w:p w14:paraId="56E3E2DA" w14:textId="77777777" w:rsidR="00D16614" w:rsidRDefault="00D16614" w:rsidP="004A2F77">
      <w:pPr>
        <w:spacing w:line="360" w:lineRule="auto"/>
        <w:ind w:right="1985"/>
        <w:jc w:val="both"/>
        <w:rPr>
          <w:rFonts w:ascii="Arial" w:hAnsi="Arial"/>
        </w:rPr>
      </w:pPr>
    </w:p>
    <w:p w14:paraId="5B67014C" w14:textId="1230FBA7" w:rsidR="00C923A0" w:rsidRDefault="00C923A0">
      <w:pPr>
        <w:rPr>
          <w:rFonts w:ascii="Arial" w:hAnsi="Arial"/>
          <w:b/>
        </w:rPr>
      </w:pPr>
      <w:r>
        <w:rPr>
          <w:rFonts w:ascii="Arial" w:hAnsi="Arial"/>
          <w:b/>
        </w:rPr>
        <w:lastRenderedPageBreak/>
        <w:t>Captions</w:t>
      </w:r>
    </w:p>
    <w:p w14:paraId="2FFF8E26" w14:textId="77777777" w:rsidR="004754A3" w:rsidRPr="00C82306" w:rsidRDefault="004754A3" w:rsidP="004754A3">
      <w:pPr>
        <w:rPr>
          <w:rFonts w:ascii="Arial" w:hAnsi="Arial"/>
        </w:rPr>
      </w:pPr>
    </w:p>
    <w:p w14:paraId="79FD2038" w14:textId="74D245B0" w:rsidR="004754A3" w:rsidRPr="00057677" w:rsidRDefault="00B6745A" w:rsidP="004754A3">
      <w:pPr>
        <w:spacing w:line="360" w:lineRule="auto"/>
        <w:ind w:right="1982"/>
        <w:jc w:val="both"/>
        <w:rPr>
          <w:rFonts w:ascii="Arial" w:hAnsi="Arial"/>
        </w:rPr>
      </w:pPr>
      <w:r>
        <w:rPr>
          <w:rFonts w:ascii="Arial" w:hAnsi="Arial"/>
        </w:rPr>
        <w:t xml:space="preserve">If security in sliding systems is a main priority for you, you don’t have to make any compromises on the appearance. As the manufacturer explains, this is ensured by the “Roto Patio Inowa” hardware product range. Many PVC, aluminium and timber solutions from renowned (profile) suppliers have since been equipped and successfully tested with custom product configurations. </w:t>
      </w:r>
    </w:p>
    <w:p w14:paraId="7EC9EB11" w14:textId="3054B732" w:rsidR="004754A3" w:rsidRPr="00C82306" w:rsidRDefault="004754A3" w:rsidP="004754A3">
      <w:pPr>
        <w:tabs>
          <w:tab w:val="right" w:pos="6804"/>
        </w:tabs>
        <w:spacing w:line="360" w:lineRule="auto"/>
        <w:ind w:right="1982"/>
        <w:jc w:val="both"/>
        <w:rPr>
          <w:rFonts w:ascii="Arial" w:eastAsia="Times" w:hAnsi="Arial"/>
          <w:b/>
        </w:rPr>
      </w:pPr>
      <w:r>
        <w:rPr>
          <w:rFonts w:ascii="Arial" w:eastAsia="Times" w:hAnsi="Arial"/>
          <w:b/>
        </w:rPr>
        <w:t xml:space="preserve">Photo: </w:t>
      </w:r>
      <w:r>
        <w:rPr>
          <w:rFonts w:ascii="Arial" w:eastAsia="Times" w:hAnsi="Arial"/>
        </w:rPr>
        <w:t>Roto</w:t>
      </w:r>
      <w:r>
        <w:rPr>
          <w:rFonts w:ascii="Arial" w:eastAsia="Times" w:hAnsi="Arial"/>
          <w:b/>
        </w:rPr>
        <w:tab/>
        <w:t>Roto_Patio_Inowa_</w:t>
      </w:r>
      <w:r w:rsidR="002207FD">
        <w:rPr>
          <w:rFonts w:ascii="Arial" w:eastAsia="Times" w:hAnsi="Arial"/>
          <w:b/>
        </w:rPr>
        <w:t>element</w:t>
      </w:r>
      <w:r>
        <w:rPr>
          <w:rFonts w:ascii="Arial" w:eastAsia="Times" w:hAnsi="Arial"/>
          <w:b/>
        </w:rPr>
        <w:t>.jpg</w:t>
      </w:r>
    </w:p>
    <w:p w14:paraId="234BEC94" w14:textId="77777777" w:rsidR="004754A3" w:rsidRPr="00057677" w:rsidRDefault="004754A3" w:rsidP="004754A3">
      <w:pPr>
        <w:spacing w:line="360" w:lineRule="auto"/>
        <w:ind w:right="1982"/>
        <w:jc w:val="both"/>
        <w:rPr>
          <w:rFonts w:ascii="Arial" w:hAnsi="Arial"/>
        </w:rPr>
      </w:pPr>
    </w:p>
    <w:p w14:paraId="7910D734" w14:textId="056A3401" w:rsidR="009F1BF3" w:rsidRPr="00C82306" w:rsidRDefault="00CC3BD3" w:rsidP="009F1BF3">
      <w:pPr>
        <w:spacing w:line="360" w:lineRule="auto"/>
        <w:ind w:right="1982"/>
        <w:jc w:val="both"/>
        <w:rPr>
          <w:rFonts w:ascii="Arial" w:hAnsi="Arial"/>
        </w:rPr>
      </w:pPr>
      <w:r>
        <w:rPr>
          <w:rFonts w:ascii="Arial" w:hAnsi="Arial"/>
        </w:rPr>
        <w:t>The manufacturer has developed security strikers with built-in hardened steel plates specially for the mullion of the “Roto Patio Inowa” hardware system. A two-part anti-pushback function also helps achieve RC 2 burglary inhibition in accordance with DIN EN 1627. The manufacturer adds that customers in Belgium, the Netherlands and Luxembourg can also access the necessary SKG** certificates.</w:t>
      </w:r>
    </w:p>
    <w:p w14:paraId="161CD16A" w14:textId="142F6432" w:rsidR="009F1BF3" w:rsidRPr="00C82306" w:rsidRDefault="009F1BF3" w:rsidP="009F1BF3">
      <w:pPr>
        <w:tabs>
          <w:tab w:val="right" w:pos="6804"/>
        </w:tabs>
        <w:spacing w:line="360" w:lineRule="auto"/>
        <w:ind w:right="1982"/>
        <w:jc w:val="both"/>
        <w:rPr>
          <w:rFonts w:ascii="Arial" w:eastAsia="Times" w:hAnsi="Arial"/>
          <w:b/>
        </w:rPr>
      </w:pPr>
      <w:r>
        <w:rPr>
          <w:rFonts w:ascii="Arial" w:eastAsia="Times" w:hAnsi="Arial"/>
          <w:b/>
        </w:rPr>
        <w:t xml:space="preserve">Photo: </w:t>
      </w:r>
      <w:r>
        <w:rPr>
          <w:rFonts w:ascii="Arial" w:eastAsia="Times" w:hAnsi="Arial"/>
        </w:rPr>
        <w:t>Roto</w:t>
      </w:r>
      <w:r>
        <w:rPr>
          <w:rFonts w:ascii="Arial" w:eastAsia="Times" w:hAnsi="Arial"/>
          <w:b/>
        </w:rPr>
        <w:tab/>
        <w:t>Roto_Patio_Inowa_</w:t>
      </w:r>
      <w:r w:rsidR="00513BF8">
        <w:rPr>
          <w:rFonts w:ascii="Arial" w:eastAsia="Times" w:hAnsi="Arial"/>
          <w:b/>
        </w:rPr>
        <w:t>mullion</w:t>
      </w:r>
      <w:r>
        <w:rPr>
          <w:rFonts w:ascii="Arial" w:eastAsia="Times" w:hAnsi="Arial"/>
          <w:b/>
        </w:rPr>
        <w:t>_</w:t>
      </w:r>
      <w:r w:rsidR="00513BF8">
        <w:rPr>
          <w:rFonts w:ascii="Arial" w:eastAsia="Times" w:hAnsi="Arial"/>
          <w:b/>
        </w:rPr>
        <w:t>safety_components</w:t>
      </w:r>
      <w:r>
        <w:rPr>
          <w:rFonts w:ascii="Arial" w:eastAsia="Times" w:hAnsi="Arial"/>
          <w:b/>
        </w:rPr>
        <w:t>.jpg</w:t>
      </w:r>
    </w:p>
    <w:p w14:paraId="3B63EEA7" w14:textId="4BA9BFE9" w:rsidR="009F1BF3" w:rsidRDefault="009F1BF3">
      <w:pPr>
        <w:rPr>
          <w:rFonts w:ascii="Arial" w:hAnsi="Arial"/>
        </w:rPr>
      </w:pPr>
    </w:p>
    <w:p w14:paraId="584B3B1D" w14:textId="77777777" w:rsidR="00FA2804" w:rsidRDefault="00FA2804">
      <w:pPr>
        <w:rPr>
          <w:rFonts w:ascii="Arial" w:hAnsi="Arial"/>
        </w:rPr>
      </w:pPr>
    </w:p>
    <w:p w14:paraId="656B1203" w14:textId="77777777" w:rsidR="00D16614" w:rsidRDefault="00D16614">
      <w:pPr>
        <w:rPr>
          <w:rFonts w:ascii="Arial" w:hAnsi="Arial"/>
        </w:rPr>
      </w:pPr>
    </w:p>
    <w:p w14:paraId="579EF619" w14:textId="77777777" w:rsidR="00D16614" w:rsidRDefault="00D16614">
      <w:pPr>
        <w:rPr>
          <w:rFonts w:ascii="Arial" w:hAnsi="Arial"/>
        </w:rPr>
      </w:pPr>
    </w:p>
    <w:p w14:paraId="08540456" w14:textId="77777777" w:rsidR="00D16614" w:rsidRDefault="00D16614">
      <w:pPr>
        <w:rPr>
          <w:rFonts w:ascii="Arial" w:hAnsi="Arial"/>
        </w:rPr>
      </w:pPr>
    </w:p>
    <w:p w14:paraId="058DFF03" w14:textId="77777777" w:rsidR="00D16614" w:rsidRDefault="00D16614">
      <w:pPr>
        <w:rPr>
          <w:rFonts w:ascii="Arial" w:hAnsi="Arial"/>
        </w:rPr>
      </w:pPr>
    </w:p>
    <w:p w14:paraId="337CD1CF" w14:textId="77777777" w:rsidR="00D16614" w:rsidRDefault="00D16614">
      <w:pPr>
        <w:rPr>
          <w:rFonts w:ascii="Arial" w:hAnsi="Arial"/>
        </w:rPr>
      </w:pPr>
    </w:p>
    <w:p w14:paraId="5689C31F" w14:textId="77777777" w:rsidR="00D16614" w:rsidRDefault="00D16614">
      <w:pPr>
        <w:rPr>
          <w:rFonts w:ascii="Arial" w:hAnsi="Arial"/>
        </w:rPr>
      </w:pPr>
    </w:p>
    <w:p w14:paraId="7E0F5CB1" w14:textId="77777777" w:rsidR="00D16614" w:rsidRDefault="00D16614">
      <w:pPr>
        <w:rPr>
          <w:rFonts w:ascii="Arial" w:hAnsi="Arial"/>
        </w:rPr>
      </w:pPr>
    </w:p>
    <w:p w14:paraId="2E63E9BD" w14:textId="77777777" w:rsidR="00D16614" w:rsidRDefault="00D16614">
      <w:pPr>
        <w:rPr>
          <w:rFonts w:ascii="Arial" w:hAnsi="Arial"/>
        </w:rPr>
      </w:pPr>
    </w:p>
    <w:p w14:paraId="4A0ABFAA" w14:textId="77777777" w:rsidR="00D16614" w:rsidRDefault="00D16614">
      <w:pPr>
        <w:rPr>
          <w:rFonts w:ascii="Arial" w:hAnsi="Arial"/>
        </w:rPr>
      </w:pPr>
    </w:p>
    <w:p w14:paraId="1967CBF4" w14:textId="77777777" w:rsidR="00D16614" w:rsidRDefault="00D16614">
      <w:pPr>
        <w:rPr>
          <w:rFonts w:ascii="Arial" w:hAnsi="Arial"/>
        </w:rPr>
      </w:pPr>
    </w:p>
    <w:p w14:paraId="1A371642" w14:textId="77777777" w:rsidR="00D16614" w:rsidRDefault="00D16614">
      <w:pPr>
        <w:rPr>
          <w:rFonts w:ascii="Arial" w:hAnsi="Arial"/>
        </w:rPr>
      </w:pPr>
    </w:p>
    <w:p w14:paraId="4E5DB299" w14:textId="77777777" w:rsidR="00D16614" w:rsidRDefault="00D16614">
      <w:pPr>
        <w:rPr>
          <w:rFonts w:ascii="Arial" w:hAnsi="Arial"/>
        </w:rPr>
      </w:pPr>
    </w:p>
    <w:p w14:paraId="7B998280" w14:textId="77777777" w:rsidR="00D16614" w:rsidRDefault="00D16614">
      <w:pPr>
        <w:rPr>
          <w:rFonts w:ascii="Arial" w:hAnsi="Arial"/>
        </w:rPr>
      </w:pPr>
    </w:p>
    <w:p w14:paraId="4B30706B" w14:textId="77777777" w:rsidR="00D16614" w:rsidRDefault="00D16614">
      <w:pPr>
        <w:rPr>
          <w:rFonts w:ascii="Arial" w:hAnsi="Arial"/>
        </w:rPr>
      </w:pPr>
    </w:p>
    <w:p w14:paraId="5DFDB6B2" w14:textId="7830DCA8" w:rsidR="00373D13" w:rsidRPr="00C923A0" w:rsidRDefault="00D16614" w:rsidP="00373D13">
      <w:pPr>
        <w:spacing w:line="360" w:lineRule="auto"/>
        <w:ind w:right="1982"/>
        <w:jc w:val="both"/>
        <w:rPr>
          <w:rFonts w:ascii="Arial" w:hAnsi="Arial"/>
          <w:sz w:val="17"/>
        </w:rPr>
      </w:pPr>
      <w:r>
        <w:rPr>
          <w:rFonts w:ascii="Arial" w:hAnsi="Arial"/>
          <w:sz w:val="17"/>
        </w:rPr>
        <w:t>Print free – copy requested</w:t>
      </w:r>
    </w:p>
    <w:p w14:paraId="39848497" w14:textId="77777777" w:rsidR="00C4415C" w:rsidRPr="00C923A0" w:rsidRDefault="00C4415C" w:rsidP="00325495">
      <w:pPr>
        <w:spacing w:line="240" w:lineRule="exact"/>
        <w:ind w:right="1985"/>
        <w:jc w:val="both"/>
        <w:rPr>
          <w:rFonts w:ascii="Arial" w:hAnsi="Arial"/>
          <w:b/>
          <w:sz w:val="17"/>
        </w:rPr>
      </w:pPr>
    </w:p>
    <w:p w14:paraId="437711FF" w14:textId="77777777" w:rsidR="00325495" w:rsidRPr="00C923A0" w:rsidRDefault="00325495" w:rsidP="00325495">
      <w:pPr>
        <w:spacing w:line="240" w:lineRule="exact"/>
        <w:ind w:right="1985"/>
        <w:jc w:val="both"/>
        <w:rPr>
          <w:rFonts w:ascii="Arial" w:hAnsi="Arial"/>
          <w:sz w:val="17"/>
        </w:rPr>
      </w:pPr>
      <w:r>
        <w:rPr>
          <w:rFonts w:ascii="Arial" w:hAnsi="Arial"/>
          <w:b/>
          <w:sz w:val="17"/>
        </w:rPr>
        <w:t xml:space="preserve">Publisher: </w:t>
      </w:r>
      <w:r>
        <w:rPr>
          <w:rFonts w:ascii="Arial" w:hAnsi="Arial" w:cs="Arial"/>
          <w:sz w:val="17"/>
        </w:rPr>
        <w:t xml:space="preserve">Roto Frank Fenster- und Türtechnologie GmbH </w:t>
      </w:r>
      <w:r>
        <w:rPr>
          <w:rFonts w:ascii="Arial" w:hAnsi="Arial"/>
          <w:sz w:val="17"/>
        </w:rPr>
        <w:t>• Wilhelm-Frank-Platz 1 • 70771 Leinfelden-Echterdingen • Germany • Tel. +49 711 7598 0 • Fax +49 711 7598 253 • info@roto-frank.com</w:t>
      </w:r>
    </w:p>
    <w:p w14:paraId="7DC4A7E6" w14:textId="3EE714FE" w:rsidR="00373D13" w:rsidRPr="00C923A0" w:rsidRDefault="00325495" w:rsidP="00325495">
      <w:pPr>
        <w:spacing w:line="240" w:lineRule="exact"/>
        <w:ind w:right="1985"/>
        <w:jc w:val="both"/>
        <w:rPr>
          <w:rFonts w:ascii="Arial" w:hAnsi="Arial"/>
          <w:sz w:val="17"/>
        </w:rPr>
      </w:pPr>
      <w:r>
        <w:rPr>
          <w:rFonts w:ascii="Arial" w:hAnsi="Arial"/>
          <w:b/>
          <w:sz w:val="17"/>
        </w:rPr>
        <w:t xml:space="preserve">Editor: </w:t>
      </w:r>
      <w:r>
        <w:rPr>
          <w:rFonts w:ascii="Arial" w:hAnsi="Arial"/>
          <w:sz w:val="17"/>
        </w:rPr>
        <w:t>Linnigpublic Agentur für Öffentlichkeitsarbeit GmbH • Koblenz office • Fritz-von-Unruh-Straße 1 • 56077 Koblenz • Germany • Tel. +49 261 303839 0 • Fax +49 261 303839 1 • koblenz@linnigpublic.de; Hamburg office • Flottbeker Drift 4 • 22607 Hamburg • Germany • Tel. +49 40 82278216 • hamburg@linnigpublic.de</w:t>
      </w:r>
    </w:p>
    <w:sectPr w:rsidR="00373D13" w:rsidRPr="00C923A0" w:rsidSect="00373D13">
      <w:headerReference w:type="default" r:id="rId6"/>
      <w:footerReference w:type="even" r:id="rId7"/>
      <w:footerReference w:type="default" r:id="rId8"/>
      <w:pgSz w:w="11906" w:h="16838"/>
      <w:pgMar w:top="2041" w:right="1644" w:bottom="1418" w:left="1423" w:header="709" w:footer="709"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4E49BB" w14:textId="77777777" w:rsidR="00D77300" w:rsidRDefault="00D77300">
      <w:r>
        <w:separator/>
      </w:r>
    </w:p>
  </w:endnote>
  <w:endnote w:type="continuationSeparator" w:id="0">
    <w:p w14:paraId="49A69F1D" w14:textId="77777777" w:rsidR="00D77300" w:rsidRDefault="00D773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LTUnivers 330 BasicLight">
    <w:panose1 w:val="02000300000000000000"/>
    <w:charset w:val="00"/>
    <w:family w:val="swiss"/>
    <w:pitch w:val="variable"/>
    <w:sig w:usb0="800000A7" w:usb1="00000040" w:usb2="00000040" w:usb3="00000000" w:csb0="0000009B"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auto"/>
    <w:pitch w:val="variable"/>
    <w:sig w:usb0="E00002FF" w:usb1="5000205A" w:usb2="00000000" w:usb3="00000000" w:csb0="0000019F"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61C7C4" w14:textId="77777777" w:rsidR="00A57986" w:rsidRDefault="00A57986">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1E396087" w14:textId="77777777" w:rsidR="00A57986" w:rsidRDefault="00A57986">
    <w:pPr>
      <w:pStyle w:val="Fuzeile"/>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4E4857" w14:textId="7CC72CCF" w:rsidR="00A57986" w:rsidRPr="00C923A0" w:rsidRDefault="00A57986" w:rsidP="00373D13">
    <w:pPr>
      <w:pStyle w:val="Fuzeile"/>
      <w:ind w:right="360"/>
      <w:jc w:val="right"/>
      <w:rPr>
        <w:rFonts w:ascii="Arial" w:hAnsi="Arial"/>
      </w:rPr>
    </w:pPr>
    <w:r>
      <w:rPr>
        <w:rFonts w:ascii="Arial" w:hAnsi="Arial"/>
        <w:sz w:val="18"/>
      </w:rPr>
      <w:t xml:space="preserve">Page </w:t>
    </w:r>
    <w:r w:rsidRPr="00C923A0">
      <w:rPr>
        <w:rStyle w:val="Seitenzahl"/>
        <w:rFonts w:ascii="Arial" w:hAnsi="Arial"/>
        <w:sz w:val="18"/>
      </w:rPr>
      <w:fldChar w:fldCharType="begin"/>
    </w:r>
    <w:r w:rsidRPr="00C923A0">
      <w:rPr>
        <w:rStyle w:val="Seitenzahl"/>
        <w:rFonts w:ascii="Arial" w:hAnsi="Arial"/>
        <w:sz w:val="18"/>
      </w:rPr>
      <w:instrText xml:space="preserve"> PAGE </w:instrText>
    </w:r>
    <w:r w:rsidRPr="00C923A0">
      <w:rPr>
        <w:rStyle w:val="Seitenzahl"/>
        <w:rFonts w:ascii="Arial" w:hAnsi="Arial"/>
        <w:sz w:val="18"/>
      </w:rPr>
      <w:fldChar w:fldCharType="separate"/>
    </w:r>
    <w:r w:rsidR="00F87C97">
      <w:rPr>
        <w:rStyle w:val="Seitenzahl"/>
        <w:rFonts w:ascii="Arial" w:hAnsi="Arial"/>
        <w:noProof/>
        <w:sz w:val="18"/>
      </w:rPr>
      <w:t>1</w:t>
    </w:r>
    <w:r w:rsidRPr="00C923A0">
      <w:rPr>
        <w:rStyle w:val="Seitenzahl"/>
        <w:rFonts w:ascii="Arial" w:hAnsi="Arial"/>
        <w:sz w:val="18"/>
      </w:rPr>
      <w:fldChar w:fldCharType="end"/>
    </w:r>
    <w:r>
      <w:rPr>
        <w:rStyle w:val="Seitenzahl"/>
        <w:rFonts w:ascii="Arial" w:hAnsi="Arial"/>
        <w:sz w:val="18"/>
      </w:rPr>
      <w:t>/</w:t>
    </w:r>
    <w:r w:rsidRPr="00C923A0">
      <w:rPr>
        <w:rStyle w:val="Seitenzahl"/>
        <w:rFonts w:ascii="Arial" w:hAnsi="Arial"/>
        <w:sz w:val="18"/>
      </w:rPr>
      <w:fldChar w:fldCharType="begin"/>
    </w:r>
    <w:r w:rsidRPr="00C923A0">
      <w:rPr>
        <w:rStyle w:val="Seitenzahl"/>
        <w:rFonts w:ascii="Arial" w:hAnsi="Arial"/>
        <w:sz w:val="18"/>
      </w:rPr>
      <w:instrText xml:space="preserve"> NUMPAGES </w:instrText>
    </w:r>
    <w:r w:rsidRPr="00C923A0">
      <w:rPr>
        <w:rStyle w:val="Seitenzahl"/>
        <w:rFonts w:ascii="Arial" w:hAnsi="Arial"/>
        <w:sz w:val="18"/>
      </w:rPr>
      <w:fldChar w:fldCharType="separate"/>
    </w:r>
    <w:r w:rsidR="00F87C97">
      <w:rPr>
        <w:rStyle w:val="Seitenzahl"/>
        <w:rFonts w:ascii="Arial" w:hAnsi="Arial"/>
        <w:noProof/>
        <w:sz w:val="18"/>
      </w:rPr>
      <w:t>3</w:t>
    </w:r>
    <w:r w:rsidRPr="00C923A0">
      <w:rPr>
        <w:rStyle w:val="Seitenzahl"/>
        <w:rFonts w:ascii="Arial" w:hAnsi="Arial"/>
        <w:sz w:val="18"/>
      </w:rPr>
      <w:fldChar w:fldCharType="end"/>
    </w:r>
  </w:p>
  <w:p w14:paraId="1A39E7B5" w14:textId="77777777" w:rsidR="00A57986" w:rsidRPr="00C923A0" w:rsidRDefault="00A57986">
    <w:pPr>
      <w:pStyle w:val="Fuzeile"/>
      <w:ind w:right="360"/>
      <w:jc w:val="right"/>
      <w:rPr>
        <w:rFonts w:ascii="Arial" w:hAnsi="Arial"/>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11CA51" w14:textId="77777777" w:rsidR="00D77300" w:rsidRDefault="00D77300">
      <w:r>
        <w:separator/>
      </w:r>
    </w:p>
  </w:footnote>
  <w:footnote w:type="continuationSeparator" w:id="0">
    <w:p w14:paraId="727CF74B" w14:textId="77777777" w:rsidR="00D77300" w:rsidRDefault="00D7730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5F76DD" w14:textId="31383B0C" w:rsidR="00A57986" w:rsidRDefault="00A57986">
    <w:pPr>
      <w:pStyle w:val="Kopfzeile"/>
    </w:pPr>
    <w:r>
      <w:tab/>
    </w:r>
    <w:r>
      <w:tab/>
    </w:r>
    <w:r>
      <w:rPr>
        <w:noProof/>
        <w:lang w:val="de-DE"/>
      </w:rPr>
      <w:drawing>
        <wp:inline distT="0" distB="0" distL="0" distR="0" wp14:anchorId="3FDD34E6" wp14:editId="120DA9D0">
          <wp:extent cx="2235200" cy="516255"/>
          <wp:effectExtent l="0" t="0" r="0" b="0"/>
          <wp:docPr id="1" name="Bild 1" descr="Roto_germanmad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to_germanmade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0" cy="51625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6" w:nlCheck="1" w:checkStyle="1"/>
  <w:activeWritingStyle w:appName="MSWord" w:lang="de-DE" w:vendorID="64" w:dllVersion="4096" w:nlCheck="1" w:checkStyle="0"/>
  <w:activeWritingStyle w:appName="MSWord" w:lang="it-IT" w:vendorID="64" w:dllVersion="0" w:nlCheck="1" w:checkStyle="0"/>
  <w:activeWritingStyle w:appName="MSWord" w:lang="de-DE" w:vendorID="64" w:dllVersion="0" w:nlCheck="1" w:checkStyle="0"/>
  <w:activeWritingStyle w:appName="MSWord" w:lang="it-IT" w:vendorID="64" w:dllVersion="4096" w:nlCheck="1" w:checkStyle="0"/>
  <w:activeWritingStyle w:appName="MSWord" w:lang="en-US" w:vendorID="64" w:dllVersion="4096" w:nlCheck="1" w:checkStyle="0"/>
  <w:activeWritingStyle w:appName="MSWord" w:lang="de-DE" w:vendorID="64" w:dllVersion="131078" w:nlCheck="1" w:checkStyle="1"/>
  <w:activeWritingStyle w:appName="MSWord" w:lang="en-GB"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BE2"/>
    <w:rsid w:val="00000FD7"/>
    <w:rsid w:val="00002097"/>
    <w:rsid w:val="00016FF2"/>
    <w:rsid w:val="00025CD0"/>
    <w:rsid w:val="00025FD2"/>
    <w:rsid w:val="00036190"/>
    <w:rsid w:val="00041CB1"/>
    <w:rsid w:val="00041EDB"/>
    <w:rsid w:val="00047919"/>
    <w:rsid w:val="00057677"/>
    <w:rsid w:val="0005782B"/>
    <w:rsid w:val="0005795A"/>
    <w:rsid w:val="000649BD"/>
    <w:rsid w:val="00071B22"/>
    <w:rsid w:val="00072E1C"/>
    <w:rsid w:val="0009177E"/>
    <w:rsid w:val="000A32E1"/>
    <w:rsid w:val="000A5E46"/>
    <w:rsid w:val="000B06A4"/>
    <w:rsid w:val="000C158B"/>
    <w:rsid w:val="000C1E7A"/>
    <w:rsid w:val="000C2B8E"/>
    <w:rsid w:val="000C4F11"/>
    <w:rsid w:val="000C621F"/>
    <w:rsid w:val="000D16CB"/>
    <w:rsid w:val="000D486A"/>
    <w:rsid w:val="000D70D9"/>
    <w:rsid w:val="000E2B1C"/>
    <w:rsid w:val="000F15E2"/>
    <w:rsid w:val="000F76B3"/>
    <w:rsid w:val="0010070E"/>
    <w:rsid w:val="001057BE"/>
    <w:rsid w:val="0011060F"/>
    <w:rsid w:val="00112D1D"/>
    <w:rsid w:val="00113E1D"/>
    <w:rsid w:val="00114C47"/>
    <w:rsid w:val="00120B3F"/>
    <w:rsid w:val="00120B62"/>
    <w:rsid w:val="00123ACD"/>
    <w:rsid w:val="00124A66"/>
    <w:rsid w:val="001268C0"/>
    <w:rsid w:val="00126EC4"/>
    <w:rsid w:val="001466D7"/>
    <w:rsid w:val="001672D9"/>
    <w:rsid w:val="001700DF"/>
    <w:rsid w:val="00180777"/>
    <w:rsid w:val="00182944"/>
    <w:rsid w:val="00186D9F"/>
    <w:rsid w:val="00194284"/>
    <w:rsid w:val="00195BBA"/>
    <w:rsid w:val="001A74CA"/>
    <w:rsid w:val="001C726F"/>
    <w:rsid w:val="001D3E98"/>
    <w:rsid w:val="001D5EA1"/>
    <w:rsid w:val="001E0469"/>
    <w:rsid w:val="001E3244"/>
    <w:rsid w:val="001E6184"/>
    <w:rsid w:val="001F3290"/>
    <w:rsid w:val="001F34C1"/>
    <w:rsid w:val="00201F02"/>
    <w:rsid w:val="0020248F"/>
    <w:rsid w:val="00206081"/>
    <w:rsid w:val="00213FCF"/>
    <w:rsid w:val="002149DB"/>
    <w:rsid w:val="002207FD"/>
    <w:rsid w:val="002231C2"/>
    <w:rsid w:val="0022672B"/>
    <w:rsid w:val="00237218"/>
    <w:rsid w:val="00237AE8"/>
    <w:rsid w:val="00240975"/>
    <w:rsid w:val="00262EF8"/>
    <w:rsid w:val="00270FFA"/>
    <w:rsid w:val="00282C35"/>
    <w:rsid w:val="00285AA5"/>
    <w:rsid w:val="0028704A"/>
    <w:rsid w:val="00292D0C"/>
    <w:rsid w:val="00297934"/>
    <w:rsid w:val="002A51CF"/>
    <w:rsid w:val="002B2A94"/>
    <w:rsid w:val="002B5D84"/>
    <w:rsid w:val="002C1AFA"/>
    <w:rsid w:val="002C53F7"/>
    <w:rsid w:val="002E2AEE"/>
    <w:rsid w:val="002F5A75"/>
    <w:rsid w:val="0030091C"/>
    <w:rsid w:val="00315B64"/>
    <w:rsid w:val="00321134"/>
    <w:rsid w:val="00325495"/>
    <w:rsid w:val="00325974"/>
    <w:rsid w:val="0034152C"/>
    <w:rsid w:val="00343576"/>
    <w:rsid w:val="00351BE5"/>
    <w:rsid w:val="00356000"/>
    <w:rsid w:val="00364D6C"/>
    <w:rsid w:val="00371CE1"/>
    <w:rsid w:val="00373D13"/>
    <w:rsid w:val="003754AF"/>
    <w:rsid w:val="0038229F"/>
    <w:rsid w:val="0038773D"/>
    <w:rsid w:val="00392493"/>
    <w:rsid w:val="00393D00"/>
    <w:rsid w:val="003A3684"/>
    <w:rsid w:val="003B604D"/>
    <w:rsid w:val="003C2B1E"/>
    <w:rsid w:val="003C5289"/>
    <w:rsid w:val="003D01D1"/>
    <w:rsid w:val="003D3BFC"/>
    <w:rsid w:val="003F5F55"/>
    <w:rsid w:val="00402C32"/>
    <w:rsid w:val="00404A14"/>
    <w:rsid w:val="004126E3"/>
    <w:rsid w:val="00412E71"/>
    <w:rsid w:val="004216C2"/>
    <w:rsid w:val="00425420"/>
    <w:rsid w:val="0043716B"/>
    <w:rsid w:val="00453A0A"/>
    <w:rsid w:val="004541E9"/>
    <w:rsid w:val="0046151B"/>
    <w:rsid w:val="00462BEC"/>
    <w:rsid w:val="004754A3"/>
    <w:rsid w:val="00482348"/>
    <w:rsid w:val="00484454"/>
    <w:rsid w:val="0048560B"/>
    <w:rsid w:val="00497D85"/>
    <w:rsid w:val="004A2F77"/>
    <w:rsid w:val="004B057E"/>
    <w:rsid w:val="004B1D67"/>
    <w:rsid w:val="004D2B2F"/>
    <w:rsid w:val="004D71A6"/>
    <w:rsid w:val="004E4EFE"/>
    <w:rsid w:val="004F0451"/>
    <w:rsid w:val="004F1426"/>
    <w:rsid w:val="004F243E"/>
    <w:rsid w:val="004F4757"/>
    <w:rsid w:val="00502D34"/>
    <w:rsid w:val="00504700"/>
    <w:rsid w:val="00513649"/>
    <w:rsid w:val="00513BF8"/>
    <w:rsid w:val="00517C13"/>
    <w:rsid w:val="0052505E"/>
    <w:rsid w:val="00527FCA"/>
    <w:rsid w:val="00531787"/>
    <w:rsid w:val="00534797"/>
    <w:rsid w:val="00535639"/>
    <w:rsid w:val="005410CC"/>
    <w:rsid w:val="0055325C"/>
    <w:rsid w:val="0055418E"/>
    <w:rsid w:val="00570C5F"/>
    <w:rsid w:val="00573D41"/>
    <w:rsid w:val="0057782C"/>
    <w:rsid w:val="00586762"/>
    <w:rsid w:val="00592468"/>
    <w:rsid w:val="005A5DE3"/>
    <w:rsid w:val="005B337E"/>
    <w:rsid w:val="005C18D1"/>
    <w:rsid w:val="005C7E0C"/>
    <w:rsid w:val="005D0220"/>
    <w:rsid w:val="005D061D"/>
    <w:rsid w:val="005D19B9"/>
    <w:rsid w:val="005E18FB"/>
    <w:rsid w:val="005E5A77"/>
    <w:rsid w:val="005E62C1"/>
    <w:rsid w:val="006225A5"/>
    <w:rsid w:val="00624257"/>
    <w:rsid w:val="0063514E"/>
    <w:rsid w:val="00636994"/>
    <w:rsid w:val="00641654"/>
    <w:rsid w:val="006437F8"/>
    <w:rsid w:val="00643899"/>
    <w:rsid w:val="00654819"/>
    <w:rsid w:val="0065552A"/>
    <w:rsid w:val="00656F45"/>
    <w:rsid w:val="00660E4C"/>
    <w:rsid w:val="00662B05"/>
    <w:rsid w:val="0067092D"/>
    <w:rsid w:val="00696749"/>
    <w:rsid w:val="006A10A2"/>
    <w:rsid w:val="006A7263"/>
    <w:rsid w:val="006B2B3A"/>
    <w:rsid w:val="006B398E"/>
    <w:rsid w:val="006C6A22"/>
    <w:rsid w:val="006D0692"/>
    <w:rsid w:val="006D5EC3"/>
    <w:rsid w:val="006E2C1D"/>
    <w:rsid w:val="006E555D"/>
    <w:rsid w:val="006E6147"/>
    <w:rsid w:val="006E6D63"/>
    <w:rsid w:val="006E7280"/>
    <w:rsid w:val="006F0095"/>
    <w:rsid w:val="00704AF9"/>
    <w:rsid w:val="007219AA"/>
    <w:rsid w:val="00724102"/>
    <w:rsid w:val="00726CF7"/>
    <w:rsid w:val="00730D1C"/>
    <w:rsid w:val="00734583"/>
    <w:rsid w:val="007354D3"/>
    <w:rsid w:val="00742ACA"/>
    <w:rsid w:val="00746ABC"/>
    <w:rsid w:val="00750925"/>
    <w:rsid w:val="00753ED7"/>
    <w:rsid w:val="00754AD8"/>
    <w:rsid w:val="00770B3D"/>
    <w:rsid w:val="00771B1E"/>
    <w:rsid w:val="00773BE2"/>
    <w:rsid w:val="00785DA1"/>
    <w:rsid w:val="00787022"/>
    <w:rsid w:val="00787075"/>
    <w:rsid w:val="007A5185"/>
    <w:rsid w:val="007A5380"/>
    <w:rsid w:val="007A5EAC"/>
    <w:rsid w:val="007B0759"/>
    <w:rsid w:val="007B2E9B"/>
    <w:rsid w:val="007B352E"/>
    <w:rsid w:val="007B42D6"/>
    <w:rsid w:val="007C13EA"/>
    <w:rsid w:val="007D3156"/>
    <w:rsid w:val="007D3536"/>
    <w:rsid w:val="007D5F1F"/>
    <w:rsid w:val="007F5434"/>
    <w:rsid w:val="00802B9D"/>
    <w:rsid w:val="00821479"/>
    <w:rsid w:val="00825DF8"/>
    <w:rsid w:val="00827124"/>
    <w:rsid w:val="008302A2"/>
    <w:rsid w:val="00833EB4"/>
    <w:rsid w:val="00834F6F"/>
    <w:rsid w:val="008378E0"/>
    <w:rsid w:val="0084613C"/>
    <w:rsid w:val="00873A21"/>
    <w:rsid w:val="008801BD"/>
    <w:rsid w:val="00896B92"/>
    <w:rsid w:val="008A0843"/>
    <w:rsid w:val="008A2AFB"/>
    <w:rsid w:val="008A6669"/>
    <w:rsid w:val="008A787C"/>
    <w:rsid w:val="008B4E37"/>
    <w:rsid w:val="008B63C9"/>
    <w:rsid w:val="008B64E2"/>
    <w:rsid w:val="008C08C6"/>
    <w:rsid w:val="008D1C18"/>
    <w:rsid w:val="008D73A9"/>
    <w:rsid w:val="008E2943"/>
    <w:rsid w:val="008E5459"/>
    <w:rsid w:val="008F0B8D"/>
    <w:rsid w:val="009056D1"/>
    <w:rsid w:val="00911527"/>
    <w:rsid w:val="00920D2D"/>
    <w:rsid w:val="009230D5"/>
    <w:rsid w:val="00926DD9"/>
    <w:rsid w:val="00931B77"/>
    <w:rsid w:val="0093378C"/>
    <w:rsid w:val="00950438"/>
    <w:rsid w:val="00950F11"/>
    <w:rsid w:val="0095554D"/>
    <w:rsid w:val="00964C48"/>
    <w:rsid w:val="009811E5"/>
    <w:rsid w:val="00981BC2"/>
    <w:rsid w:val="009A1174"/>
    <w:rsid w:val="009B2A63"/>
    <w:rsid w:val="009C2111"/>
    <w:rsid w:val="009C2746"/>
    <w:rsid w:val="009C5337"/>
    <w:rsid w:val="009D7878"/>
    <w:rsid w:val="009E152D"/>
    <w:rsid w:val="009E356E"/>
    <w:rsid w:val="009E7F44"/>
    <w:rsid w:val="009F1BF3"/>
    <w:rsid w:val="009F7EC7"/>
    <w:rsid w:val="00A01848"/>
    <w:rsid w:val="00A029D9"/>
    <w:rsid w:val="00A046DF"/>
    <w:rsid w:val="00A14FDE"/>
    <w:rsid w:val="00A16D91"/>
    <w:rsid w:val="00A25656"/>
    <w:rsid w:val="00A304E9"/>
    <w:rsid w:val="00A3250B"/>
    <w:rsid w:val="00A32C09"/>
    <w:rsid w:val="00A33CA9"/>
    <w:rsid w:val="00A365FE"/>
    <w:rsid w:val="00A36A3B"/>
    <w:rsid w:val="00A37DF0"/>
    <w:rsid w:val="00A408CF"/>
    <w:rsid w:val="00A41CE6"/>
    <w:rsid w:val="00A4253B"/>
    <w:rsid w:val="00A45AF1"/>
    <w:rsid w:val="00A45D6D"/>
    <w:rsid w:val="00A472A7"/>
    <w:rsid w:val="00A476DC"/>
    <w:rsid w:val="00A57986"/>
    <w:rsid w:val="00A57C65"/>
    <w:rsid w:val="00A621CC"/>
    <w:rsid w:val="00A819C3"/>
    <w:rsid w:val="00A87028"/>
    <w:rsid w:val="00A94249"/>
    <w:rsid w:val="00A97154"/>
    <w:rsid w:val="00A97D43"/>
    <w:rsid w:val="00AA15CC"/>
    <w:rsid w:val="00AA1858"/>
    <w:rsid w:val="00AC52D3"/>
    <w:rsid w:val="00AC6556"/>
    <w:rsid w:val="00AD1F51"/>
    <w:rsid w:val="00AD68C3"/>
    <w:rsid w:val="00AE1F79"/>
    <w:rsid w:val="00AE3149"/>
    <w:rsid w:val="00AE5860"/>
    <w:rsid w:val="00AE6116"/>
    <w:rsid w:val="00AE6727"/>
    <w:rsid w:val="00AF0CE5"/>
    <w:rsid w:val="00AF46D0"/>
    <w:rsid w:val="00B0278C"/>
    <w:rsid w:val="00B059FC"/>
    <w:rsid w:val="00B237D7"/>
    <w:rsid w:val="00B25763"/>
    <w:rsid w:val="00B346B5"/>
    <w:rsid w:val="00B35FF9"/>
    <w:rsid w:val="00B45B95"/>
    <w:rsid w:val="00B53227"/>
    <w:rsid w:val="00B54A9D"/>
    <w:rsid w:val="00B5533E"/>
    <w:rsid w:val="00B6745A"/>
    <w:rsid w:val="00B73B5E"/>
    <w:rsid w:val="00B87671"/>
    <w:rsid w:val="00B93AE6"/>
    <w:rsid w:val="00B978A6"/>
    <w:rsid w:val="00BA462F"/>
    <w:rsid w:val="00BB085A"/>
    <w:rsid w:val="00BD2688"/>
    <w:rsid w:val="00BD4010"/>
    <w:rsid w:val="00BE158A"/>
    <w:rsid w:val="00BE4C0A"/>
    <w:rsid w:val="00BE6A91"/>
    <w:rsid w:val="00BE6BFB"/>
    <w:rsid w:val="00BF25EB"/>
    <w:rsid w:val="00BF41C3"/>
    <w:rsid w:val="00C0386C"/>
    <w:rsid w:val="00C12287"/>
    <w:rsid w:val="00C14F72"/>
    <w:rsid w:val="00C2291A"/>
    <w:rsid w:val="00C2460B"/>
    <w:rsid w:val="00C31ED1"/>
    <w:rsid w:val="00C36A32"/>
    <w:rsid w:val="00C37EF2"/>
    <w:rsid w:val="00C40668"/>
    <w:rsid w:val="00C42EF7"/>
    <w:rsid w:val="00C43475"/>
    <w:rsid w:val="00C43A17"/>
    <w:rsid w:val="00C4415C"/>
    <w:rsid w:val="00C46B48"/>
    <w:rsid w:val="00C52D9C"/>
    <w:rsid w:val="00C55850"/>
    <w:rsid w:val="00C55915"/>
    <w:rsid w:val="00C57D64"/>
    <w:rsid w:val="00C60148"/>
    <w:rsid w:val="00C60494"/>
    <w:rsid w:val="00C61B09"/>
    <w:rsid w:val="00C67A14"/>
    <w:rsid w:val="00C815F6"/>
    <w:rsid w:val="00C82306"/>
    <w:rsid w:val="00C85C24"/>
    <w:rsid w:val="00C861D4"/>
    <w:rsid w:val="00C920D2"/>
    <w:rsid w:val="00C923A0"/>
    <w:rsid w:val="00CA00F0"/>
    <w:rsid w:val="00CA3AC1"/>
    <w:rsid w:val="00CA4DE2"/>
    <w:rsid w:val="00CA5F81"/>
    <w:rsid w:val="00CB7691"/>
    <w:rsid w:val="00CC3BD3"/>
    <w:rsid w:val="00CD0419"/>
    <w:rsid w:val="00CD78B8"/>
    <w:rsid w:val="00CE271D"/>
    <w:rsid w:val="00CE62E2"/>
    <w:rsid w:val="00CF1576"/>
    <w:rsid w:val="00CF4E8C"/>
    <w:rsid w:val="00D11FDB"/>
    <w:rsid w:val="00D12942"/>
    <w:rsid w:val="00D16614"/>
    <w:rsid w:val="00D207D4"/>
    <w:rsid w:val="00D25054"/>
    <w:rsid w:val="00D26BBE"/>
    <w:rsid w:val="00D349EE"/>
    <w:rsid w:val="00D43D7C"/>
    <w:rsid w:val="00D56CF3"/>
    <w:rsid w:val="00D7087A"/>
    <w:rsid w:val="00D71934"/>
    <w:rsid w:val="00D73583"/>
    <w:rsid w:val="00D77300"/>
    <w:rsid w:val="00D84127"/>
    <w:rsid w:val="00D9415D"/>
    <w:rsid w:val="00DA0A40"/>
    <w:rsid w:val="00DA5E6F"/>
    <w:rsid w:val="00DB6D35"/>
    <w:rsid w:val="00DC49F7"/>
    <w:rsid w:val="00DC4E91"/>
    <w:rsid w:val="00DC6552"/>
    <w:rsid w:val="00DC6917"/>
    <w:rsid w:val="00DD1110"/>
    <w:rsid w:val="00DD6BF0"/>
    <w:rsid w:val="00DE7EFC"/>
    <w:rsid w:val="00DF3186"/>
    <w:rsid w:val="00DF5A51"/>
    <w:rsid w:val="00E04AB2"/>
    <w:rsid w:val="00E06396"/>
    <w:rsid w:val="00E07D13"/>
    <w:rsid w:val="00E16981"/>
    <w:rsid w:val="00E2494C"/>
    <w:rsid w:val="00E3112C"/>
    <w:rsid w:val="00E32A43"/>
    <w:rsid w:val="00E33847"/>
    <w:rsid w:val="00E40491"/>
    <w:rsid w:val="00E445F1"/>
    <w:rsid w:val="00E4472B"/>
    <w:rsid w:val="00E46390"/>
    <w:rsid w:val="00E46AAB"/>
    <w:rsid w:val="00E528E6"/>
    <w:rsid w:val="00E56F25"/>
    <w:rsid w:val="00E66E94"/>
    <w:rsid w:val="00E804F7"/>
    <w:rsid w:val="00E85F5F"/>
    <w:rsid w:val="00E8647A"/>
    <w:rsid w:val="00E86B46"/>
    <w:rsid w:val="00E91351"/>
    <w:rsid w:val="00E979D9"/>
    <w:rsid w:val="00EB72D2"/>
    <w:rsid w:val="00EC12C6"/>
    <w:rsid w:val="00ED2EC7"/>
    <w:rsid w:val="00ED48C8"/>
    <w:rsid w:val="00EE11DC"/>
    <w:rsid w:val="00EF3BB3"/>
    <w:rsid w:val="00EF4A9B"/>
    <w:rsid w:val="00F13B82"/>
    <w:rsid w:val="00F31F87"/>
    <w:rsid w:val="00F36649"/>
    <w:rsid w:val="00F40677"/>
    <w:rsid w:val="00F46E39"/>
    <w:rsid w:val="00F5221A"/>
    <w:rsid w:val="00F718B4"/>
    <w:rsid w:val="00F73B47"/>
    <w:rsid w:val="00F8135A"/>
    <w:rsid w:val="00F81AF5"/>
    <w:rsid w:val="00F87C97"/>
    <w:rsid w:val="00F93B1D"/>
    <w:rsid w:val="00F93D91"/>
    <w:rsid w:val="00FA2804"/>
    <w:rsid w:val="00FA43D5"/>
    <w:rsid w:val="00FA536E"/>
    <w:rsid w:val="00FA6F01"/>
    <w:rsid w:val="00FB73A8"/>
    <w:rsid w:val="00FB7FBF"/>
    <w:rsid w:val="00FC1BB9"/>
    <w:rsid w:val="00FC4082"/>
    <w:rsid w:val="00FC462D"/>
    <w:rsid w:val="00FC4A45"/>
    <w:rsid w:val="00FC6391"/>
    <w:rsid w:val="00FC6569"/>
    <w:rsid w:val="00FD1D36"/>
    <w:rsid w:val="00FD6C25"/>
    <w:rsid w:val="00FF2C04"/>
    <w:rsid w:val="00FF660B"/>
    <w:rsid w:val="00FF74EA"/>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1E139C1"/>
  <w14:defaultImageDpi w14:val="300"/>
  <w15:docId w15:val="{4CA57A84-ED66-43BA-BCE1-D822DADBB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LTUnivers 330 BasicLight" w:hAnsi="LTUnivers 330 BasicLight"/>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semiHidden/>
    <w:rsid w:val="00773BE2"/>
    <w:pPr>
      <w:tabs>
        <w:tab w:val="center" w:pos="4536"/>
        <w:tab w:val="right" w:pos="9072"/>
      </w:tabs>
    </w:pPr>
    <w:rPr>
      <w:rFonts w:ascii="Helvetica" w:eastAsia="Times" w:hAnsi="Helvetica"/>
      <w:szCs w:val="20"/>
      <w:lang w:eastAsia="x-none"/>
    </w:rPr>
  </w:style>
  <w:style w:type="character" w:styleId="Seitenzahl">
    <w:name w:val="page number"/>
    <w:basedOn w:val="Absatz-Standardschriftart"/>
    <w:rsid w:val="00773BE2"/>
  </w:style>
  <w:style w:type="paragraph" w:styleId="Kopfzeile">
    <w:name w:val="header"/>
    <w:basedOn w:val="Standard"/>
    <w:rsid w:val="00905762"/>
    <w:pPr>
      <w:tabs>
        <w:tab w:val="center" w:pos="4536"/>
        <w:tab w:val="right" w:pos="9072"/>
      </w:tabs>
    </w:pPr>
  </w:style>
  <w:style w:type="character" w:styleId="Hyperlink">
    <w:name w:val="Hyperlink"/>
    <w:uiPriority w:val="99"/>
    <w:unhideWhenUsed/>
    <w:rsid w:val="00A1231A"/>
    <w:rPr>
      <w:color w:val="0000FF"/>
      <w:u w:val="single"/>
    </w:rPr>
  </w:style>
  <w:style w:type="character" w:customStyle="1" w:styleId="FuzeileZchn">
    <w:name w:val="Fußzeile Zchn"/>
    <w:link w:val="Fuzeile"/>
    <w:semiHidden/>
    <w:rsid w:val="00853F92"/>
    <w:rPr>
      <w:rFonts w:ascii="Helvetica" w:eastAsia="Times" w:hAnsi="Helvetica"/>
      <w:sz w:val="22"/>
    </w:rPr>
  </w:style>
  <w:style w:type="paragraph" w:styleId="Sprechblasentext">
    <w:name w:val="Balloon Text"/>
    <w:basedOn w:val="Standard"/>
    <w:link w:val="SprechblasentextZchn"/>
    <w:uiPriority w:val="99"/>
    <w:semiHidden/>
    <w:unhideWhenUsed/>
    <w:rsid w:val="00003986"/>
    <w:rPr>
      <w:rFonts w:ascii="Lucida Grande" w:hAnsi="Lucida Grande"/>
      <w:sz w:val="18"/>
      <w:szCs w:val="18"/>
      <w:lang w:eastAsia="x-none"/>
    </w:rPr>
  </w:style>
  <w:style w:type="character" w:customStyle="1" w:styleId="SprechblasentextZchn">
    <w:name w:val="Sprechblasentext Zchn"/>
    <w:link w:val="Sprechblasentext"/>
    <w:uiPriority w:val="99"/>
    <w:semiHidden/>
    <w:rsid w:val="0000398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575</Words>
  <Characters>3629</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Presse-Information</vt:lpstr>
    </vt:vector>
  </TitlesOfParts>
  <Company>ROTO FRANK AG</Company>
  <LinksUpToDate>false</LinksUpToDate>
  <CharactersWithSpaces>4196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sailer</dc:creator>
  <cp:lastModifiedBy>Sabine Barbie</cp:lastModifiedBy>
  <cp:revision>4</cp:revision>
  <cp:lastPrinted>2020-09-22T13:29:00Z</cp:lastPrinted>
  <dcterms:created xsi:type="dcterms:W3CDTF">2020-10-05T14:47:00Z</dcterms:created>
  <dcterms:modified xsi:type="dcterms:W3CDTF">2020-12-08T16:33:00Z</dcterms:modified>
</cp:coreProperties>
</file>