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rsidR="00D9132A" w:rsidRDefault="00D9132A" w:rsidP="00373D13">
      <w:pPr>
        <w:spacing w:line="360" w:lineRule="auto"/>
        <w:ind w:right="1982"/>
        <w:jc w:val="both"/>
        <w:rPr>
          <w:rFonts w:ascii="Arial" w:hAnsi="Arial"/>
          <w:b/>
        </w:rPr>
      </w:pPr>
    </w:p>
    <w:p w:rsidR="00373D13" w:rsidRPr="000970FA" w:rsidRDefault="00373D13" w:rsidP="00373D13">
      <w:pPr>
        <w:spacing w:line="360" w:lineRule="auto"/>
        <w:ind w:right="1982"/>
        <w:jc w:val="both"/>
        <w:rPr>
          <w:rFonts w:ascii="Arial" w:hAnsi="Arial"/>
          <w:sz w:val="20"/>
          <w:szCs w:val="20"/>
        </w:rPr>
      </w:pPr>
      <w:r>
        <w:rPr>
          <w:rFonts w:ascii="Arial" w:hAnsi="Arial"/>
          <w:b/>
          <w:sz w:val="20"/>
        </w:rPr>
        <w:t>Date:</w:t>
      </w:r>
      <w:r>
        <w:rPr>
          <w:rFonts w:ascii="Arial" w:hAnsi="Arial"/>
          <w:sz w:val="20"/>
        </w:rPr>
        <w:t xml:space="preserve"> 14th January 2019</w:t>
      </w:r>
    </w:p>
    <w:p w:rsidR="00373D13" w:rsidRDefault="00373D13" w:rsidP="00373D13">
      <w:pPr>
        <w:spacing w:line="360" w:lineRule="auto"/>
        <w:ind w:right="1982"/>
        <w:jc w:val="both"/>
        <w:rPr>
          <w:rFonts w:ascii="Arial" w:hAnsi="Arial"/>
        </w:rPr>
      </w:pPr>
    </w:p>
    <w:p w:rsidR="004C7414" w:rsidRPr="005B42CE" w:rsidRDefault="00AC03D5" w:rsidP="004C7414">
      <w:pPr>
        <w:spacing w:line="360" w:lineRule="auto"/>
        <w:ind w:right="1982"/>
        <w:jc w:val="both"/>
        <w:rPr>
          <w:rFonts w:ascii="Arial" w:hAnsi="Arial"/>
          <w:color w:val="000000" w:themeColor="text1"/>
        </w:rPr>
      </w:pPr>
      <w:r>
        <w:rPr>
          <w:rFonts w:ascii="Arial" w:hAnsi="Arial"/>
        </w:rPr>
        <w:t>“Roto Solid C” concealed door hinge suitable for use in many conventional profiles as standard / Can be used on the right and left / “</w:t>
      </w:r>
      <w:proofErr w:type="spellStart"/>
      <w:r>
        <w:rPr>
          <w:rFonts w:ascii="Arial" w:hAnsi="Arial"/>
        </w:rPr>
        <w:t>FixClick</w:t>
      </w:r>
      <w:proofErr w:type="spellEnd"/>
      <w:r>
        <w:rPr>
          <w:rFonts w:ascii="Arial" w:hAnsi="Arial"/>
        </w:rPr>
        <w:t>” function simplifies fast and safe installation, even of heavy doors / Three centrally adjustable hinges / Optional installation assistance set available from Roto / Video about installation and adjustment</w:t>
      </w:r>
    </w:p>
    <w:p w:rsidR="004C7414" w:rsidRPr="005B42CE" w:rsidRDefault="004C7414" w:rsidP="004C7414">
      <w:pPr>
        <w:spacing w:line="360" w:lineRule="auto"/>
        <w:ind w:right="1982"/>
        <w:jc w:val="both"/>
        <w:rPr>
          <w:rFonts w:ascii="Arial" w:hAnsi="Arial"/>
          <w:color w:val="000000" w:themeColor="text1"/>
        </w:rPr>
      </w:pPr>
    </w:p>
    <w:p w:rsidR="001F0449" w:rsidRPr="005247A8" w:rsidRDefault="005B42CE" w:rsidP="00F00FFF">
      <w:pPr>
        <w:widowControl w:val="0"/>
        <w:autoSpaceDE w:val="0"/>
        <w:autoSpaceDN w:val="0"/>
        <w:adjustRightInd w:val="0"/>
        <w:spacing w:line="360" w:lineRule="auto"/>
        <w:ind w:right="1985"/>
        <w:jc w:val="both"/>
        <w:rPr>
          <w:rFonts w:ascii="Arial" w:eastAsia="MS Mincho" w:hAnsi="Arial" w:cs="Century Gothic"/>
          <w:b/>
          <w:color w:val="000000" w:themeColor="text1"/>
          <w:sz w:val="24"/>
          <w:szCs w:val="28"/>
          <w:lang w:eastAsia="ja-JP"/>
        </w:rPr>
      </w:pPr>
      <w:r w:rsidRPr="005247A8">
        <w:rPr>
          <w:rFonts w:ascii="Arial" w:eastAsia="MS Mincho" w:hAnsi="Arial" w:cs="Century Gothic"/>
          <w:b/>
          <w:color w:val="000000" w:themeColor="text1"/>
          <w:sz w:val="24"/>
        </w:rPr>
        <w:t xml:space="preserve">Heavy doors the easy way: </w:t>
      </w:r>
      <w:r w:rsidR="005247A8">
        <w:rPr>
          <w:rFonts w:ascii="Arial" w:eastAsia="MS Mincho" w:hAnsi="Arial" w:cs="Century Gothic"/>
          <w:b/>
          <w:color w:val="000000" w:themeColor="text1"/>
          <w:sz w:val="24"/>
        </w:rPr>
        <w:t>p</w:t>
      </w:r>
      <w:r w:rsidR="00AC03D5" w:rsidRPr="005247A8">
        <w:rPr>
          <w:rFonts w:ascii="Arial" w:eastAsia="MS Mincho" w:hAnsi="Arial" w:cs="Century Gothic"/>
          <w:b/>
          <w:color w:val="000000" w:themeColor="text1"/>
          <w:sz w:val="24"/>
        </w:rPr>
        <w:t>roducing and installing entrance doors efficiently with “Roto Solid C”</w:t>
      </w:r>
    </w:p>
    <w:p w:rsidR="001F0449" w:rsidRPr="000970FA" w:rsidRDefault="001F0449" w:rsidP="001F0449">
      <w:pPr>
        <w:widowControl w:val="0"/>
        <w:autoSpaceDE w:val="0"/>
        <w:autoSpaceDN w:val="0"/>
        <w:adjustRightInd w:val="0"/>
        <w:spacing w:line="360" w:lineRule="auto"/>
        <w:ind w:right="1985"/>
        <w:jc w:val="both"/>
        <w:rPr>
          <w:rFonts w:ascii="Arial" w:hAnsi="Arial" w:cs="Arial"/>
          <w:b/>
        </w:rPr>
      </w:pPr>
    </w:p>
    <w:p w:rsidR="004A24F7" w:rsidRPr="000970FA" w:rsidRDefault="00AC1843" w:rsidP="004A24F7">
      <w:pPr>
        <w:spacing w:line="360" w:lineRule="auto"/>
        <w:ind w:right="1985"/>
        <w:jc w:val="both"/>
        <w:rPr>
          <w:rFonts w:ascii="Arial" w:hAnsi="Arial"/>
        </w:rPr>
      </w:pPr>
      <w:proofErr w:type="spellStart"/>
      <w:r>
        <w:rPr>
          <w:rFonts w:ascii="Arial" w:hAnsi="Arial"/>
          <w:b/>
          <w:i/>
        </w:rPr>
        <w:t>Leinfelden-Echterdingen</w:t>
      </w:r>
      <w:proofErr w:type="spellEnd"/>
      <w:r>
        <w:rPr>
          <w:rFonts w:ascii="Arial" w:hAnsi="Arial"/>
          <w:b/>
          <w:i/>
        </w:rPr>
        <w:t xml:space="preserve"> / Munich – </w:t>
      </w:r>
      <w:r>
        <w:rPr>
          <w:rFonts w:ascii="Arial" w:hAnsi="Arial" w:cs="Arial"/>
        </w:rPr>
        <w:t xml:space="preserve">The “Roto Solid C” concealed door hinge is full of innovations which simplify the production and installation of heavy aluminium doors. </w:t>
      </w:r>
      <w:r>
        <w:rPr>
          <w:rFonts w:ascii="Arial" w:hAnsi="Arial"/>
        </w:rPr>
        <w:t xml:space="preserve">Roto has systematically developed the hinge so that it is already suitable for use in many conventional profiles as standard, explains </w:t>
      </w:r>
      <w:r>
        <w:rPr>
          <w:rFonts w:ascii="Arial" w:hAnsi="Arial" w:cs="Arial"/>
        </w:rPr>
        <w:t xml:space="preserve">Matthias </w:t>
      </w:r>
      <w:proofErr w:type="spellStart"/>
      <w:r>
        <w:rPr>
          <w:rFonts w:ascii="Arial" w:hAnsi="Arial" w:cs="Arial"/>
        </w:rPr>
        <w:t>Nagat</w:t>
      </w:r>
      <w:proofErr w:type="spellEnd"/>
      <w:r>
        <w:rPr>
          <w:rFonts w:ascii="Arial" w:hAnsi="Arial" w:cs="Arial"/>
        </w:rPr>
        <w:t xml:space="preserve">, Head of </w:t>
      </w:r>
      <w:proofErr w:type="spellStart"/>
      <w:r>
        <w:rPr>
          <w:rFonts w:ascii="Arial" w:hAnsi="Arial" w:cs="Arial"/>
        </w:rPr>
        <w:t>Aluvision</w:t>
      </w:r>
      <w:proofErr w:type="spellEnd"/>
      <w:r>
        <w:rPr>
          <w:rFonts w:ascii="Arial" w:hAnsi="Arial" w:cs="Arial"/>
        </w:rPr>
        <w:t xml:space="preserve"> Range Marketing and Product Adaptation</w:t>
      </w:r>
      <w:r>
        <w:rPr>
          <w:rFonts w:ascii="Arial" w:hAnsi="Arial"/>
        </w:rPr>
        <w:t xml:space="preserve">. </w:t>
      </w:r>
    </w:p>
    <w:p w:rsidR="001F0449" w:rsidRPr="000970FA" w:rsidRDefault="001F0449" w:rsidP="001F0449">
      <w:pPr>
        <w:widowControl w:val="0"/>
        <w:autoSpaceDE w:val="0"/>
        <w:autoSpaceDN w:val="0"/>
        <w:adjustRightInd w:val="0"/>
        <w:spacing w:line="360" w:lineRule="auto"/>
        <w:ind w:right="1985"/>
        <w:jc w:val="both"/>
        <w:rPr>
          <w:rFonts w:ascii="Arial" w:hAnsi="Arial" w:cs="Arial"/>
        </w:rPr>
      </w:pPr>
    </w:p>
    <w:p w:rsidR="00595A3D" w:rsidRPr="000970FA" w:rsidRDefault="00595A3D" w:rsidP="001F0449">
      <w:pPr>
        <w:widowControl w:val="0"/>
        <w:autoSpaceDE w:val="0"/>
        <w:autoSpaceDN w:val="0"/>
        <w:adjustRightInd w:val="0"/>
        <w:spacing w:line="360" w:lineRule="auto"/>
        <w:ind w:right="1985"/>
        <w:jc w:val="both"/>
        <w:rPr>
          <w:rFonts w:ascii="Arial" w:hAnsi="Arial" w:cs="Arial"/>
          <w:b/>
        </w:rPr>
      </w:pPr>
      <w:r>
        <w:rPr>
          <w:rFonts w:ascii="Arial" w:hAnsi="Arial" w:cs="Arial"/>
          <w:b/>
        </w:rPr>
        <w:t>Ready for series production</w:t>
      </w:r>
    </w:p>
    <w:p w:rsidR="001F0449" w:rsidRPr="000970FA" w:rsidRDefault="001F0449" w:rsidP="001F0449">
      <w:pPr>
        <w:spacing w:line="360" w:lineRule="auto"/>
        <w:ind w:right="1985"/>
        <w:jc w:val="both"/>
        <w:rPr>
          <w:rFonts w:ascii="Arial" w:hAnsi="Arial"/>
        </w:rPr>
      </w:pPr>
      <w:r>
        <w:rPr>
          <w:rFonts w:ascii="Arial" w:hAnsi="Arial" w:cs="Arial"/>
        </w:rPr>
        <w:t>The sash hinge and frame hinge in the new Roto door hinge come packaged separately. This allows sashes and frames to be equipped with the relevant components at different workstations. Because it is symmetrical on the left and right-hand side, “Solid C” reduces the storage space requirements at both workstations and prevents possible sources of error.</w:t>
      </w:r>
      <w:r>
        <w:rPr>
          <w:rFonts w:ascii="Arial" w:hAnsi="Arial"/>
        </w:rPr>
        <w:t xml:space="preserve"> Carrying out work on the door hinge is efficient because the routing for the hinge and lock is performed with the same tool </w:t>
      </w:r>
      <w:r>
        <w:rPr>
          <w:rFonts w:ascii="Arial" w:hAnsi="Arial" w:cs="Arial"/>
        </w:rPr>
        <w:t>–</w:t>
      </w:r>
      <w:r>
        <w:rPr>
          <w:rFonts w:ascii="Arial" w:hAnsi="Arial"/>
        </w:rPr>
        <w:t xml:space="preserve"> and all this even in the smallest possible routing space. Application engineers from Roto </w:t>
      </w:r>
      <w:proofErr w:type="spellStart"/>
      <w:r>
        <w:rPr>
          <w:rFonts w:ascii="Arial" w:hAnsi="Arial"/>
        </w:rPr>
        <w:t>Aluvision</w:t>
      </w:r>
      <w:proofErr w:type="spellEnd"/>
      <w:r>
        <w:rPr>
          <w:rFonts w:ascii="Arial" w:hAnsi="Arial"/>
        </w:rPr>
        <w:t xml:space="preserve"> or Roto Door Sales can provide training to a user’s employees on request, explaining how to work with the new door hinge directly at their workstations.</w:t>
      </w:r>
    </w:p>
    <w:p w:rsidR="00775537" w:rsidRDefault="00775537" w:rsidP="00775537">
      <w:pPr>
        <w:spacing w:line="360" w:lineRule="auto"/>
        <w:ind w:right="1985"/>
        <w:jc w:val="both"/>
        <w:rPr>
          <w:rFonts w:ascii="Arial" w:hAnsi="Arial"/>
        </w:rPr>
      </w:pPr>
    </w:p>
    <w:p w:rsidR="00FB789B" w:rsidRDefault="00FB789B" w:rsidP="00775537">
      <w:pPr>
        <w:spacing w:line="360" w:lineRule="auto"/>
        <w:ind w:right="1985"/>
        <w:jc w:val="both"/>
        <w:rPr>
          <w:rFonts w:ascii="Arial" w:hAnsi="Arial"/>
        </w:rPr>
      </w:pPr>
    </w:p>
    <w:p w:rsidR="005247A8" w:rsidRDefault="005247A8" w:rsidP="00775537">
      <w:pPr>
        <w:spacing w:line="360" w:lineRule="auto"/>
        <w:ind w:right="1985"/>
        <w:jc w:val="both"/>
        <w:rPr>
          <w:rFonts w:ascii="Arial" w:hAnsi="Arial"/>
        </w:rPr>
      </w:pPr>
    </w:p>
    <w:p w:rsidR="002D392A" w:rsidRDefault="00B907C7" w:rsidP="002D392A">
      <w:pPr>
        <w:spacing w:line="360" w:lineRule="auto"/>
        <w:ind w:right="1985"/>
        <w:jc w:val="both"/>
        <w:rPr>
          <w:rFonts w:ascii="Arial" w:hAnsi="Arial"/>
          <w:b/>
        </w:rPr>
      </w:pPr>
      <w:r>
        <w:rPr>
          <w:rFonts w:ascii="Arial" w:hAnsi="Arial"/>
          <w:b/>
        </w:rPr>
        <w:t>Door installation made easy</w:t>
      </w:r>
    </w:p>
    <w:p w:rsidR="00B907C7" w:rsidRPr="002D392A" w:rsidRDefault="00B907C7" w:rsidP="00B907C7">
      <w:pPr>
        <w:spacing w:line="360" w:lineRule="auto"/>
        <w:ind w:right="1985"/>
        <w:jc w:val="both"/>
        <w:rPr>
          <w:rFonts w:ascii="Arial" w:hAnsi="Arial"/>
          <w:b/>
        </w:rPr>
      </w:pPr>
      <w:r>
        <w:rPr>
          <w:rFonts w:ascii="Arial" w:hAnsi="Arial"/>
        </w:rPr>
        <w:t xml:space="preserve">The “Solid C” reveals its other strengths during door installation: the </w:t>
      </w:r>
      <w:proofErr w:type="spellStart"/>
      <w:r>
        <w:rPr>
          <w:rFonts w:ascii="Arial" w:hAnsi="Arial"/>
        </w:rPr>
        <w:t>FixClick</w:t>
      </w:r>
      <w:proofErr w:type="spellEnd"/>
      <w:r>
        <w:rPr>
          <w:rFonts w:ascii="Arial" w:hAnsi="Arial"/>
        </w:rPr>
        <w:t xml:space="preserve"> function, developed in-house, enables the leaf to be hinged quickly and securely and permanently holds the door in the support-bracket. A clear “click” provides visual and audible confirmation that the sash has locked into place. Installation of the leaf is also made simpler when the tools from the installation set are used, which can be ordered as an accessory. With the combination tool and the patented locking wedges, installation is no trouble.</w:t>
      </w:r>
      <w:r>
        <w:t xml:space="preserve"> </w:t>
      </w:r>
      <w:r>
        <w:rPr>
          <w:rFonts w:ascii="Arial" w:hAnsi="Arial"/>
        </w:rPr>
        <w:t xml:space="preserve">The wedges fix the hinge supports in position, so that they do not move during hinging. </w:t>
      </w:r>
    </w:p>
    <w:p w:rsidR="00B907C7" w:rsidRPr="00B907C7" w:rsidRDefault="00B907C7" w:rsidP="00B907C7">
      <w:pPr>
        <w:spacing w:line="360" w:lineRule="auto"/>
        <w:ind w:right="1985"/>
        <w:jc w:val="both"/>
        <w:rPr>
          <w:rFonts w:ascii="Arial" w:hAnsi="Arial"/>
        </w:rPr>
      </w:pPr>
    </w:p>
    <w:p w:rsidR="00B907C7" w:rsidRPr="00D27BF8" w:rsidRDefault="00B907C7" w:rsidP="00B907C7">
      <w:pPr>
        <w:spacing w:line="360" w:lineRule="auto"/>
        <w:ind w:right="1985"/>
        <w:jc w:val="both"/>
        <w:rPr>
          <w:rFonts w:ascii="Arial" w:hAnsi="Arial"/>
          <w:b/>
        </w:rPr>
      </w:pPr>
      <w:r>
        <w:rPr>
          <w:rFonts w:ascii="Arial" w:hAnsi="Arial"/>
          <w:b/>
        </w:rPr>
        <w:t>Centrally adjustable</w:t>
      </w:r>
    </w:p>
    <w:p w:rsidR="00B907C7" w:rsidRPr="00B907C7" w:rsidRDefault="00B907C7" w:rsidP="00B907C7">
      <w:pPr>
        <w:spacing w:line="360" w:lineRule="auto"/>
        <w:ind w:right="1985"/>
        <w:jc w:val="both"/>
        <w:rPr>
          <w:rFonts w:ascii="Arial" w:hAnsi="Arial"/>
        </w:rPr>
      </w:pPr>
      <w:r>
        <w:rPr>
          <w:rFonts w:ascii="Arial" w:hAnsi="Arial"/>
        </w:rPr>
        <w:t xml:space="preserve">Once the door leaf is hinged, the height is adjusted between -2 to +4 mm centrally and quickly only at the bottom-most hinge. Because all hinges are easy to access in most profile systems, it is possible to adjust the height and gasket compression (±1.2 mm) as well as perform lateral adjustment (±3 mm) at a later stage without any problems. The Roto combination tool can also be used to loosen the spring clip again extremely simply, if the leaf needs to be unhinged again. The anti-jemmy device is also fitted conveniently with this tool after hinging. It is also possible to order all components in the installation assistance set separately. </w:t>
      </w:r>
    </w:p>
    <w:p w:rsidR="00B907C7" w:rsidRDefault="00B907C7" w:rsidP="00B907C7">
      <w:pPr>
        <w:spacing w:line="360" w:lineRule="auto"/>
        <w:ind w:right="1985"/>
        <w:jc w:val="both"/>
        <w:rPr>
          <w:rFonts w:ascii="Arial" w:hAnsi="Arial"/>
        </w:rPr>
      </w:pPr>
    </w:p>
    <w:p w:rsidR="00E62049" w:rsidRDefault="00B907C7" w:rsidP="00E62049">
      <w:pPr>
        <w:spacing w:line="360" w:lineRule="auto"/>
        <w:ind w:right="1985"/>
        <w:jc w:val="both"/>
        <w:rPr>
          <w:rFonts w:ascii="Arial" w:hAnsi="Arial"/>
          <w:b/>
        </w:rPr>
      </w:pPr>
      <w:r>
        <w:rPr>
          <w:rFonts w:ascii="Arial" w:hAnsi="Arial"/>
          <w:b/>
        </w:rPr>
        <w:t>Installation video</w:t>
      </w:r>
    </w:p>
    <w:p w:rsidR="0081694D" w:rsidRDefault="002D392A" w:rsidP="00B907C7">
      <w:pPr>
        <w:spacing w:line="360" w:lineRule="auto"/>
        <w:ind w:right="1985"/>
        <w:jc w:val="both"/>
        <w:rPr>
          <w:rFonts w:ascii="Arial" w:hAnsi="Arial"/>
        </w:rPr>
      </w:pPr>
      <w:r>
        <w:rPr>
          <w:rFonts w:ascii="Arial" w:hAnsi="Arial"/>
        </w:rPr>
        <w:t xml:space="preserve">Roto </w:t>
      </w:r>
      <w:proofErr w:type="spellStart"/>
      <w:r>
        <w:rPr>
          <w:rFonts w:ascii="Arial" w:hAnsi="Arial"/>
        </w:rPr>
        <w:t>Aluvision</w:t>
      </w:r>
      <w:proofErr w:type="spellEnd"/>
      <w:r>
        <w:rPr>
          <w:rFonts w:ascii="Arial" w:hAnsi="Arial"/>
        </w:rPr>
        <w:t xml:space="preserve"> also demonstrates online how installing the door and adjusting the “Solid C” is particularly simple: an installation video guides the viewer through each step of the installation process in detail. Fitters can use a QR code for direct access to the website </w:t>
      </w:r>
      <w:hyperlink r:id="rId9" w:history="1">
        <w:r>
          <w:rPr>
            <w:rStyle w:val="Hyperlink"/>
            <w:rFonts w:ascii="Arial" w:hAnsi="Arial" w:cs="Arial"/>
            <w:color w:val="auto"/>
          </w:rPr>
          <w:t>www.roto-frank.com</w:t>
        </w:r>
      </w:hyperlink>
      <w:r>
        <w:rPr>
          <w:rFonts w:ascii="Arial" w:hAnsi="Arial"/>
        </w:rPr>
        <w:t xml:space="preserve"> and installation video via smartphone. Roto recommends that you take a sales document with this QR code with you to the construction site.</w:t>
      </w:r>
    </w:p>
    <w:p w:rsidR="000A3F22" w:rsidRDefault="000A3F22" w:rsidP="00B907C7">
      <w:pPr>
        <w:spacing w:line="360" w:lineRule="auto"/>
        <w:ind w:right="1985"/>
        <w:jc w:val="both"/>
        <w:rPr>
          <w:rFonts w:ascii="Arial" w:hAnsi="Arial"/>
        </w:rPr>
      </w:pPr>
    </w:p>
    <w:p w:rsidR="003E50E0" w:rsidRDefault="003E50E0">
      <w:pPr>
        <w:rPr>
          <w:rFonts w:ascii="Arial" w:hAnsi="Arial"/>
        </w:rPr>
      </w:pPr>
    </w:p>
    <w:p w:rsidR="00462667" w:rsidRDefault="0006028B" w:rsidP="003E50E0">
      <w:pPr>
        <w:spacing w:line="360" w:lineRule="auto"/>
        <w:rPr>
          <w:rFonts w:ascii="Arial" w:hAnsi="Arial"/>
        </w:rPr>
      </w:pPr>
      <w:r>
        <w:rPr>
          <w:rFonts w:ascii="Arial" w:hAnsi="Arial"/>
          <w:noProof/>
          <w:lang w:val="de-DE"/>
        </w:rPr>
        <w:lastRenderedPageBreak/>
        <w:drawing>
          <wp:inline distT="0" distB="0" distL="0" distR="0">
            <wp:extent cx="2515179" cy="2377440"/>
            <wp:effectExtent l="0" t="0" r="0" b="3810"/>
            <wp:docPr id="4" name="Grafik 4" descr="D:\AAWORK\Kunden\Roto Alu Vision\Bilder\2019-Solid C BAU\PI Solid C Produktion Montage\Roto Solid C_EN-1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Roto Alu Vision\Bilder\2019-Solid C BAU\PI Solid C Produktion Montage\Roto Solid C_EN-1_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5028" cy="2377298"/>
                    </a:xfrm>
                    <a:prstGeom prst="rect">
                      <a:avLst/>
                    </a:prstGeom>
                    <a:noFill/>
                    <a:ln>
                      <a:noFill/>
                    </a:ln>
                  </pic:spPr>
                </pic:pic>
              </a:graphicData>
            </a:graphic>
          </wp:inline>
        </w:drawing>
      </w:r>
    </w:p>
    <w:p w:rsidR="00595A3D" w:rsidRDefault="00961B6A" w:rsidP="00595A3D">
      <w:pPr>
        <w:spacing w:line="360" w:lineRule="auto"/>
        <w:ind w:right="1982"/>
        <w:jc w:val="both"/>
        <w:rPr>
          <w:rFonts w:ascii="Arial" w:hAnsi="Arial" w:cs="Arial"/>
          <w:color w:val="000000" w:themeColor="text1"/>
        </w:rPr>
      </w:pPr>
      <w:r>
        <w:rPr>
          <w:rFonts w:ascii="Arial" w:hAnsi="Arial" w:cs="Arial"/>
        </w:rPr>
        <w:t xml:space="preserve">The “Roto Solid C” concealed door hinge reduces the time and costs required for producing, installing and maintaining an entrance door. </w:t>
      </w:r>
      <w:r>
        <w:rPr>
          <w:rFonts w:ascii="Arial" w:hAnsi="Arial"/>
          <w:color w:val="000000" w:themeColor="text1"/>
        </w:rPr>
        <w:t>It</w:t>
      </w:r>
      <w:r>
        <w:rPr>
          <w:rFonts w:ascii="Arial" w:hAnsi="Arial"/>
        </w:rPr>
        <w:t xml:space="preserve"> is already suitable for use in many conventional profiles as standard. Custom solutions for additional profile systems are also possible. </w:t>
      </w:r>
      <w:r>
        <w:rPr>
          <w:rFonts w:ascii="Arial" w:hAnsi="Arial" w:cs="Arial"/>
          <w:color w:val="000000" w:themeColor="text1"/>
        </w:rPr>
        <w:t xml:space="preserve"> </w:t>
      </w:r>
    </w:p>
    <w:p w:rsidR="00961B6A" w:rsidRDefault="00961B6A" w:rsidP="00961B6A">
      <w:pPr>
        <w:tabs>
          <w:tab w:val="right" w:pos="6804"/>
        </w:tabs>
        <w:spacing w:line="360" w:lineRule="auto"/>
        <w:ind w:right="1982"/>
        <w:jc w:val="both"/>
        <w:rPr>
          <w:rFonts w:ascii="Arial" w:hAnsi="Arial" w:cs="Arial"/>
        </w:rPr>
      </w:pPr>
    </w:p>
    <w:p w:rsidR="00464296" w:rsidRPr="00D64B68" w:rsidRDefault="006A4320" w:rsidP="00D64B68">
      <w:pPr>
        <w:tabs>
          <w:tab w:val="right" w:pos="7938"/>
        </w:tabs>
        <w:spacing w:line="360" w:lineRule="auto"/>
        <w:ind w:right="1982"/>
        <w:jc w:val="both"/>
        <w:rPr>
          <w:rFonts w:ascii="Arial" w:hAnsi="Arial" w:cs="Arial"/>
          <w:lang w:val="en-US"/>
        </w:rPr>
      </w:pPr>
      <w:r w:rsidRPr="00D64B68">
        <w:rPr>
          <w:rFonts w:ascii="Arial" w:hAnsi="Arial" w:cs="Arial"/>
          <w:b/>
          <w:lang w:val="en-US"/>
        </w:rPr>
        <w:t>Photo:</w:t>
      </w:r>
      <w:r w:rsidRPr="00D64B68">
        <w:rPr>
          <w:rFonts w:ascii="Arial" w:hAnsi="Arial" w:cs="Arial"/>
          <w:lang w:val="en-US"/>
        </w:rPr>
        <w:t xml:space="preserve"> Roto</w:t>
      </w:r>
      <w:r w:rsidRPr="00D64B68">
        <w:rPr>
          <w:rFonts w:ascii="Arial" w:hAnsi="Arial" w:cs="Arial"/>
          <w:lang w:val="en-US"/>
        </w:rPr>
        <w:tab/>
        <w:t xml:space="preserve"> </w:t>
      </w:r>
      <w:r w:rsidRPr="00D64B68">
        <w:rPr>
          <w:rFonts w:ascii="Arial" w:hAnsi="Arial" w:cs="Arial"/>
          <w:b/>
          <w:lang w:val="en-US"/>
        </w:rPr>
        <w:t>Roto_Solid_C_Rahmen_und_Fluegelband</w:t>
      </w:r>
      <w:r w:rsidR="00D64B68" w:rsidRPr="00D64B68">
        <w:rPr>
          <w:rFonts w:ascii="Arial" w:hAnsi="Arial" w:cs="Arial"/>
          <w:b/>
          <w:lang w:val="en-US"/>
        </w:rPr>
        <w:t>_caption</w:t>
      </w:r>
      <w:r w:rsidRPr="00D64B68">
        <w:rPr>
          <w:rFonts w:ascii="Arial" w:hAnsi="Arial" w:cs="Arial"/>
          <w:b/>
          <w:lang w:val="en-US"/>
        </w:rPr>
        <w:t>.jpg</w:t>
      </w:r>
      <w:bookmarkStart w:id="0" w:name="_GoBack"/>
      <w:bookmarkEnd w:id="0"/>
    </w:p>
    <w:p w:rsidR="000970FA" w:rsidRPr="00D64B68" w:rsidRDefault="000970FA" w:rsidP="00067457">
      <w:pPr>
        <w:spacing w:line="360" w:lineRule="auto"/>
        <w:rPr>
          <w:rFonts w:ascii="Arial" w:hAnsi="Arial"/>
          <w:lang w:val="en-US"/>
        </w:rPr>
      </w:pPr>
    </w:p>
    <w:p w:rsidR="0006028B" w:rsidRPr="00D64B68" w:rsidRDefault="0006028B" w:rsidP="00067457">
      <w:pPr>
        <w:spacing w:line="360" w:lineRule="auto"/>
        <w:rPr>
          <w:rFonts w:ascii="Arial" w:hAnsi="Arial"/>
          <w:lang w:val="en-US"/>
        </w:rPr>
      </w:pPr>
    </w:p>
    <w:p w:rsidR="00067457" w:rsidRDefault="00B6104E" w:rsidP="00067457">
      <w:pPr>
        <w:spacing w:line="360" w:lineRule="auto"/>
        <w:rPr>
          <w:rFonts w:ascii="Arial" w:hAnsi="Arial"/>
        </w:rPr>
      </w:pPr>
      <w:r>
        <w:rPr>
          <w:rFonts w:ascii="Arial" w:hAnsi="Arial"/>
          <w:noProof/>
          <w:lang w:val="de-DE"/>
        </w:rPr>
        <w:drawing>
          <wp:inline distT="0" distB="0" distL="0" distR="0">
            <wp:extent cx="2516429" cy="1802134"/>
            <wp:effectExtent l="0" t="0" r="0" b="7620"/>
            <wp:docPr id="3" name="Grafik 3" descr="D:\AAWORK\Kunden\Roto Alu Vision\Bilder\2019-Solid C BAU\PI Solid C Produktion Montage\Screenshot_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Roto Alu Vision\Bilder\2019-Solid C BAU\PI Solid C Produktion Montage\Screenshot_1-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6701" cy="1802329"/>
                    </a:xfrm>
                    <a:prstGeom prst="rect">
                      <a:avLst/>
                    </a:prstGeom>
                    <a:noFill/>
                    <a:ln>
                      <a:noFill/>
                    </a:ln>
                  </pic:spPr>
                </pic:pic>
              </a:graphicData>
            </a:graphic>
          </wp:inline>
        </w:drawing>
      </w:r>
      <w:r w:rsidR="00B32F3F">
        <w:rPr>
          <w:rFonts w:ascii="Arial" w:hAnsi="Arial"/>
        </w:rPr>
        <w:t xml:space="preserve"> </w:t>
      </w:r>
    </w:p>
    <w:p w:rsidR="005B337E" w:rsidRDefault="00067457" w:rsidP="00475730">
      <w:pPr>
        <w:spacing w:line="360" w:lineRule="auto"/>
        <w:ind w:right="1984"/>
        <w:rPr>
          <w:rFonts w:ascii="Arial" w:hAnsi="Arial"/>
        </w:rPr>
      </w:pPr>
      <w:r>
        <w:rPr>
          <w:rFonts w:ascii="Arial" w:hAnsi="Arial"/>
        </w:rPr>
        <w:t xml:space="preserve">Step-by-step door installation and adjustment of the “Roto Solid C”: an installation video on </w:t>
      </w:r>
      <w:proofErr w:type="spellStart"/>
      <w:r>
        <w:rPr>
          <w:rFonts w:ascii="Arial" w:hAnsi="Arial"/>
        </w:rPr>
        <w:t>Roto’s</w:t>
      </w:r>
      <w:proofErr w:type="spellEnd"/>
      <w:r>
        <w:rPr>
          <w:rFonts w:ascii="Arial" w:hAnsi="Arial"/>
        </w:rPr>
        <w:t xml:space="preserve"> website shows how it’s done.</w:t>
      </w:r>
    </w:p>
    <w:p w:rsidR="00475730" w:rsidRDefault="00475730" w:rsidP="00475730">
      <w:pPr>
        <w:spacing w:line="360" w:lineRule="auto"/>
        <w:ind w:right="1984"/>
        <w:rPr>
          <w:rFonts w:ascii="Arial" w:hAnsi="Arial"/>
        </w:rPr>
      </w:pPr>
    </w:p>
    <w:p w:rsidR="00475730" w:rsidRPr="00475730" w:rsidRDefault="00475730" w:rsidP="00475730">
      <w:pPr>
        <w:tabs>
          <w:tab w:val="right" w:pos="6804"/>
        </w:tabs>
        <w:spacing w:line="360" w:lineRule="auto"/>
        <w:ind w:right="1984"/>
        <w:jc w:val="both"/>
        <w:rPr>
          <w:rFonts w:ascii="Arial" w:hAnsi="Arial" w:cs="Arial"/>
        </w:rPr>
      </w:pPr>
      <w:r>
        <w:rPr>
          <w:rFonts w:ascii="Arial" w:hAnsi="Arial" w:cs="Arial"/>
          <w:b/>
        </w:rPr>
        <w:t>Photo:</w:t>
      </w:r>
      <w:r>
        <w:rPr>
          <w:rFonts w:ascii="Arial" w:hAnsi="Arial" w:cs="Arial"/>
        </w:rPr>
        <w:t xml:space="preserve"> Roto</w:t>
      </w:r>
      <w:r>
        <w:rPr>
          <w:rFonts w:ascii="Arial" w:hAnsi="Arial" w:cs="Arial"/>
        </w:rPr>
        <w:tab/>
      </w:r>
      <w:proofErr w:type="spellStart"/>
      <w:r>
        <w:rPr>
          <w:rFonts w:ascii="Arial" w:hAnsi="Arial" w:cs="Arial"/>
          <w:b/>
        </w:rPr>
        <w:t>Roto_Solid_C</w:t>
      </w:r>
      <w:proofErr w:type="spellEnd"/>
      <w:r>
        <w:rPr>
          <w:rFonts w:ascii="Arial" w:hAnsi="Arial" w:cs="Arial"/>
          <w:b/>
        </w:rPr>
        <w:t xml:space="preserve"> _Montagevideo.jpg</w:t>
      </w:r>
    </w:p>
    <w:p w:rsidR="00475730" w:rsidRDefault="00475730" w:rsidP="00475730">
      <w:pPr>
        <w:spacing w:line="360" w:lineRule="auto"/>
        <w:ind w:right="1984"/>
        <w:rPr>
          <w:rFonts w:ascii="Arial" w:hAnsi="Arial"/>
        </w:rPr>
      </w:pPr>
    </w:p>
    <w:p w:rsidR="00976038" w:rsidRPr="00475730" w:rsidRDefault="00976038" w:rsidP="005B337E">
      <w:pPr>
        <w:spacing w:line="240" w:lineRule="exact"/>
        <w:ind w:right="1985"/>
        <w:jc w:val="both"/>
        <w:rPr>
          <w:rFonts w:ascii="Arial" w:hAnsi="Arial"/>
          <w:b/>
          <w:sz w:val="17"/>
        </w:rPr>
      </w:pPr>
    </w:p>
    <w:p w:rsidR="003E50E0" w:rsidRDefault="003E50E0" w:rsidP="005B337E">
      <w:pPr>
        <w:spacing w:line="240" w:lineRule="exact"/>
        <w:ind w:right="1985"/>
        <w:jc w:val="both"/>
        <w:rPr>
          <w:rFonts w:ascii="Arial" w:hAnsi="Arial"/>
          <w:b/>
          <w:sz w:val="17"/>
        </w:rPr>
      </w:pPr>
    </w:p>
    <w:p w:rsidR="00475730" w:rsidRDefault="00475730" w:rsidP="005B337E">
      <w:pPr>
        <w:spacing w:line="240" w:lineRule="exact"/>
        <w:ind w:right="1985"/>
        <w:jc w:val="both"/>
        <w:rPr>
          <w:rFonts w:ascii="Arial" w:hAnsi="Arial"/>
          <w:b/>
          <w:sz w:val="17"/>
        </w:rPr>
      </w:pPr>
    </w:p>
    <w:p w:rsidR="0006028B" w:rsidRDefault="0006028B" w:rsidP="005B337E">
      <w:pPr>
        <w:spacing w:line="240" w:lineRule="exact"/>
        <w:ind w:right="1985"/>
        <w:jc w:val="both"/>
        <w:rPr>
          <w:rFonts w:ascii="Arial" w:hAnsi="Arial"/>
          <w:b/>
          <w:sz w:val="17"/>
        </w:rPr>
      </w:pPr>
    </w:p>
    <w:p w:rsidR="0006028B" w:rsidRDefault="0006028B" w:rsidP="005B337E">
      <w:pPr>
        <w:spacing w:line="240" w:lineRule="exact"/>
        <w:ind w:right="1985"/>
        <w:jc w:val="both"/>
        <w:rPr>
          <w:rFonts w:ascii="Arial" w:hAnsi="Arial"/>
          <w:b/>
          <w:sz w:val="17"/>
        </w:rPr>
      </w:pPr>
    </w:p>
    <w:p w:rsidR="00475730" w:rsidRPr="00475730" w:rsidRDefault="00475730" w:rsidP="005B337E">
      <w:pPr>
        <w:spacing w:line="240" w:lineRule="exact"/>
        <w:ind w:right="1985"/>
        <w:jc w:val="both"/>
        <w:rPr>
          <w:rFonts w:ascii="Arial" w:hAnsi="Arial"/>
          <w:b/>
          <w:sz w:val="17"/>
        </w:rPr>
      </w:pPr>
    </w:p>
    <w:p w:rsidR="000970FA" w:rsidRDefault="000970FA" w:rsidP="000970FA">
      <w:pPr>
        <w:tabs>
          <w:tab w:val="left" w:pos="6519"/>
        </w:tabs>
        <w:ind w:right="-2"/>
        <w:rPr>
          <w:rFonts w:ascii="Arial" w:hAnsi="Arial" w:cs="Arial"/>
          <w:sz w:val="18"/>
          <w:szCs w:val="18"/>
        </w:rPr>
      </w:pPr>
      <w:r>
        <w:rPr>
          <w:rFonts w:ascii="Arial" w:hAnsi="Arial" w:cs="Arial"/>
          <w:sz w:val="18"/>
        </w:rPr>
        <w:lastRenderedPageBreak/>
        <w:t xml:space="preserve">Text and images are available to download: </w:t>
      </w:r>
    </w:p>
    <w:p w:rsidR="000970FA" w:rsidRPr="00826118" w:rsidRDefault="000970FA" w:rsidP="000970FA">
      <w:pPr>
        <w:tabs>
          <w:tab w:val="left" w:pos="6519"/>
        </w:tabs>
        <w:ind w:right="-2"/>
        <w:rPr>
          <w:rFonts w:ascii="Arial" w:hAnsi="Arial" w:cs="Arial"/>
          <w:sz w:val="18"/>
          <w:szCs w:val="18"/>
        </w:rPr>
      </w:pPr>
      <w:r>
        <w:rPr>
          <w:rFonts w:ascii="Arial" w:hAnsi="Arial" w:cs="Arial"/>
          <w:sz w:val="18"/>
        </w:rPr>
        <w:t>http://ftt.roto-frank.com/en/press/</w:t>
      </w:r>
    </w:p>
    <w:p w:rsidR="000970FA" w:rsidRPr="00826118" w:rsidRDefault="000970FA" w:rsidP="000970FA">
      <w:pPr>
        <w:tabs>
          <w:tab w:val="left" w:pos="6519"/>
        </w:tabs>
        <w:spacing w:line="360" w:lineRule="auto"/>
        <w:ind w:right="-2"/>
        <w:rPr>
          <w:rFonts w:ascii="Arial" w:hAnsi="Arial" w:cs="Arial"/>
          <w:sz w:val="18"/>
          <w:szCs w:val="18"/>
        </w:rPr>
      </w:pPr>
    </w:p>
    <w:p w:rsidR="000970FA" w:rsidRPr="0006028B" w:rsidRDefault="000970FA" w:rsidP="000970FA">
      <w:pPr>
        <w:tabs>
          <w:tab w:val="left" w:pos="6519"/>
        </w:tabs>
        <w:ind w:right="-2"/>
        <w:rPr>
          <w:rFonts w:ascii="Arial" w:hAnsi="Arial" w:cs="Arial"/>
          <w:sz w:val="18"/>
          <w:szCs w:val="18"/>
          <w:lang w:val="de-DE"/>
        </w:rPr>
      </w:pPr>
      <w:r w:rsidRPr="0006028B">
        <w:rPr>
          <w:rFonts w:ascii="Arial" w:hAnsi="Arial" w:cs="Arial"/>
          <w:sz w:val="18"/>
          <w:lang w:val="de-DE"/>
        </w:rPr>
        <w:t xml:space="preserve">Print </w:t>
      </w:r>
      <w:proofErr w:type="spellStart"/>
      <w:r w:rsidRPr="0006028B">
        <w:rPr>
          <w:rFonts w:ascii="Arial" w:hAnsi="Arial" w:cs="Arial"/>
          <w:sz w:val="18"/>
          <w:lang w:val="de-DE"/>
        </w:rPr>
        <w:t>free</w:t>
      </w:r>
      <w:proofErr w:type="spellEnd"/>
      <w:r w:rsidRPr="0006028B">
        <w:rPr>
          <w:rFonts w:ascii="Arial" w:hAnsi="Arial" w:cs="Arial"/>
          <w:sz w:val="18"/>
          <w:lang w:val="de-DE"/>
        </w:rPr>
        <w:t xml:space="preserve">. </w:t>
      </w:r>
      <w:proofErr w:type="spellStart"/>
      <w:r w:rsidRPr="0006028B">
        <w:rPr>
          <w:rFonts w:ascii="Arial" w:hAnsi="Arial" w:cs="Arial"/>
          <w:sz w:val="18"/>
          <w:lang w:val="de-DE"/>
        </w:rPr>
        <w:t>Copy</w:t>
      </w:r>
      <w:proofErr w:type="spellEnd"/>
      <w:r w:rsidRPr="0006028B">
        <w:rPr>
          <w:rFonts w:ascii="Arial" w:hAnsi="Arial" w:cs="Arial"/>
          <w:sz w:val="18"/>
          <w:lang w:val="de-DE"/>
        </w:rPr>
        <w:t xml:space="preserve"> </w:t>
      </w:r>
      <w:proofErr w:type="spellStart"/>
      <w:r w:rsidRPr="0006028B">
        <w:rPr>
          <w:rFonts w:ascii="Arial" w:hAnsi="Arial" w:cs="Arial"/>
          <w:sz w:val="18"/>
          <w:lang w:val="de-DE"/>
        </w:rPr>
        <w:t>requested</w:t>
      </w:r>
      <w:proofErr w:type="spellEnd"/>
      <w:r w:rsidRPr="0006028B">
        <w:rPr>
          <w:rFonts w:ascii="Arial" w:hAnsi="Arial" w:cs="Arial"/>
          <w:sz w:val="18"/>
          <w:lang w:val="de-DE"/>
        </w:rPr>
        <w:t>.</w:t>
      </w:r>
    </w:p>
    <w:p w:rsidR="000970FA" w:rsidRPr="0006028B" w:rsidRDefault="000970FA" w:rsidP="000970FA">
      <w:pPr>
        <w:tabs>
          <w:tab w:val="left" w:pos="6519"/>
        </w:tabs>
        <w:ind w:right="-2"/>
        <w:rPr>
          <w:rFonts w:ascii="Arial" w:hAnsi="Arial" w:cs="Arial"/>
          <w:sz w:val="18"/>
          <w:szCs w:val="18"/>
          <w:lang w:val="de-DE"/>
        </w:rPr>
      </w:pPr>
      <w:r w:rsidRPr="0006028B">
        <w:rPr>
          <w:rFonts w:ascii="Arial" w:hAnsi="Arial" w:cs="Arial"/>
          <w:sz w:val="18"/>
          <w:lang w:val="de-DE"/>
        </w:rPr>
        <w:t xml:space="preserve">Dr. Sälzer Pressedienst, Lensbachstraße 10, 52159 Roetgen, Germany </w:t>
      </w:r>
    </w:p>
    <w:p w:rsidR="001F73AF" w:rsidRPr="0006028B" w:rsidRDefault="001F73AF" w:rsidP="005B337E">
      <w:pPr>
        <w:spacing w:line="240" w:lineRule="exact"/>
        <w:ind w:right="1985"/>
        <w:jc w:val="both"/>
        <w:rPr>
          <w:rFonts w:ascii="Arial" w:hAnsi="Arial"/>
          <w:b/>
          <w:sz w:val="17"/>
          <w:lang w:val="de-DE"/>
        </w:rPr>
      </w:pPr>
    </w:p>
    <w:p w:rsidR="00475730" w:rsidRPr="0006028B" w:rsidRDefault="005B337E" w:rsidP="00475730">
      <w:pPr>
        <w:spacing w:line="240" w:lineRule="exact"/>
        <w:ind w:right="1985"/>
        <w:jc w:val="both"/>
        <w:rPr>
          <w:rFonts w:ascii="Arial" w:hAnsi="Arial"/>
          <w:b/>
          <w:sz w:val="17"/>
          <w:lang w:val="de-DE"/>
        </w:rPr>
      </w:pPr>
      <w:r w:rsidRPr="0006028B">
        <w:rPr>
          <w:rFonts w:ascii="Arial" w:hAnsi="Arial"/>
          <w:b/>
          <w:sz w:val="17"/>
          <w:lang w:val="de-DE"/>
        </w:rPr>
        <w:t xml:space="preserve">Publisher: </w:t>
      </w:r>
      <w:r w:rsidRPr="0006028B">
        <w:rPr>
          <w:rFonts w:ascii="Arial" w:hAnsi="Arial" w:cs="Arial"/>
          <w:sz w:val="17"/>
          <w:lang w:val="de-DE"/>
        </w:rPr>
        <w:t xml:space="preserve">Roto Frank AG • Wilhelm-Frank-Platz 1 • 70771 Leinfelden-Echterdingen • Germany • Tel. +49 711 7598 0 • Fax +49 711 7598 253 • </w:t>
      </w:r>
      <w:hyperlink r:id="rId12" w:history="1">
        <w:r w:rsidRPr="0006028B">
          <w:rPr>
            <w:rStyle w:val="Hyperlink"/>
            <w:rFonts w:ascii="Arial" w:hAnsi="Arial" w:cs="Arial"/>
            <w:color w:val="auto"/>
            <w:sz w:val="17"/>
            <w:u w:val="none"/>
            <w:lang w:val="de-DE"/>
          </w:rPr>
          <w:t>info@roto-frank.com</w:t>
        </w:r>
      </w:hyperlink>
      <w:r w:rsidRPr="0006028B">
        <w:rPr>
          <w:rFonts w:ascii="Arial" w:hAnsi="Arial"/>
          <w:b/>
          <w:sz w:val="17"/>
          <w:lang w:val="de-DE"/>
        </w:rPr>
        <w:t xml:space="preserve"> </w:t>
      </w:r>
    </w:p>
    <w:p w:rsidR="00475730" w:rsidRPr="0006028B" w:rsidRDefault="00475730" w:rsidP="00475730">
      <w:pPr>
        <w:spacing w:line="240" w:lineRule="exact"/>
        <w:ind w:right="1985"/>
        <w:jc w:val="both"/>
        <w:rPr>
          <w:rFonts w:ascii="Arial" w:hAnsi="Arial"/>
          <w:sz w:val="17"/>
          <w:lang w:val="de-DE"/>
        </w:rPr>
      </w:pPr>
      <w:r w:rsidRPr="0006028B">
        <w:rPr>
          <w:rFonts w:ascii="Arial" w:hAnsi="Arial"/>
          <w:b/>
          <w:sz w:val="17"/>
          <w:lang w:val="de-DE"/>
        </w:rPr>
        <w:t>Editor</w:t>
      </w:r>
      <w:r w:rsidRPr="0006028B">
        <w:rPr>
          <w:rFonts w:ascii="Arial" w:hAnsi="Arial"/>
          <w:sz w:val="17"/>
          <w:lang w:val="de-DE"/>
        </w:rPr>
        <w:t>: Dr. Sälzer Pressedienst • Lensbachstraße 10 • 52159 Roetgen • Germany • Tel.: +49 2471 92128-65 • Fax: +49 2471 92128-67 • info@drsaelzer-pressedienst.de</w:t>
      </w:r>
    </w:p>
    <w:sectPr w:rsidR="00475730" w:rsidRPr="0006028B" w:rsidSect="00373D13">
      <w:headerReference w:type="default" r:id="rId13"/>
      <w:footerReference w:type="even" r:id="rId14"/>
      <w:footerReference w:type="default" r:id="rId15"/>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2B" w:rsidRDefault="003C0D2B">
      <w:r>
        <w:separator/>
      </w:r>
    </w:p>
  </w:endnote>
  <w:endnote w:type="continuationSeparator" w:id="0">
    <w:p w:rsidR="003C0D2B" w:rsidRDefault="003C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31" w:rsidRDefault="003C733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C7331" w:rsidRDefault="003C733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31" w:rsidRPr="00C923A0" w:rsidRDefault="003C7331"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D64B68">
      <w:rPr>
        <w:rStyle w:val="Seitenzahl"/>
        <w:rFonts w:ascii="Arial" w:hAnsi="Arial"/>
        <w:noProof/>
        <w:sz w:val="18"/>
      </w:rPr>
      <w:t>4</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D64B68">
      <w:rPr>
        <w:rStyle w:val="Seitenzahl"/>
        <w:rFonts w:ascii="Arial" w:hAnsi="Arial"/>
        <w:noProof/>
        <w:sz w:val="18"/>
      </w:rPr>
      <w:t>4</w:t>
    </w:r>
    <w:r w:rsidRPr="00C923A0">
      <w:rPr>
        <w:rStyle w:val="Seitenzahl"/>
        <w:rFonts w:ascii="Arial" w:hAnsi="Arial"/>
        <w:sz w:val="18"/>
      </w:rPr>
      <w:fldChar w:fldCharType="end"/>
    </w:r>
  </w:p>
  <w:p w:rsidR="003C7331" w:rsidRPr="00C923A0" w:rsidRDefault="003C7331">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2B" w:rsidRDefault="003C0D2B">
      <w:r>
        <w:separator/>
      </w:r>
    </w:p>
  </w:footnote>
  <w:footnote w:type="continuationSeparator" w:id="0">
    <w:p w:rsidR="003C0D2B" w:rsidRDefault="003C0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31" w:rsidRDefault="003C7331">
    <w:pPr>
      <w:pStyle w:val="Kopfzeile"/>
    </w:pPr>
    <w:r>
      <w:tab/>
    </w:r>
    <w:r>
      <w:tab/>
    </w:r>
    <w:r>
      <w:rPr>
        <w:noProof/>
        <w:lang w:val="de-DE"/>
      </w:rPr>
      <w:drawing>
        <wp:inline distT="0" distB="0" distL="0" distR="0" wp14:anchorId="0F273146" wp14:editId="6D9A040C">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25672"/>
    <w:multiLevelType w:val="multilevel"/>
    <w:tmpl w:val="490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9D6D63"/>
    <w:multiLevelType w:val="multilevel"/>
    <w:tmpl w:val="648E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16BE9"/>
    <w:multiLevelType w:val="multilevel"/>
    <w:tmpl w:val="4D86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6" w:nlCheck="1" w:checkStyle="1"/>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110F"/>
    <w:rsid w:val="00016FF2"/>
    <w:rsid w:val="00021B35"/>
    <w:rsid w:val="00025FD2"/>
    <w:rsid w:val="00044AB0"/>
    <w:rsid w:val="00050FBF"/>
    <w:rsid w:val="0005795A"/>
    <w:rsid w:val="0006028B"/>
    <w:rsid w:val="000649BD"/>
    <w:rsid w:val="00067457"/>
    <w:rsid w:val="00071B22"/>
    <w:rsid w:val="0007744A"/>
    <w:rsid w:val="00077AEA"/>
    <w:rsid w:val="00092DF0"/>
    <w:rsid w:val="000970FA"/>
    <w:rsid w:val="000A0021"/>
    <w:rsid w:val="000A2787"/>
    <w:rsid w:val="000A3F22"/>
    <w:rsid w:val="000B06A4"/>
    <w:rsid w:val="000B67DD"/>
    <w:rsid w:val="000C158B"/>
    <w:rsid w:val="000C1E7A"/>
    <w:rsid w:val="000C4F11"/>
    <w:rsid w:val="000C621F"/>
    <w:rsid w:val="000D486A"/>
    <w:rsid w:val="000D6343"/>
    <w:rsid w:val="000D6A06"/>
    <w:rsid w:val="000F15E2"/>
    <w:rsid w:val="000F501E"/>
    <w:rsid w:val="000F6FF4"/>
    <w:rsid w:val="00100671"/>
    <w:rsid w:val="0010070E"/>
    <w:rsid w:val="0010197B"/>
    <w:rsid w:val="00101D5B"/>
    <w:rsid w:val="0010371A"/>
    <w:rsid w:val="0011060F"/>
    <w:rsid w:val="001107F6"/>
    <w:rsid w:val="00111667"/>
    <w:rsid w:val="00113E1D"/>
    <w:rsid w:val="00114032"/>
    <w:rsid w:val="00114C47"/>
    <w:rsid w:val="00123ACD"/>
    <w:rsid w:val="00126EC4"/>
    <w:rsid w:val="001436C2"/>
    <w:rsid w:val="00165142"/>
    <w:rsid w:val="00165244"/>
    <w:rsid w:val="001700DF"/>
    <w:rsid w:val="00174627"/>
    <w:rsid w:val="00180777"/>
    <w:rsid w:val="00180826"/>
    <w:rsid w:val="00186D9F"/>
    <w:rsid w:val="0019487C"/>
    <w:rsid w:val="00195BBA"/>
    <w:rsid w:val="001A3DE3"/>
    <w:rsid w:val="001A6F46"/>
    <w:rsid w:val="001A74CA"/>
    <w:rsid w:val="001C334D"/>
    <w:rsid w:val="001C58CC"/>
    <w:rsid w:val="001C696D"/>
    <w:rsid w:val="001C726F"/>
    <w:rsid w:val="001D261A"/>
    <w:rsid w:val="001D491B"/>
    <w:rsid w:val="001E0469"/>
    <w:rsid w:val="001E3244"/>
    <w:rsid w:val="001F0449"/>
    <w:rsid w:val="001F34C1"/>
    <w:rsid w:val="001F73AF"/>
    <w:rsid w:val="0020248F"/>
    <w:rsid w:val="00206081"/>
    <w:rsid w:val="002079B0"/>
    <w:rsid w:val="00224E62"/>
    <w:rsid w:val="00253629"/>
    <w:rsid w:val="0027667C"/>
    <w:rsid w:val="00281B2D"/>
    <w:rsid w:val="0028517A"/>
    <w:rsid w:val="00292BE5"/>
    <w:rsid w:val="00292D0C"/>
    <w:rsid w:val="00297934"/>
    <w:rsid w:val="002A51CF"/>
    <w:rsid w:val="002A57BC"/>
    <w:rsid w:val="002A5A42"/>
    <w:rsid w:val="002B5D84"/>
    <w:rsid w:val="002D007B"/>
    <w:rsid w:val="002D392A"/>
    <w:rsid w:val="002F5A75"/>
    <w:rsid w:val="002F6342"/>
    <w:rsid w:val="003020B4"/>
    <w:rsid w:val="003145EF"/>
    <w:rsid w:val="003235C8"/>
    <w:rsid w:val="0034152C"/>
    <w:rsid w:val="00351BE5"/>
    <w:rsid w:val="00352D57"/>
    <w:rsid w:val="00356000"/>
    <w:rsid w:val="003632BF"/>
    <w:rsid w:val="00364D6C"/>
    <w:rsid w:val="00373D13"/>
    <w:rsid w:val="00374B2D"/>
    <w:rsid w:val="003754AF"/>
    <w:rsid w:val="003805F0"/>
    <w:rsid w:val="0038773D"/>
    <w:rsid w:val="0039182A"/>
    <w:rsid w:val="00392493"/>
    <w:rsid w:val="00394DF1"/>
    <w:rsid w:val="003A4694"/>
    <w:rsid w:val="003A6D11"/>
    <w:rsid w:val="003C0D2B"/>
    <w:rsid w:val="003C2B1E"/>
    <w:rsid w:val="003C5C48"/>
    <w:rsid w:val="003C7331"/>
    <w:rsid w:val="003D01D1"/>
    <w:rsid w:val="003E38DB"/>
    <w:rsid w:val="003E50E0"/>
    <w:rsid w:val="003E7D34"/>
    <w:rsid w:val="003F0662"/>
    <w:rsid w:val="003F1624"/>
    <w:rsid w:val="003F5F55"/>
    <w:rsid w:val="00402C32"/>
    <w:rsid w:val="00404A14"/>
    <w:rsid w:val="00406C91"/>
    <w:rsid w:val="00412E71"/>
    <w:rsid w:val="00425420"/>
    <w:rsid w:val="00425F8A"/>
    <w:rsid w:val="00432B73"/>
    <w:rsid w:val="004353B0"/>
    <w:rsid w:val="00436C84"/>
    <w:rsid w:val="0043716B"/>
    <w:rsid w:val="0044445E"/>
    <w:rsid w:val="00446561"/>
    <w:rsid w:val="00462667"/>
    <w:rsid w:val="00464296"/>
    <w:rsid w:val="00475730"/>
    <w:rsid w:val="00482348"/>
    <w:rsid w:val="00484454"/>
    <w:rsid w:val="0048560B"/>
    <w:rsid w:val="00486E21"/>
    <w:rsid w:val="00497D85"/>
    <w:rsid w:val="004A24F7"/>
    <w:rsid w:val="004A2A32"/>
    <w:rsid w:val="004B057E"/>
    <w:rsid w:val="004B1D67"/>
    <w:rsid w:val="004B285D"/>
    <w:rsid w:val="004B52E9"/>
    <w:rsid w:val="004C2DC3"/>
    <w:rsid w:val="004C37D7"/>
    <w:rsid w:val="004C7414"/>
    <w:rsid w:val="004F0451"/>
    <w:rsid w:val="004F1426"/>
    <w:rsid w:val="004F243E"/>
    <w:rsid w:val="004F4E61"/>
    <w:rsid w:val="005021EF"/>
    <w:rsid w:val="00513649"/>
    <w:rsid w:val="00517C13"/>
    <w:rsid w:val="005247A8"/>
    <w:rsid w:val="00527FCA"/>
    <w:rsid w:val="00535639"/>
    <w:rsid w:val="005410CC"/>
    <w:rsid w:val="0055253D"/>
    <w:rsid w:val="0055325C"/>
    <w:rsid w:val="0055559F"/>
    <w:rsid w:val="00557267"/>
    <w:rsid w:val="00562EE0"/>
    <w:rsid w:val="0056737B"/>
    <w:rsid w:val="00570C5F"/>
    <w:rsid w:val="005744C2"/>
    <w:rsid w:val="00592468"/>
    <w:rsid w:val="00595A3D"/>
    <w:rsid w:val="00597219"/>
    <w:rsid w:val="005976F7"/>
    <w:rsid w:val="00597C6E"/>
    <w:rsid w:val="005A5DE3"/>
    <w:rsid w:val="005B13C9"/>
    <w:rsid w:val="005B1820"/>
    <w:rsid w:val="005B337E"/>
    <w:rsid w:val="005B42CE"/>
    <w:rsid w:val="005D0220"/>
    <w:rsid w:val="005D061D"/>
    <w:rsid w:val="005D19B9"/>
    <w:rsid w:val="005E18FB"/>
    <w:rsid w:val="005E26BC"/>
    <w:rsid w:val="00605280"/>
    <w:rsid w:val="00616DCC"/>
    <w:rsid w:val="006225A5"/>
    <w:rsid w:val="00641654"/>
    <w:rsid w:val="006437F8"/>
    <w:rsid w:val="00643899"/>
    <w:rsid w:val="00652092"/>
    <w:rsid w:val="0065552A"/>
    <w:rsid w:val="00656ABC"/>
    <w:rsid w:val="00661F4B"/>
    <w:rsid w:val="0069475F"/>
    <w:rsid w:val="00696766"/>
    <w:rsid w:val="006A10A2"/>
    <w:rsid w:val="006A27E5"/>
    <w:rsid w:val="006A4320"/>
    <w:rsid w:val="006B2B3A"/>
    <w:rsid w:val="006C157E"/>
    <w:rsid w:val="006C1803"/>
    <w:rsid w:val="006C6A22"/>
    <w:rsid w:val="006C7231"/>
    <w:rsid w:val="006D6962"/>
    <w:rsid w:val="006E2C1D"/>
    <w:rsid w:val="006E6416"/>
    <w:rsid w:val="006F0095"/>
    <w:rsid w:val="006F3F4C"/>
    <w:rsid w:val="007354D3"/>
    <w:rsid w:val="00746ABC"/>
    <w:rsid w:val="00753ED7"/>
    <w:rsid w:val="00754A38"/>
    <w:rsid w:val="00762BED"/>
    <w:rsid w:val="00765B3D"/>
    <w:rsid w:val="00770B3D"/>
    <w:rsid w:val="00773BE2"/>
    <w:rsid w:val="00774D47"/>
    <w:rsid w:val="00775537"/>
    <w:rsid w:val="00783CCF"/>
    <w:rsid w:val="00785493"/>
    <w:rsid w:val="00785DA1"/>
    <w:rsid w:val="00785E45"/>
    <w:rsid w:val="00787022"/>
    <w:rsid w:val="00797FA7"/>
    <w:rsid w:val="007A4419"/>
    <w:rsid w:val="007A5380"/>
    <w:rsid w:val="007A7E46"/>
    <w:rsid w:val="007B0759"/>
    <w:rsid w:val="007B352E"/>
    <w:rsid w:val="007B616A"/>
    <w:rsid w:val="007B6B61"/>
    <w:rsid w:val="007B7BAA"/>
    <w:rsid w:val="007B7F17"/>
    <w:rsid w:val="007C01DA"/>
    <w:rsid w:val="007C13EA"/>
    <w:rsid w:val="007D1D14"/>
    <w:rsid w:val="007D5112"/>
    <w:rsid w:val="007D6301"/>
    <w:rsid w:val="007D7D00"/>
    <w:rsid w:val="007E156A"/>
    <w:rsid w:val="00802B37"/>
    <w:rsid w:val="008053C7"/>
    <w:rsid w:val="00805781"/>
    <w:rsid w:val="00810942"/>
    <w:rsid w:val="008122A1"/>
    <w:rsid w:val="00813143"/>
    <w:rsid w:val="008142D4"/>
    <w:rsid w:val="008150C9"/>
    <w:rsid w:val="0081694D"/>
    <w:rsid w:val="00820633"/>
    <w:rsid w:val="00821479"/>
    <w:rsid w:val="00827124"/>
    <w:rsid w:val="00834F6F"/>
    <w:rsid w:val="0083537B"/>
    <w:rsid w:val="0086037A"/>
    <w:rsid w:val="00873A21"/>
    <w:rsid w:val="00883C1C"/>
    <w:rsid w:val="00885819"/>
    <w:rsid w:val="0089024D"/>
    <w:rsid w:val="008A6669"/>
    <w:rsid w:val="008B4E37"/>
    <w:rsid w:val="008B63C9"/>
    <w:rsid w:val="008D7069"/>
    <w:rsid w:val="008D78BA"/>
    <w:rsid w:val="008E5459"/>
    <w:rsid w:val="008E714A"/>
    <w:rsid w:val="008F5D56"/>
    <w:rsid w:val="009056D1"/>
    <w:rsid w:val="00911527"/>
    <w:rsid w:val="00912EB6"/>
    <w:rsid w:val="00913580"/>
    <w:rsid w:val="009174E2"/>
    <w:rsid w:val="009230D5"/>
    <w:rsid w:val="00926DD9"/>
    <w:rsid w:val="00932132"/>
    <w:rsid w:val="0093378C"/>
    <w:rsid w:val="009425D4"/>
    <w:rsid w:val="00950438"/>
    <w:rsid w:val="0095554D"/>
    <w:rsid w:val="00957C21"/>
    <w:rsid w:val="00957CFA"/>
    <w:rsid w:val="00961B6A"/>
    <w:rsid w:val="00963EEE"/>
    <w:rsid w:val="00970872"/>
    <w:rsid w:val="00974BEC"/>
    <w:rsid w:val="00976038"/>
    <w:rsid w:val="009811E5"/>
    <w:rsid w:val="00981DA6"/>
    <w:rsid w:val="009A43E8"/>
    <w:rsid w:val="009C2746"/>
    <w:rsid w:val="009C5337"/>
    <w:rsid w:val="009D1176"/>
    <w:rsid w:val="009D7878"/>
    <w:rsid w:val="009E356E"/>
    <w:rsid w:val="009E7F44"/>
    <w:rsid w:val="009F02D2"/>
    <w:rsid w:val="00A01848"/>
    <w:rsid w:val="00A029D9"/>
    <w:rsid w:val="00A14FDE"/>
    <w:rsid w:val="00A21D8A"/>
    <w:rsid w:val="00A24E62"/>
    <w:rsid w:val="00A255F3"/>
    <w:rsid w:val="00A3250B"/>
    <w:rsid w:val="00A32C09"/>
    <w:rsid w:val="00A33CA9"/>
    <w:rsid w:val="00A41CE6"/>
    <w:rsid w:val="00A4253B"/>
    <w:rsid w:val="00A45D6D"/>
    <w:rsid w:val="00A472A7"/>
    <w:rsid w:val="00A621CC"/>
    <w:rsid w:val="00A75689"/>
    <w:rsid w:val="00A819C3"/>
    <w:rsid w:val="00A916C8"/>
    <w:rsid w:val="00A93B12"/>
    <w:rsid w:val="00A94066"/>
    <w:rsid w:val="00A94E2F"/>
    <w:rsid w:val="00A97D43"/>
    <w:rsid w:val="00AA15CC"/>
    <w:rsid w:val="00AA1858"/>
    <w:rsid w:val="00AB7BFB"/>
    <w:rsid w:val="00AC03D5"/>
    <w:rsid w:val="00AC1843"/>
    <w:rsid w:val="00AC52D3"/>
    <w:rsid w:val="00AC6556"/>
    <w:rsid w:val="00AD1F51"/>
    <w:rsid w:val="00AD5D2B"/>
    <w:rsid w:val="00AE5860"/>
    <w:rsid w:val="00AE6116"/>
    <w:rsid w:val="00AE759D"/>
    <w:rsid w:val="00AF0CE5"/>
    <w:rsid w:val="00AF46D0"/>
    <w:rsid w:val="00B04669"/>
    <w:rsid w:val="00B10004"/>
    <w:rsid w:val="00B27833"/>
    <w:rsid w:val="00B32F3F"/>
    <w:rsid w:val="00B346B5"/>
    <w:rsid w:val="00B35FF9"/>
    <w:rsid w:val="00B439F3"/>
    <w:rsid w:val="00B46A45"/>
    <w:rsid w:val="00B53227"/>
    <w:rsid w:val="00B53E36"/>
    <w:rsid w:val="00B6104E"/>
    <w:rsid w:val="00B70F3C"/>
    <w:rsid w:val="00B77320"/>
    <w:rsid w:val="00B907B8"/>
    <w:rsid w:val="00B907C7"/>
    <w:rsid w:val="00BA462F"/>
    <w:rsid w:val="00BB57DF"/>
    <w:rsid w:val="00BD2688"/>
    <w:rsid w:val="00BD7E56"/>
    <w:rsid w:val="00BE158A"/>
    <w:rsid w:val="00BE6A91"/>
    <w:rsid w:val="00BE6BFB"/>
    <w:rsid w:val="00BF41C3"/>
    <w:rsid w:val="00BF500B"/>
    <w:rsid w:val="00C0386C"/>
    <w:rsid w:val="00C1440D"/>
    <w:rsid w:val="00C2291A"/>
    <w:rsid w:val="00C2460B"/>
    <w:rsid w:val="00C27646"/>
    <w:rsid w:val="00C31ED1"/>
    <w:rsid w:val="00C43A17"/>
    <w:rsid w:val="00C445EA"/>
    <w:rsid w:val="00C52D2D"/>
    <w:rsid w:val="00C53924"/>
    <w:rsid w:val="00C57D64"/>
    <w:rsid w:val="00C60494"/>
    <w:rsid w:val="00C61B09"/>
    <w:rsid w:val="00C639D8"/>
    <w:rsid w:val="00C63B77"/>
    <w:rsid w:val="00C67A14"/>
    <w:rsid w:val="00C70CAE"/>
    <w:rsid w:val="00C815F6"/>
    <w:rsid w:val="00C82306"/>
    <w:rsid w:val="00C83D96"/>
    <w:rsid w:val="00C9196C"/>
    <w:rsid w:val="00C923A0"/>
    <w:rsid w:val="00C97B3B"/>
    <w:rsid w:val="00CA00F0"/>
    <w:rsid w:val="00CA104A"/>
    <w:rsid w:val="00CB73C6"/>
    <w:rsid w:val="00CB7691"/>
    <w:rsid w:val="00CC5718"/>
    <w:rsid w:val="00CD0419"/>
    <w:rsid w:val="00CD78B8"/>
    <w:rsid w:val="00CE2E1E"/>
    <w:rsid w:val="00CE62E2"/>
    <w:rsid w:val="00CE6F78"/>
    <w:rsid w:val="00CF1576"/>
    <w:rsid w:val="00D1244B"/>
    <w:rsid w:val="00D12942"/>
    <w:rsid w:val="00D25054"/>
    <w:rsid w:val="00D26BBE"/>
    <w:rsid w:val="00D27BF8"/>
    <w:rsid w:val="00D349EE"/>
    <w:rsid w:val="00D35531"/>
    <w:rsid w:val="00D43D7C"/>
    <w:rsid w:val="00D55D9C"/>
    <w:rsid w:val="00D64B68"/>
    <w:rsid w:val="00D67134"/>
    <w:rsid w:val="00D7087A"/>
    <w:rsid w:val="00D70AC7"/>
    <w:rsid w:val="00D73583"/>
    <w:rsid w:val="00D7583F"/>
    <w:rsid w:val="00D84127"/>
    <w:rsid w:val="00D9132A"/>
    <w:rsid w:val="00DA5E6F"/>
    <w:rsid w:val="00DC6552"/>
    <w:rsid w:val="00DD1110"/>
    <w:rsid w:val="00DD4992"/>
    <w:rsid w:val="00DD5EB7"/>
    <w:rsid w:val="00DE7B60"/>
    <w:rsid w:val="00DF53B5"/>
    <w:rsid w:val="00E01437"/>
    <w:rsid w:val="00E22679"/>
    <w:rsid w:val="00E32A43"/>
    <w:rsid w:val="00E33847"/>
    <w:rsid w:val="00E43DFB"/>
    <w:rsid w:val="00E445F1"/>
    <w:rsid w:val="00E46390"/>
    <w:rsid w:val="00E520A1"/>
    <w:rsid w:val="00E528E6"/>
    <w:rsid w:val="00E62049"/>
    <w:rsid w:val="00E73FC8"/>
    <w:rsid w:val="00E774F2"/>
    <w:rsid w:val="00E80F8E"/>
    <w:rsid w:val="00E86B46"/>
    <w:rsid w:val="00E91351"/>
    <w:rsid w:val="00E979D9"/>
    <w:rsid w:val="00EB2198"/>
    <w:rsid w:val="00EC0796"/>
    <w:rsid w:val="00EC12C6"/>
    <w:rsid w:val="00EC319D"/>
    <w:rsid w:val="00ED48C8"/>
    <w:rsid w:val="00ED4CEA"/>
    <w:rsid w:val="00ED754D"/>
    <w:rsid w:val="00EF3BB3"/>
    <w:rsid w:val="00F00FFF"/>
    <w:rsid w:val="00F13B82"/>
    <w:rsid w:val="00F27DC9"/>
    <w:rsid w:val="00F36649"/>
    <w:rsid w:val="00F37AA6"/>
    <w:rsid w:val="00F718B4"/>
    <w:rsid w:val="00F73B47"/>
    <w:rsid w:val="00F8135A"/>
    <w:rsid w:val="00F826DB"/>
    <w:rsid w:val="00F837D7"/>
    <w:rsid w:val="00F866E2"/>
    <w:rsid w:val="00F86B5B"/>
    <w:rsid w:val="00FA43D5"/>
    <w:rsid w:val="00FA703A"/>
    <w:rsid w:val="00FB35C7"/>
    <w:rsid w:val="00FB73A8"/>
    <w:rsid w:val="00FB789B"/>
    <w:rsid w:val="00FB7FBF"/>
    <w:rsid w:val="00FC4082"/>
    <w:rsid w:val="00FC462D"/>
    <w:rsid w:val="00FC5AB9"/>
    <w:rsid w:val="00FC677D"/>
    <w:rsid w:val="00FD1E6F"/>
    <w:rsid w:val="00FE0031"/>
    <w:rsid w:val="00FE1934"/>
    <w:rsid w:val="00FE2859"/>
    <w:rsid w:val="00FF2C04"/>
    <w:rsid w:val="00FF72E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semiHidden/>
    <w:unhideWhenUsed/>
    <w:rsid w:val="00174627"/>
    <w:rPr>
      <w:sz w:val="20"/>
      <w:szCs w:val="20"/>
    </w:rPr>
  </w:style>
  <w:style w:type="character" w:customStyle="1" w:styleId="KommentartextZchn">
    <w:name w:val="Kommentartext Zchn"/>
    <w:basedOn w:val="Absatz-Standardschriftart"/>
    <w:link w:val="Kommentartext"/>
    <w:uiPriority w:val="99"/>
    <w:semiHidden/>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character" w:customStyle="1" w:styleId="NichtaufgelsteErwhnung1">
    <w:name w:val="Nicht aufgelöste Erwähnung1"/>
    <w:basedOn w:val="Absatz-Standardschriftart"/>
    <w:uiPriority w:val="99"/>
    <w:semiHidden/>
    <w:unhideWhenUsed/>
    <w:rsid w:val="007E15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semiHidden/>
    <w:unhideWhenUsed/>
    <w:rsid w:val="00174627"/>
    <w:rPr>
      <w:sz w:val="20"/>
      <w:szCs w:val="20"/>
    </w:rPr>
  </w:style>
  <w:style w:type="character" w:customStyle="1" w:styleId="KommentartextZchn">
    <w:name w:val="Kommentartext Zchn"/>
    <w:basedOn w:val="Absatz-Standardschriftart"/>
    <w:link w:val="Kommentartext"/>
    <w:uiPriority w:val="99"/>
    <w:semiHidden/>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character" w:customStyle="1" w:styleId="NichtaufgelsteErwhnung1">
    <w:name w:val="Nicht aufgelöste Erwähnung1"/>
    <w:basedOn w:val="Absatz-Standardschriftart"/>
    <w:uiPriority w:val="99"/>
    <w:semiHidden/>
    <w:unhideWhenUsed/>
    <w:rsid w:val="007E1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309">
      <w:bodyDiv w:val="1"/>
      <w:marLeft w:val="0"/>
      <w:marRight w:val="0"/>
      <w:marTop w:val="0"/>
      <w:marBottom w:val="0"/>
      <w:divBdr>
        <w:top w:val="none" w:sz="0" w:space="0" w:color="auto"/>
        <w:left w:val="none" w:sz="0" w:space="0" w:color="auto"/>
        <w:bottom w:val="none" w:sz="0" w:space="0" w:color="auto"/>
        <w:right w:val="none" w:sz="0" w:space="0" w:color="auto"/>
      </w:divBdr>
      <w:divsChild>
        <w:div w:id="2043749125">
          <w:marLeft w:val="0"/>
          <w:marRight w:val="0"/>
          <w:marTop w:val="0"/>
          <w:marBottom w:val="0"/>
          <w:divBdr>
            <w:top w:val="none" w:sz="0" w:space="0" w:color="auto"/>
            <w:left w:val="none" w:sz="0" w:space="0" w:color="auto"/>
            <w:bottom w:val="none" w:sz="0" w:space="0" w:color="auto"/>
            <w:right w:val="none" w:sz="0" w:space="0" w:color="auto"/>
          </w:divBdr>
          <w:divsChild>
            <w:div w:id="170530477">
              <w:marLeft w:val="0"/>
              <w:marRight w:val="0"/>
              <w:marTop w:val="0"/>
              <w:marBottom w:val="0"/>
              <w:divBdr>
                <w:top w:val="none" w:sz="0" w:space="0" w:color="auto"/>
                <w:left w:val="none" w:sz="0" w:space="0" w:color="auto"/>
                <w:bottom w:val="none" w:sz="0" w:space="0" w:color="auto"/>
                <w:right w:val="none" w:sz="0" w:space="0" w:color="auto"/>
              </w:divBdr>
              <w:divsChild>
                <w:div w:id="930703985">
                  <w:marLeft w:val="0"/>
                  <w:marRight w:val="0"/>
                  <w:marTop w:val="0"/>
                  <w:marBottom w:val="0"/>
                  <w:divBdr>
                    <w:top w:val="none" w:sz="0" w:space="0" w:color="auto"/>
                    <w:left w:val="none" w:sz="0" w:space="0" w:color="auto"/>
                    <w:bottom w:val="none" w:sz="0" w:space="0" w:color="auto"/>
                    <w:right w:val="none" w:sz="0" w:space="0" w:color="auto"/>
                  </w:divBdr>
                  <w:divsChild>
                    <w:div w:id="438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7050">
      <w:bodyDiv w:val="1"/>
      <w:marLeft w:val="0"/>
      <w:marRight w:val="0"/>
      <w:marTop w:val="0"/>
      <w:marBottom w:val="0"/>
      <w:divBdr>
        <w:top w:val="none" w:sz="0" w:space="0" w:color="auto"/>
        <w:left w:val="none" w:sz="0" w:space="0" w:color="auto"/>
        <w:bottom w:val="none" w:sz="0" w:space="0" w:color="auto"/>
        <w:right w:val="none" w:sz="0" w:space="0" w:color="auto"/>
      </w:divBdr>
      <w:divsChild>
        <w:div w:id="1375807044">
          <w:marLeft w:val="0"/>
          <w:marRight w:val="0"/>
          <w:marTop w:val="0"/>
          <w:marBottom w:val="0"/>
          <w:divBdr>
            <w:top w:val="none" w:sz="0" w:space="0" w:color="auto"/>
            <w:left w:val="none" w:sz="0" w:space="0" w:color="auto"/>
            <w:bottom w:val="none" w:sz="0" w:space="0" w:color="auto"/>
            <w:right w:val="none" w:sz="0" w:space="0" w:color="auto"/>
          </w:divBdr>
          <w:divsChild>
            <w:div w:id="900866369">
              <w:marLeft w:val="0"/>
              <w:marRight w:val="0"/>
              <w:marTop w:val="0"/>
              <w:marBottom w:val="0"/>
              <w:divBdr>
                <w:top w:val="none" w:sz="0" w:space="0" w:color="auto"/>
                <w:left w:val="none" w:sz="0" w:space="0" w:color="auto"/>
                <w:bottom w:val="none" w:sz="0" w:space="0" w:color="auto"/>
                <w:right w:val="none" w:sz="0" w:space="0" w:color="auto"/>
              </w:divBdr>
              <w:divsChild>
                <w:div w:id="1683703758">
                  <w:marLeft w:val="0"/>
                  <w:marRight w:val="0"/>
                  <w:marTop w:val="0"/>
                  <w:marBottom w:val="0"/>
                  <w:divBdr>
                    <w:top w:val="none" w:sz="0" w:space="0" w:color="auto"/>
                    <w:left w:val="none" w:sz="0" w:space="0" w:color="auto"/>
                    <w:bottom w:val="none" w:sz="0" w:space="0" w:color="auto"/>
                    <w:right w:val="none" w:sz="0" w:space="0" w:color="auto"/>
                  </w:divBdr>
                  <w:divsChild>
                    <w:div w:id="2009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1103">
      <w:bodyDiv w:val="1"/>
      <w:marLeft w:val="0"/>
      <w:marRight w:val="0"/>
      <w:marTop w:val="0"/>
      <w:marBottom w:val="0"/>
      <w:divBdr>
        <w:top w:val="none" w:sz="0" w:space="0" w:color="auto"/>
        <w:left w:val="none" w:sz="0" w:space="0" w:color="auto"/>
        <w:bottom w:val="none" w:sz="0" w:space="0" w:color="auto"/>
        <w:right w:val="none" w:sz="0" w:space="0" w:color="auto"/>
      </w:divBdr>
      <w:divsChild>
        <w:div w:id="1490630640">
          <w:marLeft w:val="0"/>
          <w:marRight w:val="0"/>
          <w:marTop w:val="0"/>
          <w:marBottom w:val="0"/>
          <w:divBdr>
            <w:top w:val="none" w:sz="0" w:space="0" w:color="auto"/>
            <w:left w:val="none" w:sz="0" w:space="0" w:color="auto"/>
            <w:bottom w:val="none" w:sz="0" w:space="0" w:color="auto"/>
            <w:right w:val="none" w:sz="0" w:space="0" w:color="auto"/>
          </w:divBdr>
          <w:divsChild>
            <w:div w:id="1040589992">
              <w:marLeft w:val="0"/>
              <w:marRight w:val="0"/>
              <w:marTop w:val="0"/>
              <w:marBottom w:val="0"/>
              <w:divBdr>
                <w:top w:val="none" w:sz="0" w:space="0" w:color="auto"/>
                <w:left w:val="none" w:sz="0" w:space="0" w:color="auto"/>
                <w:bottom w:val="none" w:sz="0" w:space="0" w:color="auto"/>
                <w:right w:val="none" w:sz="0" w:space="0" w:color="auto"/>
              </w:divBdr>
              <w:divsChild>
                <w:div w:id="961419604">
                  <w:marLeft w:val="0"/>
                  <w:marRight w:val="0"/>
                  <w:marTop w:val="0"/>
                  <w:marBottom w:val="0"/>
                  <w:divBdr>
                    <w:top w:val="none" w:sz="0" w:space="0" w:color="auto"/>
                    <w:left w:val="none" w:sz="0" w:space="0" w:color="auto"/>
                    <w:bottom w:val="none" w:sz="0" w:space="0" w:color="auto"/>
                    <w:right w:val="none" w:sz="0" w:space="0" w:color="auto"/>
                  </w:divBdr>
                  <w:divsChild>
                    <w:div w:id="4318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72653">
      <w:bodyDiv w:val="1"/>
      <w:marLeft w:val="0"/>
      <w:marRight w:val="0"/>
      <w:marTop w:val="0"/>
      <w:marBottom w:val="0"/>
      <w:divBdr>
        <w:top w:val="none" w:sz="0" w:space="0" w:color="auto"/>
        <w:left w:val="none" w:sz="0" w:space="0" w:color="auto"/>
        <w:bottom w:val="none" w:sz="0" w:space="0" w:color="auto"/>
        <w:right w:val="none" w:sz="0" w:space="0" w:color="auto"/>
      </w:divBdr>
      <w:divsChild>
        <w:div w:id="1207837219">
          <w:marLeft w:val="0"/>
          <w:marRight w:val="0"/>
          <w:marTop w:val="0"/>
          <w:marBottom w:val="0"/>
          <w:divBdr>
            <w:top w:val="none" w:sz="0" w:space="0" w:color="auto"/>
            <w:left w:val="none" w:sz="0" w:space="0" w:color="auto"/>
            <w:bottom w:val="none" w:sz="0" w:space="0" w:color="auto"/>
            <w:right w:val="none" w:sz="0" w:space="0" w:color="auto"/>
          </w:divBdr>
          <w:divsChild>
            <w:div w:id="563873180">
              <w:marLeft w:val="0"/>
              <w:marRight w:val="0"/>
              <w:marTop w:val="0"/>
              <w:marBottom w:val="0"/>
              <w:divBdr>
                <w:top w:val="none" w:sz="0" w:space="0" w:color="auto"/>
                <w:left w:val="none" w:sz="0" w:space="0" w:color="auto"/>
                <w:bottom w:val="none" w:sz="0" w:space="0" w:color="auto"/>
                <w:right w:val="none" w:sz="0" w:space="0" w:color="auto"/>
              </w:divBdr>
              <w:divsChild>
                <w:div w:id="687605588">
                  <w:marLeft w:val="0"/>
                  <w:marRight w:val="0"/>
                  <w:marTop w:val="0"/>
                  <w:marBottom w:val="0"/>
                  <w:divBdr>
                    <w:top w:val="none" w:sz="0" w:space="0" w:color="auto"/>
                    <w:left w:val="none" w:sz="0" w:space="0" w:color="auto"/>
                    <w:bottom w:val="none" w:sz="0" w:space="0" w:color="auto"/>
                    <w:right w:val="none" w:sz="0" w:space="0" w:color="auto"/>
                  </w:divBdr>
                  <w:divsChild>
                    <w:div w:id="20591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10929">
      <w:bodyDiv w:val="1"/>
      <w:marLeft w:val="0"/>
      <w:marRight w:val="0"/>
      <w:marTop w:val="0"/>
      <w:marBottom w:val="0"/>
      <w:divBdr>
        <w:top w:val="none" w:sz="0" w:space="0" w:color="auto"/>
        <w:left w:val="none" w:sz="0" w:space="0" w:color="auto"/>
        <w:bottom w:val="none" w:sz="0" w:space="0" w:color="auto"/>
        <w:right w:val="none" w:sz="0" w:space="0" w:color="auto"/>
      </w:divBdr>
      <w:divsChild>
        <w:div w:id="327439227">
          <w:marLeft w:val="0"/>
          <w:marRight w:val="0"/>
          <w:marTop w:val="0"/>
          <w:marBottom w:val="0"/>
          <w:divBdr>
            <w:top w:val="none" w:sz="0" w:space="0" w:color="auto"/>
            <w:left w:val="none" w:sz="0" w:space="0" w:color="auto"/>
            <w:bottom w:val="none" w:sz="0" w:space="0" w:color="auto"/>
            <w:right w:val="none" w:sz="0" w:space="0" w:color="auto"/>
          </w:divBdr>
          <w:divsChild>
            <w:div w:id="912085358">
              <w:marLeft w:val="0"/>
              <w:marRight w:val="0"/>
              <w:marTop w:val="0"/>
              <w:marBottom w:val="0"/>
              <w:divBdr>
                <w:top w:val="none" w:sz="0" w:space="0" w:color="auto"/>
                <w:left w:val="none" w:sz="0" w:space="0" w:color="auto"/>
                <w:bottom w:val="none" w:sz="0" w:space="0" w:color="auto"/>
                <w:right w:val="none" w:sz="0" w:space="0" w:color="auto"/>
              </w:divBdr>
              <w:divsChild>
                <w:div w:id="2096585402">
                  <w:marLeft w:val="0"/>
                  <w:marRight w:val="0"/>
                  <w:marTop w:val="0"/>
                  <w:marBottom w:val="0"/>
                  <w:divBdr>
                    <w:top w:val="none" w:sz="0" w:space="0" w:color="auto"/>
                    <w:left w:val="none" w:sz="0" w:space="0" w:color="auto"/>
                    <w:bottom w:val="none" w:sz="0" w:space="0" w:color="auto"/>
                    <w:right w:val="none" w:sz="0" w:space="0" w:color="auto"/>
                  </w:divBdr>
                  <w:divsChild>
                    <w:div w:id="414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859321">
      <w:bodyDiv w:val="1"/>
      <w:marLeft w:val="0"/>
      <w:marRight w:val="0"/>
      <w:marTop w:val="0"/>
      <w:marBottom w:val="0"/>
      <w:divBdr>
        <w:top w:val="none" w:sz="0" w:space="0" w:color="auto"/>
        <w:left w:val="none" w:sz="0" w:space="0" w:color="auto"/>
        <w:bottom w:val="none" w:sz="0" w:space="0" w:color="auto"/>
        <w:right w:val="none" w:sz="0" w:space="0" w:color="auto"/>
      </w:divBdr>
      <w:divsChild>
        <w:div w:id="116145254">
          <w:marLeft w:val="0"/>
          <w:marRight w:val="0"/>
          <w:marTop w:val="0"/>
          <w:marBottom w:val="0"/>
          <w:divBdr>
            <w:top w:val="none" w:sz="0" w:space="0" w:color="auto"/>
            <w:left w:val="none" w:sz="0" w:space="0" w:color="auto"/>
            <w:bottom w:val="none" w:sz="0" w:space="0" w:color="auto"/>
            <w:right w:val="none" w:sz="0" w:space="0" w:color="auto"/>
          </w:divBdr>
          <w:divsChild>
            <w:div w:id="765537827">
              <w:marLeft w:val="0"/>
              <w:marRight w:val="0"/>
              <w:marTop w:val="0"/>
              <w:marBottom w:val="0"/>
              <w:divBdr>
                <w:top w:val="none" w:sz="0" w:space="0" w:color="auto"/>
                <w:left w:val="none" w:sz="0" w:space="0" w:color="auto"/>
                <w:bottom w:val="none" w:sz="0" w:space="0" w:color="auto"/>
                <w:right w:val="none" w:sz="0" w:space="0" w:color="auto"/>
              </w:divBdr>
              <w:divsChild>
                <w:div w:id="955872245">
                  <w:marLeft w:val="0"/>
                  <w:marRight w:val="0"/>
                  <w:marTop w:val="0"/>
                  <w:marBottom w:val="0"/>
                  <w:divBdr>
                    <w:top w:val="none" w:sz="0" w:space="0" w:color="auto"/>
                    <w:left w:val="none" w:sz="0" w:space="0" w:color="auto"/>
                    <w:bottom w:val="none" w:sz="0" w:space="0" w:color="auto"/>
                    <w:right w:val="none" w:sz="0" w:space="0" w:color="auto"/>
                  </w:divBdr>
                  <w:divsChild>
                    <w:div w:id="9241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442">
      <w:bodyDiv w:val="1"/>
      <w:marLeft w:val="0"/>
      <w:marRight w:val="0"/>
      <w:marTop w:val="0"/>
      <w:marBottom w:val="0"/>
      <w:divBdr>
        <w:top w:val="none" w:sz="0" w:space="0" w:color="auto"/>
        <w:left w:val="none" w:sz="0" w:space="0" w:color="auto"/>
        <w:bottom w:val="none" w:sz="0" w:space="0" w:color="auto"/>
        <w:right w:val="none" w:sz="0" w:space="0" w:color="auto"/>
      </w:divBdr>
    </w:div>
    <w:div w:id="866482208">
      <w:bodyDiv w:val="1"/>
      <w:marLeft w:val="0"/>
      <w:marRight w:val="0"/>
      <w:marTop w:val="0"/>
      <w:marBottom w:val="0"/>
      <w:divBdr>
        <w:top w:val="none" w:sz="0" w:space="0" w:color="auto"/>
        <w:left w:val="none" w:sz="0" w:space="0" w:color="auto"/>
        <w:bottom w:val="none" w:sz="0" w:space="0" w:color="auto"/>
        <w:right w:val="none" w:sz="0" w:space="0" w:color="auto"/>
      </w:divBdr>
      <w:divsChild>
        <w:div w:id="1046023113">
          <w:marLeft w:val="0"/>
          <w:marRight w:val="0"/>
          <w:marTop w:val="0"/>
          <w:marBottom w:val="0"/>
          <w:divBdr>
            <w:top w:val="none" w:sz="0" w:space="0" w:color="auto"/>
            <w:left w:val="none" w:sz="0" w:space="0" w:color="auto"/>
            <w:bottom w:val="none" w:sz="0" w:space="0" w:color="auto"/>
            <w:right w:val="none" w:sz="0" w:space="0" w:color="auto"/>
          </w:divBdr>
          <w:divsChild>
            <w:div w:id="1714886159">
              <w:marLeft w:val="0"/>
              <w:marRight w:val="0"/>
              <w:marTop w:val="0"/>
              <w:marBottom w:val="0"/>
              <w:divBdr>
                <w:top w:val="none" w:sz="0" w:space="0" w:color="auto"/>
                <w:left w:val="none" w:sz="0" w:space="0" w:color="auto"/>
                <w:bottom w:val="none" w:sz="0" w:space="0" w:color="auto"/>
                <w:right w:val="none" w:sz="0" w:space="0" w:color="auto"/>
              </w:divBdr>
              <w:divsChild>
                <w:div w:id="650257076">
                  <w:marLeft w:val="0"/>
                  <w:marRight w:val="0"/>
                  <w:marTop w:val="0"/>
                  <w:marBottom w:val="0"/>
                  <w:divBdr>
                    <w:top w:val="none" w:sz="0" w:space="0" w:color="auto"/>
                    <w:left w:val="none" w:sz="0" w:space="0" w:color="auto"/>
                    <w:bottom w:val="none" w:sz="0" w:space="0" w:color="auto"/>
                    <w:right w:val="none" w:sz="0" w:space="0" w:color="auto"/>
                  </w:divBdr>
                  <w:divsChild>
                    <w:div w:id="17188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67967">
      <w:bodyDiv w:val="1"/>
      <w:marLeft w:val="0"/>
      <w:marRight w:val="0"/>
      <w:marTop w:val="0"/>
      <w:marBottom w:val="0"/>
      <w:divBdr>
        <w:top w:val="none" w:sz="0" w:space="0" w:color="auto"/>
        <w:left w:val="none" w:sz="0" w:space="0" w:color="auto"/>
        <w:bottom w:val="none" w:sz="0" w:space="0" w:color="auto"/>
        <w:right w:val="none" w:sz="0" w:space="0" w:color="auto"/>
      </w:divBdr>
      <w:divsChild>
        <w:div w:id="74713013">
          <w:marLeft w:val="0"/>
          <w:marRight w:val="0"/>
          <w:marTop w:val="0"/>
          <w:marBottom w:val="0"/>
          <w:divBdr>
            <w:top w:val="none" w:sz="0" w:space="0" w:color="auto"/>
            <w:left w:val="none" w:sz="0" w:space="0" w:color="auto"/>
            <w:bottom w:val="none" w:sz="0" w:space="0" w:color="auto"/>
            <w:right w:val="none" w:sz="0" w:space="0" w:color="auto"/>
          </w:divBdr>
          <w:divsChild>
            <w:div w:id="888108988">
              <w:marLeft w:val="0"/>
              <w:marRight w:val="0"/>
              <w:marTop w:val="0"/>
              <w:marBottom w:val="0"/>
              <w:divBdr>
                <w:top w:val="none" w:sz="0" w:space="0" w:color="auto"/>
                <w:left w:val="none" w:sz="0" w:space="0" w:color="auto"/>
                <w:bottom w:val="none" w:sz="0" w:space="0" w:color="auto"/>
                <w:right w:val="none" w:sz="0" w:space="0" w:color="auto"/>
              </w:divBdr>
              <w:divsChild>
                <w:div w:id="1878934497">
                  <w:marLeft w:val="0"/>
                  <w:marRight w:val="0"/>
                  <w:marTop w:val="0"/>
                  <w:marBottom w:val="0"/>
                  <w:divBdr>
                    <w:top w:val="none" w:sz="0" w:space="0" w:color="auto"/>
                    <w:left w:val="none" w:sz="0" w:space="0" w:color="auto"/>
                    <w:bottom w:val="none" w:sz="0" w:space="0" w:color="auto"/>
                    <w:right w:val="none" w:sz="0" w:space="0" w:color="auto"/>
                  </w:divBdr>
                  <w:divsChild>
                    <w:div w:id="9145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1487">
      <w:bodyDiv w:val="1"/>
      <w:marLeft w:val="0"/>
      <w:marRight w:val="0"/>
      <w:marTop w:val="0"/>
      <w:marBottom w:val="0"/>
      <w:divBdr>
        <w:top w:val="none" w:sz="0" w:space="0" w:color="auto"/>
        <w:left w:val="none" w:sz="0" w:space="0" w:color="auto"/>
        <w:bottom w:val="none" w:sz="0" w:space="0" w:color="auto"/>
        <w:right w:val="none" w:sz="0" w:space="0" w:color="auto"/>
      </w:divBdr>
      <w:divsChild>
        <w:div w:id="701828062">
          <w:marLeft w:val="0"/>
          <w:marRight w:val="0"/>
          <w:marTop w:val="0"/>
          <w:marBottom w:val="0"/>
          <w:divBdr>
            <w:top w:val="none" w:sz="0" w:space="0" w:color="auto"/>
            <w:left w:val="none" w:sz="0" w:space="0" w:color="auto"/>
            <w:bottom w:val="none" w:sz="0" w:space="0" w:color="auto"/>
            <w:right w:val="none" w:sz="0" w:space="0" w:color="auto"/>
          </w:divBdr>
          <w:divsChild>
            <w:div w:id="142430908">
              <w:marLeft w:val="0"/>
              <w:marRight w:val="0"/>
              <w:marTop w:val="0"/>
              <w:marBottom w:val="0"/>
              <w:divBdr>
                <w:top w:val="none" w:sz="0" w:space="0" w:color="auto"/>
                <w:left w:val="none" w:sz="0" w:space="0" w:color="auto"/>
                <w:bottom w:val="none" w:sz="0" w:space="0" w:color="auto"/>
                <w:right w:val="none" w:sz="0" w:space="0" w:color="auto"/>
              </w:divBdr>
              <w:divsChild>
                <w:div w:id="135339817">
                  <w:marLeft w:val="0"/>
                  <w:marRight w:val="0"/>
                  <w:marTop w:val="0"/>
                  <w:marBottom w:val="0"/>
                  <w:divBdr>
                    <w:top w:val="none" w:sz="0" w:space="0" w:color="auto"/>
                    <w:left w:val="none" w:sz="0" w:space="0" w:color="auto"/>
                    <w:bottom w:val="none" w:sz="0" w:space="0" w:color="auto"/>
                    <w:right w:val="none" w:sz="0" w:space="0" w:color="auto"/>
                  </w:divBdr>
                  <w:divsChild>
                    <w:div w:id="3937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7083">
      <w:bodyDiv w:val="1"/>
      <w:marLeft w:val="0"/>
      <w:marRight w:val="0"/>
      <w:marTop w:val="0"/>
      <w:marBottom w:val="0"/>
      <w:divBdr>
        <w:top w:val="none" w:sz="0" w:space="0" w:color="auto"/>
        <w:left w:val="none" w:sz="0" w:space="0" w:color="auto"/>
        <w:bottom w:val="none" w:sz="0" w:space="0" w:color="auto"/>
        <w:right w:val="none" w:sz="0" w:space="0" w:color="auto"/>
      </w:divBdr>
      <w:divsChild>
        <w:div w:id="1948655867">
          <w:marLeft w:val="0"/>
          <w:marRight w:val="0"/>
          <w:marTop w:val="0"/>
          <w:marBottom w:val="0"/>
          <w:divBdr>
            <w:top w:val="none" w:sz="0" w:space="0" w:color="auto"/>
            <w:left w:val="none" w:sz="0" w:space="0" w:color="auto"/>
            <w:bottom w:val="none" w:sz="0" w:space="0" w:color="auto"/>
            <w:right w:val="none" w:sz="0" w:space="0" w:color="auto"/>
          </w:divBdr>
          <w:divsChild>
            <w:div w:id="401829205">
              <w:marLeft w:val="0"/>
              <w:marRight w:val="0"/>
              <w:marTop w:val="0"/>
              <w:marBottom w:val="0"/>
              <w:divBdr>
                <w:top w:val="none" w:sz="0" w:space="0" w:color="auto"/>
                <w:left w:val="none" w:sz="0" w:space="0" w:color="auto"/>
                <w:bottom w:val="none" w:sz="0" w:space="0" w:color="auto"/>
                <w:right w:val="none" w:sz="0" w:space="0" w:color="auto"/>
              </w:divBdr>
              <w:divsChild>
                <w:div w:id="2137596440">
                  <w:marLeft w:val="0"/>
                  <w:marRight w:val="0"/>
                  <w:marTop w:val="0"/>
                  <w:marBottom w:val="0"/>
                  <w:divBdr>
                    <w:top w:val="none" w:sz="0" w:space="0" w:color="auto"/>
                    <w:left w:val="none" w:sz="0" w:space="0" w:color="auto"/>
                    <w:bottom w:val="none" w:sz="0" w:space="0" w:color="auto"/>
                    <w:right w:val="none" w:sz="0" w:space="0" w:color="auto"/>
                  </w:divBdr>
                  <w:divsChild>
                    <w:div w:id="8859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80431">
      <w:bodyDiv w:val="1"/>
      <w:marLeft w:val="0"/>
      <w:marRight w:val="0"/>
      <w:marTop w:val="0"/>
      <w:marBottom w:val="0"/>
      <w:divBdr>
        <w:top w:val="none" w:sz="0" w:space="0" w:color="auto"/>
        <w:left w:val="none" w:sz="0" w:space="0" w:color="auto"/>
        <w:bottom w:val="none" w:sz="0" w:space="0" w:color="auto"/>
        <w:right w:val="none" w:sz="0" w:space="0" w:color="auto"/>
      </w:divBdr>
      <w:divsChild>
        <w:div w:id="1669409370">
          <w:marLeft w:val="0"/>
          <w:marRight w:val="0"/>
          <w:marTop w:val="0"/>
          <w:marBottom w:val="0"/>
          <w:divBdr>
            <w:top w:val="none" w:sz="0" w:space="0" w:color="auto"/>
            <w:left w:val="none" w:sz="0" w:space="0" w:color="auto"/>
            <w:bottom w:val="none" w:sz="0" w:space="0" w:color="auto"/>
            <w:right w:val="none" w:sz="0" w:space="0" w:color="auto"/>
          </w:divBdr>
          <w:divsChild>
            <w:div w:id="1752696231">
              <w:marLeft w:val="0"/>
              <w:marRight w:val="0"/>
              <w:marTop w:val="0"/>
              <w:marBottom w:val="0"/>
              <w:divBdr>
                <w:top w:val="none" w:sz="0" w:space="0" w:color="auto"/>
                <w:left w:val="none" w:sz="0" w:space="0" w:color="auto"/>
                <w:bottom w:val="none" w:sz="0" w:space="0" w:color="auto"/>
                <w:right w:val="none" w:sz="0" w:space="0" w:color="auto"/>
              </w:divBdr>
              <w:divsChild>
                <w:div w:id="538126778">
                  <w:marLeft w:val="0"/>
                  <w:marRight w:val="0"/>
                  <w:marTop w:val="0"/>
                  <w:marBottom w:val="0"/>
                  <w:divBdr>
                    <w:top w:val="none" w:sz="0" w:space="0" w:color="auto"/>
                    <w:left w:val="none" w:sz="0" w:space="0" w:color="auto"/>
                    <w:bottom w:val="none" w:sz="0" w:space="0" w:color="auto"/>
                    <w:right w:val="none" w:sz="0" w:space="0" w:color="auto"/>
                  </w:divBdr>
                  <w:divsChild>
                    <w:div w:id="15692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53384">
      <w:bodyDiv w:val="1"/>
      <w:marLeft w:val="0"/>
      <w:marRight w:val="0"/>
      <w:marTop w:val="0"/>
      <w:marBottom w:val="0"/>
      <w:divBdr>
        <w:top w:val="none" w:sz="0" w:space="0" w:color="auto"/>
        <w:left w:val="none" w:sz="0" w:space="0" w:color="auto"/>
        <w:bottom w:val="none" w:sz="0" w:space="0" w:color="auto"/>
        <w:right w:val="none" w:sz="0" w:space="0" w:color="auto"/>
      </w:divBdr>
    </w:div>
    <w:div w:id="1983073522">
      <w:bodyDiv w:val="1"/>
      <w:marLeft w:val="0"/>
      <w:marRight w:val="0"/>
      <w:marTop w:val="0"/>
      <w:marBottom w:val="0"/>
      <w:divBdr>
        <w:top w:val="none" w:sz="0" w:space="0" w:color="auto"/>
        <w:left w:val="none" w:sz="0" w:space="0" w:color="auto"/>
        <w:bottom w:val="none" w:sz="0" w:space="0" w:color="auto"/>
        <w:right w:val="none" w:sz="0" w:space="0" w:color="auto"/>
      </w:divBdr>
      <w:divsChild>
        <w:div w:id="1753309064">
          <w:marLeft w:val="0"/>
          <w:marRight w:val="0"/>
          <w:marTop w:val="0"/>
          <w:marBottom w:val="0"/>
          <w:divBdr>
            <w:top w:val="none" w:sz="0" w:space="0" w:color="auto"/>
            <w:left w:val="none" w:sz="0" w:space="0" w:color="auto"/>
            <w:bottom w:val="none" w:sz="0" w:space="0" w:color="auto"/>
            <w:right w:val="none" w:sz="0" w:space="0" w:color="auto"/>
          </w:divBdr>
          <w:divsChild>
            <w:div w:id="1646466896">
              <w:marLeft w:val="0"/>
              <w:marRight w:val="0"/>
              <w:marTop w:val="0"/>
              <w:marBottom w:val="0"/>
              <w:divBdr>
                <w:top w:val="none" w:sz="0" w:space="0" w:color="auto"/>
                <w:left w:val="none" w:sz="0" w:space="0" w:color="auto"/>
                <w:bottom w:val="none" w:sz="0" w:space="0" w:color="auto"/>
                <w:right w:val="none" w:sz="0" w:space="0" w:color="auto"/>
              </w:divBdr>
              <w:divsChild>
                <w:div w:id="533420945">
                  <w:marLeft w:val="0"/>
                  <w:marRight w:val="0"/>
                  <w:marTop w:val="0"/>
                  <w:marBottom w:val="0"/>
                  <w:divBdr>
                    <w:top w:val="none" w:sz="0" w:space="0" w:color="auto"/>
                    <w:left w:val="none" w:sz="0" w:space="0" w:color="auto"/>
                    <w:bottom w:val="none" w:sz="0" w:space="0" w:color="auto"/>
                    <w:right w:val="none" w:sz="0" w:space="0" w:color="auto"/>
                  </w:divBdr>
                  <w:divsChild>
                    <w:div w:id="5561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roto-fran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roto-frank.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8743E82D-F1B5-4734-9736-00CC7BDF262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3851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11</cp:revision>
  <cp:lastPrinted>2018-11-30T10:20:00Z</cp:lastPrinted>
  <dcterms:created xsi:type="dcterms:W3CDTF">2018-12-03T10:56:00Z</dcterms:created>
  <dcterms:modified xsi:type="dcterms:W3CDTF">2019-01-11T10:56:00Z</dcterms:modified>
</cp:coreProperties>
</file>