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576707E7"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11th November 2019</w:t>
      </w:r>
    </w:p>
    <w:p w14:paraId="21AE04E1" w14:textId="77777777" w:rsidR="00373D13" w:rsidRPr="00572A99" w:rsidRDefault="00373D13" w:rsidP="00373D13">
      <w:pPr>
        <w:spacing w:line="360" w:lineRule="auto"/>
        <w:ind w:right="1982"/>
        <w:jc w:val="both"/>
        <w:rPr>
          <w:rFonts w:ascii="Arial" w:hAnsi="Arial" w:cs="Arial"/>
        </w:rPr>
      </w:pPr>
    </w:p>
    <w:p w14:paraId="71E0A5E2" w14:textId="25F2C78B" w:rsidR="00450577" w:rsidRPr="00D36C72" w:rsidRDefault="003D1CE9"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PVC sliding systems: Roto hardware technology enables RC 2 compatibility / “Patio Inowa”: new strikers for mullion / Double the added value: greater security,outstanding tight sealing / “Roto Con Orders”: conveniently determine data for positioning online</w:t>
      </w:r>
    </w:p>
    <w:p w14:paraId="2C1BD401" w14:textId="4246F314" w:rsidR="000348C9" w:rsidRDefault="000348C9" w:rsidP="00373D13">
      <w:pPr>
        <w:spacing w:line="360" w:lineRule="auto"/>
        <w:ind w:right="1982"/>
        <w:jc w:val="both"/>
        <w:rPr>
          <w:rFonts w:ascii="Arial" w:hAnsi="Arial" w:cs="Arial"/>
        </w:rPr>
      </w:pPr>
    </w:p>
    <w:p w14:paraId="62E5655F" w14:textId="62F9C0F5" w:rsidR="00195BBA" w:rsidRPr="00572A99" w:rsidRDefault="00ED7794"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PVC sliding systems at RC 2 level</w:t>
      </w:r>
    </w:p>
    <w:p w14:paraId="741E1CE2" w14:textId="77777777" w:rsidR="009A5F73" w:rsidRPr="009A5F73" w:rsidRDefault="009A5F73" w:rsidP="00A14FDE">
      <w:pPr>
        <w:spacing w:line="360" w:lineRule="auto"/>
        <w:ind w:right="1985"/>
        <w:jc w:val="both"/>
        <w:rPr>
          <w:rFonts w:ascii="Arial" w:hAnsi="Arial" w:cs="Arial"/>
          <w:bCs/>
        </w:rPr>
      </w:pPr>
    </w:p>
    <w:p w14:paraId="4870C41A" w14:textId="1E966CAD" w:rsidR="00D31D80" w:rsidRDefault="00BA462F" w:rsidP="00A36D74">
      <w:pPr>
        <w:autoSpaceDE w:val="0"/>
        <w:autoSpaceDN w:val="0"/>
        <w:adjustRightInd w:val="0"/>
        <w:spacing w:line="360" w:lineRule="auto"/>
        <w:ind w:right="1985"/>
        <w:jc w:val="both"/>
        <w:rPr>
          <w:rFonts w:ascii="Arial" w:hAnsi="Arial" w:cs="Arial"/>
        </w:rPr>
      </w:pPr>
      <w:r>
        <w:rPr>
          <w:rFonts w:ascii="Arial" w:hAnsi="Arial" w:cs="Arial"/>
          <w:b/>
          <w:i/>
        </w:rPr>
        <w:t>Leinfelden-Echterdingen – (rp)</w:t>
      </w:r>
      <w:r>
        <w:rPr>
          <w:rFonts w:ascii="Arial" w:hAnsi="Arial" w:cs="Arial"/>
        </w:rPr>
        <w:t xml:space="preserve"> Certainly even easier to sell thanks to the added security: the “</w:t>
      </w:r>
      <w:proofErr w:type="spellStart"/>
      <w:r w:rsidR="008C40A2">
        <w:rPr>
          <w:rFonts w:ascii="Arial" w:hAnsi="Arial" w:cs="Arial"/>
        </w:rPr>
        <w:t>a</w:t>
      </w:r>
      <w:r>
        <w:rPr>
          <w:rFonts w:ascii="Arial" w:hAnsi="Arial" w:cs="Arial"/>
        </w:rPr>
        <w:t>luplast</w:t>
      </w:r>
      <w:proofErr w:type="spellEnd"/>
      <w:r>
        <w:rPr>
          <w:rFonts w:ascii="Arial" w:hAnsi="Arial" w:cs="Arial"/>
        </w:rPr>
        <w:t xml:space="preserve"> </w:t>
      </w:r>
      <w:r w:rsidR="008C40A2">
        <w:rPr>
          <w:rFonts w:ascii="Arial" w:hAnsi="Arial" w:cs="Arial"/>
        </w:rPr>
        <w:t>s</w:t>
      </w:r>
      <w:r>
        <w:rPr>
          <w:rFonts w:ascii="Arial" w:hAnsi="Arial" w:cs="Arial"/>
        </w:rPr>
        <w:t>mart-</w:t>
      </w:r>
      <w:r w:rsidR="008C40A2">
        <w:rPr>
          <w:rFonts w:ascii="Arial" w:hAnsi="Arial" w:cs="Arial"/>
        </w:rPr>
        <w:t>s</w:t>
      </w:r>
      <w:r>
        <w:rPr>
          <w:rFonts w:ascii="Arial" w:hAnsi="Arial" w:cs="Arial"/>
        </w:rPr>
        <w:t>lide” and “</w:t>
      </w:r>
      <w:proofErr w:type="spellStart"/>
      <w:r>
        <w:rPr>
          <w:rFonts w:ascii="Arial" w:hAnsi="Arial" w:cs="Arial"/>
        </w:rPr>
        <w:t>Gealan</w:t>
      </w:r>
      <w:proofErr w:type="spellEnd"/>
      <w:r>
        <w:rPr>
          <w:rFonts w:ascii="Arial" w:hAnsi="Arial" w:cs="Arial"/>
        </w:rPr>
        <w:t xml:space="preserve"> </w:t>
      </w:r>
      <w:proofErr w:type="spellStart"/>
      <w:r>
        <w:rPr>
          <w:rFonts w:ascii="Arial" w:hAnsi="Arial" w:cs="Arial"/>
        </w:rPr>
        <w:t>Smoovio</w:t>
      </w:r>
      <w:proofErr w:type="spellEnd"/>
      <w:r>
        <w:rPr>
          <w:rFonts w:ascii="Arial" w:hAnsi="Arial" w:cs="Arial"/>
        </w:rPr>
        <w:t xml:space="preserve">” PVC sliding doors have achieved resistance class RC 2 in accordance with DIN EN 1627 with hardware from Roto. According to the producer, the effective burglary inhibition certified by an independent test institute is based in both cases on new strikers for the mullion, among other features. The additional locking points come from the “Patio Inowa” range and are precisely tailored to the PVC profiles of the cooperating manufacturers. </w:t>
      </w:r>
    </w:p>
    <w:p w14:paraId="47CB1FF4" w14:textId="77777777" w:rsidR="00D31D80" w:rsidRDefault="00D31D80" w:rsidP="00A36D74">
      <w:pPr>
        <w:autoSpaceDE w:val="0"/>
        <w:autoSpaceDN w:val="0"/>
        <w:adjustRightInd w:val="0"/>
        <w:spacing w:line="360" w:lineRule="auto"/>
        <w:ind w:right="1985"/>
        <w:jc w:val="both"/>
        <w:rPr>
          <w:rFonts w:ascii="Arial" w:hAnsi="Arial" w:cs="Arial"/>
        </w:rPr>
      </w:pPr>
    </w:p>
    <w:p w14:paraId="3358A14D" w14:textId="69879AD5" w:rsidR="009A5F73" w:rsidRDefault="00265CCE" w:rsidP="00A36D74">
      <w:pPr>
        <w:autoSpaceDE w:val="0"/>
        <w:autoSpaceDN w:val="0"/>
        <w:adjustRightInd w:val="0"/>
        <w:spacing w:line="360" w:lineRule="auto"/>
        <w:ind w:right="1985"/>
        <w:jc w:val="both"/>
        <w:rPr>
          <w:rFonts w:ascii="Arial" w:hAnsi="Arial" w:cs="Arial"/>
        </w:rPr>
      </w:pPr>
      <w:r>
        <w:rPr>
          <w:rFonts w:ascii="Arial" w:hAnsi="Arial" w:cs="Arial"/>
        </w:rPr>
        <w:t xml:space="preserve">This is complemented by the particularly tight sealing. “The smart sliding system with the sophisticated locking mechanism is now even more attractive for window manufacturers and builders who, despite complete insulation against wind, weather and sound, aren’t willing to accept any compromises on handling, appearance and security,” highlights Roto Product Manager Aleksander Vukovic. </w:t>
      </w:r>
    </w:p>
    <w:p w14:paraId="6BB550B4" w14:textId="77777777" w:rsidR="009A5F73" w:rsidRDefault="009A5F73" w:rsidP="00A36D74">
      <w:pPr>
        <w:autoSpaceDE w:val="0"/>
        <w:autoSpaceDN w:val="0"/>
        <w:adjustRightInd w:val="0"/>
        <w:spacing w:line="360" w:lineRule="auto"/>
        <w:ind w:right="1985"/>
        <w:jc w:val="both"/>
        <w:rPr>
          <w:rFonts w:ascii="Arial" w:hAnsi="Arial" w:cs="Arial"/>
        </w:rPr>
      </w:pPr>
    </w:p>
    <w:p w14:paraId="0D42C0C6" w14:textId="05AFA5DC" w:rsidR="007E729C" w:rsidRDefault="00393960" w:rsidP="00A36D74">
      <w:pPr>
        <w:autoSpaceDE w:val="0"/>
        <w:autoSpaceDN w:val="0"/>
        <w:adjustRightInd w:val="0"/>
        <w:spacing w:line="360" w:lineRule="auto"/>
        <w:ind w:right="1985"/>
        <w:jc w:val="both"/>
        <w:rPr>
          <w:rFonts w:ascii="Arial" w:hAnsi="Arial" w:cs="Arial"/>
        </w:rPr>
      </w:pPr>
      <w:r>
        <w:rPr>
          <w:rFonts w:ascii="Arial" w:hAnsi="Arial" w:cs="Arial"/>
        </w:rPr>
        <w:t xml:space="preserve">The “sophisticated interplay” between the profile and hardware is also retained thanks to the additional strikers. This is also important because the innovative mechanism ultimately forms the basis for the smooth automatic retraction of the sash and therefore plays a crucial part in the convenient operation of even heavy sliding doors. The </w:t>
      </w:r>
      <w:r>
        <w:rPr>
          <w:rFonts w:ascii="Arial" w:hAnsi="Arial" w:cs="Arial"/>
        </w:rPr>
        <w:lastRenderedPageBreak/>
        <w:t xml:space="preserve">locking points on the four sides of the frame are controlled by the handle only, for example. </w:t>
      </w:r>
    </w:p>
    <w:p w14:paraId="6D3B0938" w14:textId="0CDD9804" w:rsidR="00BC1FA8" w:rsidRDefault="00BC1FA8" w:rsidP="00A36D74">
      <w:pPr>
        <w:autoSpaceDE w:val="0"/>
        <w:autoSpaceDN w:val="0"/>
        <w:adjustRightInd w:val="0"/>
        <w:spacing w:line="360" w:lineRule="auto"/>
        <w:ind w:right="1985"/>
        <w:jc w:val="both"/>
        <w:rPr>
          <w:rFonts w:ascii="Arial" w:hAnsi="Arial" w:cs="Arial"/>
        </w:rPr>
      </w:pPr>
    </w:p>
    <w:p w14:paraId="2C1D8FDF" w14:textId="1410DE16" w:rsidR="00BC1FA8" w:rsidRDefault="00E77B4A" w:rsidP="00A36D74">
      <w:pPr>
        <w:autoSpaceDE w:val="0"/>
        <w:autoSpaceDN w:val="0"/>
        <w:adjustRightInd w:val="0"/>
        <w:spacing w:line="360" w:lineRule="auto"/>
        <w:ind w:right="1985"/>
        <w:jc w:val="both"/>
        <w:rPr>
          <w:rFonts w:ascii="Arial" w:hAnsi="Arial" w:cs="Arial"/>
        </w:rPr>
      </w:pPr>
      <w:r>
        <w:rPr>
          <w:rFonts w:ascii="Arial" w:hAnsi="Arial" w:cs="Arial"/>
        </w:rPr>
        <w:t xml:space="preserve">The new security components are universally suitable for all profile materials. The quantity required for RC 2 technology depends on the format. For a 2.40m-high element, for instance, Vukovic recommends two strikers for anti-pushback function and three mullion strikers. As the Product Manager sums up, one practical feature is that the data for the precise positioning of the strikers can be determined online using the “Roto Con Orders” hardware configurator and also exported to various window construction software systems. </w:t>
      </w:r>
    </w:p>
    <w:p w14:paraId="5ABB66F4" w14:textId="62697A0D" w:rsidR="009A5F73" w:rsidRDefault="009A5F73" w:rsidP="00A36D74">
      <w:pPr>
        <w:autoSpaceDE w:val="0"/>
        <w:autoSpaceDN w:val="0"/>
        <w:adjustRightInd w:val="0"/>
        <w:spacing w:line="360" w:lineRule="auto"/>
        <w:ind w:right="1985"/>
        <w:jc w:val="both"/>
        <w:rPr>
          <w:rFonts w:ascii="Arial" w:hAnsi="Arial" w:cs="Arial"/>
        </w:rPr>
      </w:pPr>
    </w:p>
    <w:p w14:paraId="63EE2C54" w14:textId="77777777" w:rsidR="00A36D74" w:rsidRPr="004A3BA6" w:rsidRDefault="00A36D74">
      <w:pPr>
        <w:rPr>
          <w:rFonts w:ascii="Arial" w:hAnsi="Arial" w:cs="Arial"/>
          <w:bCs/>
          <w:color w:val="000000" w:themeColor="text1"/>
        </w:rPr>
      </w:pPr>
    </w:p>
    <w:p w14:paraId="13C92C5B" w14:textId="77777777" w:rsidR="00653E5C" w:rsidRDefault="00653E5C">
      <w:pPr>
        <w:rPr>
          <w:rFonts w:ascii="Arial" w:hAnsi="Arial" w:cs="Arial"/>
          <w:b/>
          <w:color w:val="000000" w:themeColor="text1"/>
        </w:rPr>
      </w:pPr>
    </w:p>
    <w:p w14:paraId="5B67014C" w14:textId="40BFA928" w:rsidR="00C923A0" w:rsidRPr="006030D9" w:rsidRDefault="00E873BF">
      <w:pPr>
        <w:rPr>
          <w:rFonts w:ascii="Arial" w:hAnsi="Arial" w:cs="Arial"/>
          <w:b/>
          <w:color w:val="000000" w:themeColor="text1"/>
        </w:rPr>
      </w:pPr>
      <w:r>
        <w:rPr>
          <w:rFonts w:ascii="Arial" w:hAnsi="Arial" w:cs="Arial"/>
          <w:b/>
          <w:color w:val="000000" w:themeColor="text1"/>
        </w:rPr>
        <w:t>Captions</w:t>
      </w:r>
    </w:p>
    <w:p w14:paraId="19A9A205" w14:textId="065604CE" w:rsidR="00C923A0" w:rsidRDefault="00C923A0">
      <w:pPr>
        <w:rPr>
          <w:rFonts w:ascii="Arial" w:hAnsi="Arial" w:cs="Arial"/>
          <w:color w:val="000000" w:themeColor="text1"/>
        </w:rPr>
      </w:pPr>
    </w:p>
    <w:p w14:paraId="7F91EFF9" w14:textId="77777777" w:rsidR="00A36D74" w:rsidRDefault="00A36D74">
      <w:pPr>
        <w:rPr>
          <w:rFonts w:ascii="Arial" w:hAnsi="Arial" w:cs="Arial"/>
          <w:color w:val="000000" w:themeColor="text1"/>
        </w:rPr>
      </w:pPr>
    </w:p>
    <w:p w14:paraId="0F35C42B" w14:textId="5049EB59" w:rsidR="009E1120" w:rsidRPr="00E423D8" w:rsidRDefault="00393960"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themeColor="text1"/>
        </w:rPr>
        <w:t>New strikers for the mullion from the product range of the innovative “Patio Inowa” sliding system enables effective burglary inhibition at RC 2 level, even for PVC sliding doors and windows. An independent test institute has now certified this, reports Roto.</w:t>
      </w:r>
    </w:p>
    <w:p w14:paraId="7670B9C9" w14:textId="6517BF6D" w:rsidR="003D01D1" w:rsidRPr="001E2A09" w:rsidRDefault="003D01D1" w:rsidP="003D01D1">
      <w:pPr>
        <w:tabs>
          <w:tab w:val="right" w:pos="6804"/>
        </w:tabs>
        <w:spacing w:line="360" w:lineRule="auto"/>
        <w:ind w:right="1982"/>
        <w:jc w:val="both"/>
        <w:rPr>
          <w:rFonts w:ascii="Arial" w:hAnsi="Arial" w:cs="Arial"/>
          <w:color w:val="000000" w:themeColor="text1"/>
          <w:lang w:val="en-US"/>
        </w:rPr>
      </w:pPr>
      <w:r w:rsidRPr="001E2A09">
        <w:rPr>
          <w:rFonts w:ascii="Arial" w:hAnsi="Arial" w:cs="Arial"/>
          <w:b/>
          <w:color w:val="000000" w:themeColor="text1"/>
          <w:lang w:val="en-US"/>
        </w:rPr>
        <w:t>Photo:</w:t>
      </w:r>
      <w:r w:rsidRPr="001E2A09">
        <w:rPr>
          <w:rFonts w:ascii="Arial" w:hAnsi="Arial" w:cs="Arial"/>
          <w:color w:val="000000" w:themeColor="text1"/>
          <w:lang w:val="en-US"/>
        </w:rPr>
        <w:t xml:space="preserve"> Roto</w:t>
      </w:r>
      <w:r w:rsidRPr="001E2A09">
        <w:rPr>
          <w:rFonts w:ascii="Arial" w:hAnsi="Arial" w:cs="Arial"/>
          <w:color w:val="000000" w:themeColor="text1"/>
          <w:lang w:val="en-US"/>
        </w:rPr>
        <w:tab/>
      </w:r>
      <w:proofErr w:type="spellStart"/>
      <w:r w:rsidRPr="001E2A09">
        <w:rPr>
          <w:rFonts w:ascii="Arial" w:eastAsia="Times" w:hAnsi="Arial" w:cs="Arial"/>
          <w:b/>
          <w:color w:val="000000" w:themeColor="text1"/>
          <w:lang w:val="en-US"/>
        </w:rPr>
        <w:t>Roto</w:t>
      </w:r>
      <w:proofErr w:type="spellEnd"/>
      <w:r w:rsidRPr="001E2A09">
        <w:rPr>
          <w:rFonts w:ascii="Arial" w:eastAsia="Times" w:hAnsi="Arial" w:cs="Arial"/>
          <w:b/>
          <w:color w:val="000000" w:themeColor="text1"/>
          <w:lang w:val="en-US"/>
        </w:rPr>
        <w:t xml:space="preserve"> Patio </w:t>
      </w:r>
      <w:proofErr w:type="spellStart"/>
      <w:r w:rsidRPr="001E2A09">
        <w:rPr>
          <w:rFonts w:ascii="Arial" w:eastAsia="Times" w:hAnsi="Arial" w:cs="Arial"/>
          <w:b/>
          <w:color w:val="000000" w:themeColor="text1"/>
          <w:lang w:val="en-US"/>
        </w:rPr>
        <w:t>Inowa</w:t>
      </w:r>
      <w:proofErr w:type="spellEnd"/>
      <w:r w:rsidRPr="001E2A09">
        <w:rPr>
          <w:rFonts w:ascii="Arial" w:eastAsia="Times" w:hAnsi="Arial" w:cs="Arial"/>
          <w:b/>
          <w:color w:val="000000" w:themeColor="text1"/>
          <w:lang w:val="en-US"/>
        </w:rPr>
        <w:t xml:space="preserve"> </w:t>
      </w:r>
      <w:r w:rsidR="001E2A09" w:rsidRPr="001E2A09">
        <w:rPr>
          <w:rFonts w:ascii="Arial" w:eastAsia="Times" w:hAnsi="Arial" w:cs="Arial"/>
          <w:b/>
          <w:color w:val="000000" w:themeColor="text1"/>
          <w:lang w:val="en-US"/>
        </w:rPr>
        <w:t>mullion</w:t>
      </w:r>
      <w:r w:rsidRPr="001E2A09">
        <w:rPr>
          <w:rFonts w:ascii="Arial" w:eastAsia="Times" w:hAnsi="Arial" w:cs="Arial"/>
          <w:b/>
          <w:color w:val="000000" w:themeColor="text1"/>
          <w:lang w:val="en-US"/>
        </w:rPr>
        <w:t xml:space="preserve"> </w:t>
      </w:r>
      <w:r w:rsidR="001E2A09" w:rsidRPr="001E2A09">
        <w:rPr>
          <w:rFonts w:ascii="Arial" w:eastAsia="Times" w:hAnsi="Arial" w:cs="Arial"/>
          <w:b/>
          <w:color w:val="000000" w:themeColor="text1"/>
          <w:lang w:val="en-US"/>
        </w:rPr>
        <w:t>strikers</w:t>
      </w:r>
      <w:r w:rsidRPr="001E2A09">
        <w:rPr>
          <w:rFonts w:ascii="Arial" w:hAnsi="Arial" w:cs="Arial"/>
          <w:b/>
          <w:color w:val="000000" w:themeColor="text1"/>
          <w:lang w:val="en-US"/>
        </w:rPr>
        <w:t>.jpg</w:t>
      </w:r>
    </w:p>
    <w:p w14:paraId="66B9382D" w14:textId="43C3ADD6" w:rsidR="00287C95" w:rsidRPr="001E2A09" w:rsidRDefault="00287C95" w:rsidP="00287C95">
      <w:pPr>
        <w:rPr>
          <w:rFonts w:ascii="Arial" w:hAnsi="Arial" w:cs="Arial"/>
          <w:color w:val="000000" w:themeColor="text1"/>
          <w:lang w:val="en-US"/>
        </w:rPr>
      </w:pPr>
    </w:p>
    <w:p w14:paraId="3253E353" w14:textId="77777777" w:rsidR="00A36D74" w:rsidRPr="001E2A09" w:rsidRDefault="00A36D74" w:rsidP="00A36D74">
      <w:pPr>
        <w:spacing w:line="360" w:lineRule="auto"/>
        <w:ind w:right="1985"/>
        <w:jc w:val="both"/>
        <w:rPr>
          <w:rFonts w:ascii="Arial" w:hAnsi="Arial" w:cs="Arial"/>
          <w:lang w:val="en-US"/>
        </w:rPr>
      </w:pPr>
    </w:p>
    <w:p w14:paraId="00FAE843" w14:textId="57A48DD1" w:rsidR="00A36D74" w:rsidRPr="00722E29" w:rsidRDefault="00653E5C" w:rsidP="00A36D74">
      <w:pPr>
        <w:autoSpaceDE w:val="0"/>
        <w:autoSpaceDN w:val="0"/>
        <w:adjustRightInd w:val="0"/>
        <w:spacing w:line="360" w:lineRule="auto"/>
        <w:ind w:right="1985"/>
        <w:jc w:val="both"/>
        <w:rPr>
          <w:rFonts w:ascii="Arial" w:hAnsi="Arial" w:cs="Arial"/>
        </w:rPr>
      </w:pPr>
      <w:r>
        <w:rPr>
          <w:rFonts w:ascii="Arial" w:hAnsi="Arial" w:cs="Arial"/>
        </w:rPr>
        <w:t>The “sophisticated interplay” between the hardware and profile makes operation safe and convenient: the locking points in this PVC sliding system that are designed with components from the “Roto Patio Inowa” product range are controlled by the handle only on all four sides of the frame.</w:t>
      </w:r>
    </w:p>
    <w:p w14:paraId="4CDEABD6" w14:textId="0E3FF2E8" w:rsidR="00287C95" w:rsidRPr="001E2A09" w:rsidRDefault="00287C95" w:rsidP="009B42B8">
      <w:pPr>
        <w:tabs>
          <w:tab w:val="right" w:pos="6804"/>
        </w:tabs>
        <w:spacing w:line="360" w:lineRule="auto"/>
        <w:ind w:right="1982"/>
        <w:jc w:val="both"/>
        <w:rPr>
          <w:rFonts w:ascii="Arial" w:hAnsi="Arial" w:cs="Arial"/>
          <w:b/>
          <w:color w:val="000000" w:themeColor="text1"/>
          <w:lang w:val="en-US"/>
        </w:rPr>
      </w:pPr>
      <w:r w:rsidRPr="001E2A09">
        <w:rPr>
          <w:rFonts w:ascii="Arial" w:hAnsi="Arial" w:cs="Arial"/>
          <w:b/>
          <w:color w:val="000000" w:themeColor="text1"/>
          <w:lang w:val="en-US"/>
        </w:rPr>
        <w:t>Photo:</w:t>
      </w:r>
      <w:r w:rsidRPr="001E2A09">
        <w:rPr>
          <w:rFonts w:ascii="Arial" w:hAnsi="Arial" w:cs="Arial"/>
          <w:color w:val="000000" w:themeColor="text1"/>
          <w:lang w:val="en-US"/>
        </w:rPr>
        <w:t xml:space="preserve"> Roto</w:t>
      </w:r>
      <w:r w:rsidRPr="001E2A09">
        <w:rPr>
          <w:rFonts w:ascii="Arial" w:hAnsi="Arial" w:cs="Arial"/>
          <w:color w:val="000000" w:themeColor="text1"/>
          <w:lang w:val="en-US"/>
        </w:rPr>
        <w:tab/>
      </w:r>
      <w:proofErr w:type="spellStart"/>
      <w:r w:rsidRPr="001E2A09">
        <w:rPr>
          <w:rFonts w:ascii="Arial" w:eastAsia="Times" w:hAnsi="Arial" w:cs="Arial"/>
          <w:b/>
          <w:color w:val="000000" w:themeColor="text1"/>
          <w:lang w:val="en-US"/>
        </w:rPr>
        <w:t>Roto</w:t>
      </w:r>
      <w:proofErr w:type="spellEnd"/>
      <w:r w:rsidRPr="001E2A09">
        <w:rPr>
          <w:rFonts w:ascii="Arial" w:eastAsia="Times" w:hAnsi="Arial" w:cs="Arial"/>
          <w:b/>
          <w:color w:val="000000" w:themeColor="text1"/>
          <w:lang w:val="en-US"/>
        </w:rPr>
        <w:t xml:space="preserve"> Patio </w:t>
      </w:r>
      <w:proofErr w:type="spellStart"/>
      <w:r w:rsidRPr="001E2A09">
        <w:rPr>
          <w:rFonts w:ascii="Arial" w:eastAsia="Times" w:hAnsi="Arial" w:cs="Arial"/>
          <w:b/>
          <w:color w:val="000000" w:themeColor="text1"/>
          <w:lang w:val="en-US"/>
        </w:rPr>
        <w:t>Inowa</w:t>
      </w:r>
      <w:proofErr w:type="spellEnd"/>
      <w:r w:rsidRPr="001E2A09">
        <w:rPr>
          <w:rFonts w:ascii="Arial" w:eastAsia="Times" w:hAnsi="Arial" w:cs="Arial"/>
          <w:b/>
          <w:color w:val="000000" w:themeColor="text1"/>
          <w:lang w:val="en-US"/>
        </w:rPr>
        <w:t xml:space="preserve"> </w:t>
      </w:r>
      <w:r w:rsidR="001E2A09" w:rsidRPr="001E2A09">
        <w:rPr>
          <w:rFonts w:ascii="Arial" w:eastAsia="Times" w:hAnsi="Arial" w:cs="Arial"/>
          <w:b/>
          <w:color w:val="000000" w:themeColor="text1"/>
          <w:lang w:val="en-US"/>
        </w:rPr>
        <w:t>locking points</w:t>
      </w:r>
      <w:r w:rsidRPr="001E2A09">
        <w:rPr>
          <w:rFonts w:ascii="Arial" w:hAnsi="Arial" w:cs="Arial"/>
          <w:b/>
          <w:color w:val="000000" w:themeColor="text1"/>
          <w:lang w:val="en-US"/>
        </w:rPr>
        <w:t>.jpg</w:t>
      </w:r>
    </w:p>
    <w:p w14:paraId="7C386777" w14:textId="342992B7" w:rsidR="00287C95" w:rsidRPr="001E2A09" w:rsidRDefault="00287C95" w:rsidP="00287C95">
      <w:pPr>
        <w:rPr>
          <w:rFonts w:ascii="Arial" w:hAnsi="Arial" w:cs="Arial"/>
          <w:lang w:val="en-US"/>
        </w:rPr>
      </w:pPr>
    </w:p>
    <w:p w14:paraId="39EE4262" w14:textId="77777777" w:rsidR="009B42B8" w:rsidRPr="001E2A09" w:rsidRDefault="009B42B8" w:rsidP="00287C95">
      <w:pPr>
        <w:rPr>
          <w:rFonts w:ascii="Arial" w:hAnsi="Arial" w:cs="Arial"/>
          <w:lang w:val="en-US"/>
        </w:rPr>
      </w:pPr>
    </w:p>
    <w:p w14:paraId="0883190C" w14:textId="77777777" w:rsidR="00AC6556" w:rsidRPr="001E2A09" w:rsidRDefault="00AC6556">
      <w:pPr>
        <w:rPr>
          <w:rFonts w:ascii="Arial" w:hAnsi="Arial" w:cs="Arial"/>
          <w:lang w:val="en-US"/>
        </w:rPr>
      </w:pPr>
    </w:p>
    <w:p w14:paraId="77AC2DBE" w14:textId="0EBA4B64" w:rsidR="001B73B1" w:rsidRPr="00E423D8" w:rsidRDefault="00D33D3C" w:rsidP="001B73B1">
      <w:pPr>
        <w:autoSpaceDE w:val="0"/>
        <w:autoSpaceDN w:val="0"/>
        <w:adjustRightInd w:val="0"/>
        <w:spacing w:line="360" w:lineRule="auto"/>
        <w:ind w:right="1985"/>
        <w:jc w:val="both"/>
        <w:rPr>
          <w:rFonts w:ascii="Arial" w:hAnsi="Arial" w:cs="Arial"/>
          <w:color w:val="000000"/>
        </w:rPr>
      </w:pPr>
      <w:r>
        <w:rPr>
          <w:rFonts w:ascii="Arial" w:hAnsi="Arial" w:cs="Arial"/>
          <w:color w:val="000000" w:themeColor="text1"/>
        </w:rPr>
        <w:t>Certainly even easier to sell thanks to the added security: the “</w:t>
      </w:r>
      <w:r w:rsidR="008C40A2">
        <w:rPr>
          <w:rFonts w:ascii="Arial" w:hAnsi="Arial" w:cs="Arial"/>
          <w:color w:val="000000" w:themeColor="text1"/>
        </w:rPr>
        <w:t>s</w:t>
      </w:r>
      <w:r>
        <w:rPr>
          <w:rFonts w:ascii="Arial" w:hAnsi="Arial" w:cs="Arial"/>
          <w:color w:val="000000" w:themeColor="text1"/>
        </w:rPr>
        <w:t>mart-</w:t>
      </w:r>
      <w:r w:rsidR="008C40A2">
        <w:rPr>
          <w:rFonts w:ascii="Arial" w:hAnsi="Arial" w:cs="Arial"/>
          <w:color w:val="000000" w:themeColor="text1"/>
        </w:rPr>
        <w:t>s</w:t>
      </w:r>
      <w:r>
        <w:rPr>
          <w:rFonts w:ascii="Arial" w:hAnsi="Arial" w:cs="Arial"/>
          <w:color w:val="000000" w:themeColor="text1"/>
        </w:rPr>
        <w:t>lide” PVC sliding door now also impresses with RC 2 technology</w:t>
      </w:r>
      <w:r>
        <w:rPr>
          <w:rFonts w:ascii="Arial" w:hAnsi="Arial" w:cs="Arial"/>
        </w:rPr>
        <w:t xml:space="preserve">. The basis of the increased mechanical burglary inhibition in accordance with DIN EN 1627 includes the newly developed “Patio Inowa” strikers for the mullion. According to Roto, window </w:t>
      </w:r>
      <w:r>
        <w:rPr>
          <w:rFonts w:ascii="Arial" w:hAnsi="Arial" w:cs="Arial"/>
        </w:rPr>
        <w:lastRenderedPageBreak/>
        <w:t xml:space="preserve">manufacturers therefore also benefit from the precise coordination of profile and hardware as a result of the collaboration between </w:t>
      </w:r>
      <w:proofErr w:type="spellStart"/>
      <w:r w:rsidR="008C40A2">
        <w:rPr>
          <w:rFonts w:ascii="Arial" w:hAnsi="Arial" w:cs="Arial"/>
        </w:rPr>
        <w:t>a</w:t>
      </w:r>
      <w:r>
        <w:rPr>
          <w:rFonts w:ascii="Arial" w:hAnsi="Arial" w:cs="Arial"/>
        </w:rPr>
        <w:t>luplast</w:t>
      </w:r>
      <w:proofErr w:type="spellEnd"/>
      <w:r>
        <w:rPr>
          <w:rFonts w:ascii="Arial" w:hAnsi="Arial" w:cs="Arial"/>
        </w:rPr>
        <w:t xml:space="preserve"> and Roto.</w:t>
      </w:r>
    </w:p>
    <w:p w14:paraId="2363CEA2" w14:textId="1D5CB795" w:rsidR="001B73B1" w:rsidRPr="00D33D3C" w:rsidRDefault="001B73B1" w:rsidP="001B73B1">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w:t>
      </w:r>
      <w:proofErr w:type="spellStart"/>
      <w:r w:rsidR="008C40A2">
        <w:rPr>
          <w:rFonts w:ascii="Arial" w:hAnsi="Arial" w:cs="Arial"/>
          <w:color w:val="000000" w:themeColor="text1"/>
        </w:rPr>
        <w:t>a</w:t>
      </w:r>
      <w:bookmarkStart w:id="0" w:name="_GoBack"/>
      <w:bookmarkEnd w:id="0"/>
      <w:r>
        <w:rPr>
          <w:rFonts w:ascii="Arial" w:hAnsi="Arial" w:cs="Arial"/>
          <w:color w:val="000000" w:themeColor="text1"/>
        </w:rPr>
        <w:t>luplast</w:t>
      </w:r>
      <w:proofErr w:type="spellEnd"/>
      <w:r>
        <w:rPr>
          <w:rFonts w:ascii="Arial" w:hAnsi="Arial" w:cs="Arial"/>
          <w:color w:val="000000" w:themeColor="text1"/>
        </w:rPr>
        <w:t>/Roto</w:t>
      </w:r>
      <w:r>
        <w:rPr>
          <w:rFonts w:ascii="Arial" w:hAnsi="Arial" w:cs="Arial"/>
          <w:color w:val="000000" w:themeColor="text1"/>
        </w:rPr>
        <w:tab/>
      </w:r>
      <w:r w:rsidR="001E2A09">
        <w:rPr>
          <w:rFonts w:ascii="Arial" w:hAnsi="Arial" w:cs="Arial"/>
          <w:b/>
          <w:color w:val="000000" w:themeColor="text1"/>
        </w:rPr>
        <w:t xml:space="preserve">sliding system </w:t>
      </w:r>
      <w:proofErr w:type="spellStart"/>
      <w:r w:rsidR="001E2A09">
        <w:rPr>
          <w:rFonts w:ascii="Arial" w:hAnsi="Arial" w:cs="Arial"/>
          <w:b/>
          <w:color w:val="000000" w:themeColor="text1"/>
        </w:rPr>
        <w:t>aluplast</w:t>
      </w:r>
      <w:proofErr w:type="spellEnd"/>
      <w:r w:rsidR="001E2A09">
        <w:rPr>
          <w:rFonts w:ascii="Arial" w:hAnsi="Arial" w:cs="Arial"/>
          <w:b/>
          <w:color w:val="000000" w:themeColor="text1"/>
        </w:rPr>
        <w:t xml:space="preserve"> </w:t>
      </w:r>
      <w:r w:rsidR="001E2A09">
        <w:rPr>
          <w:rFonts w:ascii="Arial" w:eastAsia="Times" w:hAnsi="Arial" w:cs="Arial"/>
          <w:b/>
          <w:color w:val="000000" w:themeColor="text1"/>
        </w:rPr>
        <w:t>s</w:t>
      </w:r>
      <w:r>
        <w:rPr>
          <w:rFonts w:ascii="Arial" w:eastAsia="Times" w:hAnsi="Arial" w:cs="Arial"/>
          <w:b/>
          <w:color w:val="000000" w:themeColor="text1"/>
        </w:rPr>
        <w:t xml:space="preserve">mart </w:t>
      </w:r>
      <w:r w:rsidR="001E2A09">
        <w:rPr>
          <w:rFonts w:ascii="Arial" w:eastAsia="Times" w:hAnsi="Arial" w:cs="Arial"/>
          <w:b/>
          <w:color w:val="000000" w:themeColor="text1"/>
        </w:rPr>
        <w:t>s</w:t>
      </w:r>
      <w:r>
        <w:rPr>
          <w:rFonts w:ascii="Arial" w:eastAsia="Times" w:hAnsi="Arial" w:cs="Arial"/>
          <w:b/>
          <w:color w:val="000000" w:themeColor="text1"/>
        </w:rPr>
        <w:t>lide</w:t>
      </w:r>
      <w:r>
        <w:rPr>
          <w:rFonts w:ascii="Arial" w:hAnsi="Arial" w:cs="Arial"/>
          <w:b/>
          <w:color w:val="000000" w:themeColor="text1"/>
        </w:rPr>
        <w:t>.jpg</w:t>
      </w:r>
    </w:p>
    <w:p w14:paraId="46FAD306" w14:textId="77777777" w:rsidR="001B73B1" w:rsidRPr="00D33D3C" w:rsidRDefault="001B73B1" w:rsidP="001B73B1">
      <w:pPr>
        <w:rPr>
          <w:rFonts w:ascii="Arial" w:hAnsi="Arial" w:cs="Arial"/>
          <w:color w:val="000000" w:themeColor="text1"/>
        </w:rPr>
      </w:pPr>
    </w:p>
    <w:p w14:paraId="1F7E7389" w14:textId="77777777" w:rsidR="001B73B1" w:rsidRPr="00D33D3C" w:rsidRDefault="001B73B1" w:rsidP="001B73B1">
      <w:pPr>
        <w:spacing w:line="360" w:lineRule="auto"/>
        <w:ind w:right="1985"/>
        <w:jc w:val="both"/>
        <w:rPr>
          <w:rFonts w:ascii="Arial" w:hAnsi="Arial" w:cs="Arial"/>
        </w:rPr>
      </w:pPr>
    </w:p>
    <w:p w14:paraId="512306E4" w14:textId="1AE17FC9" w:rsidR="001B73B1" w:rsidRPr="00722E29" w:rsidRDefault="00EB12D8" w:rsidP="001B73B1">
      <w:pPr>
        <w:autoSpaceDE w:val="0"/>
        <w:autoSpaceDN w:val="0"/>
        <w:adjustRightInd w:val="0"/>
        <w:spacing w:line="360" w:lineRule="auto"/>
        <w:ind w:right="1985"/>
        <w:jc w:val="both"/>
        <w:rPr>
          <w:rFonts w:ascii="Arial" w:hAnsi="Arial" w:cs="Arial"/>
        </w:rPr>
      </w:pPr>
      <w:r>
        <w:rPr>
          <w:rFonts w:ascii="Arial" w:hAnsi="Arial"/>
        </w:rPr>
        <w:t>The “Smoovio” sliding system makes it possible to use the space in front of windows efficiently, without having to compromise on tight sealing. The solution, which is based on collaboration between PVC profile specialist Gealan and Roto, now boasts successful RC 2 certification in accordance with DIN EN 1627. New “Patio Inowa” strikers for the mullion were among the components that were crucial in achieving this.</w:t>
      </w:r>
    </w:p>
    <w:p w14:paraId="47CC348A" w14:textId="7FCF6C3B" w:rsidR="001B73B1" w:rsidRPr="00884F3D" w:rsidRDefault="001B73B1" w:rsidP="00E639D5">
      <w:pPr>
        <w:tabs>
          <w:tab w:val="right" w:pos="6804"/>
        </w:tabs>
        <w:spacing w:line="360" w:lineRule="auto"/>
        <w:ind w:right="1982"/>
        <w:rPr>
          <w:rFonts w:ascii="Arial" w:hAnsi="Arial" w:cs="Arial"/>
          <w:b/>
          <w:color w:val="000000" w:themeColor="text1"/>
        </w:rPr>
      </w:pPr>
      <w:r>
        <w:rPr>
          <w:rFonts w:ascii="Arial" w:hAnsi="Arial" w:cs="Arial"/>
          <w:b/>
          <w:color w:val="000000" w:themeColor="text1"/>
        </w:rPr>
        <w:t>Photo:</w:t>
      </w:r>
      <w:r>
        <w:rPr>
          <w:rFonts w:ascii="Arial" w:hAnsi="Arial" w:cs="Arial"/>
          <w:color w:val="000000" w:themeColor="text1"/>
        </w:rPr>
        <w:t xml:space="preserve"> </w:t>
      </w:r>
      <w:proofErr w:type="spellStart"/>
      <w:r>
        <w:rPr>
          <w:rFonts w:ascii="Arial" w:hAnsi="Arial" w:cs="Arial"/>
          <w:color w:val="000000" w:themeColor="text1"/>
        </w:rPr>
        <w:t>Gealan</w:t>
      </w:r>
      <w:proofErr w:type="spellEnd"/>
      <w:r>
        <w:rPr>
          <w:rFonts w:ascii="Arial" w:hAnsi="Arial" w:cs="Arial"/>
          <w:color w:val="000000" w:themeColor="text1"/>
        </w:rPr>
        <w:t>/Roto</w:t>
      </w:r>
      <w:r>
        <w:rPr>
          <w:rFonts w:ascii="Arial" w:hAnsi="Arial" w:cs="Arial"/>
          <w:color w:val="000000" w:themeColor="text1"/>
        </w:rPr>
        <w:tab/>
      </w:r>
      <w:r w:rsidR="001E2A09" w:rsidRPr="001E2A09">
        <w:rPr>
          <w:rFonts w:ascii="Arial" w:hAnsi="Arial" w:cs="Arial"/>
          <w:b/>
          <w:color w:val="000000" w:themeColor="text1"/>
        </w:rPr>
        <w:t>sliding system</w:t>
      </w:r>
      <w:r>
        <w:rPr>
          <w:rFonts w:ascii="Arial" w:hAnsi="Arial" w:cs="Arial"/>
          <w:b/>
          <w:color w:val="000000" w:themeColor="text1"/>
        </w:rPr>
        <w:t xml:space="preserve"> </w:t>
      </w:r>
      <w:proofErr w:type="spellStart"/>
      <w:r>
        <w:rPr>
          <w:rFonts w:ascii="Arial" w:eastAsia="Times" w:hAnsi="Arial" w:cs="Arial"/>
          <w:b/>
          <w:color w:val="000000" w:themeColor="text1"/>
        </w:rPr>
        <w:t>Gealan</w:t>
      </w:r>
      <w:proofErr w:type="spellEnd"/>
      <w:r>
        <w:rPr>
          <w:rFonts w:ascii="Arial" w:eastAsia="Times" w:hAnsi="Arial" w:cs="Arial"/>
          <w:b/>
          <w:color w:val="000000" w:themeColor="text1"/>
        </w:rPr>
        <w:t xml:space="preserve"> Smoovio</w:t>
      </w:r>
      <w:r>
        <w:rPr>
          <w:rFonts w:ascii="Arial" w:hAnsi="Arial" w:cs="Arial"/>
          <w:b/>
          <w:color w:val="000000" w:themeColor="text1"/>
        </w:rPr>
        <w:t>.jpg</w:t>
      </w:r>
    </w:p>
    <w:p w14:paraId="0A438B8E" w14:textId="77777777" w:rsidR="001B73B1" w:rsidRPr="00884F3D" w:rsidRDefault="001B73B1" w:rsidP="00373D13">
      <w:pPr>
        <w:spacing w:line="360" w:lineRule="auto"/>
        <w:ind w:right="1982"/>
        <w:jc w:val="both"/>
        <w:rPr>
          <w:rFonts w:ascii="Arial" w:hAnsi="Arial" w:cs="Arial"/>
          <w:sz w:val="17"/>
        </w:rPr>
      </w:pPr>
    </w:p>
    <w:p w14:paraId="268F441C" w14:textId="77777777" w:rsidR="001B73B1" w:rsidRPr="00884F3D" w:rsidRDefault="001B73B1" w:rsidP="00373D13">
      <w:pPr>
        <w:spacing w:line="360" w:lineRule="auto"/>
        <w:ind w:right="1982"/>
        <w:jc w:val="both"/>
        <w:rPr>
          <w:rFonts w:ascii="Arial" w:hAnsi="Arial" w:cs="Arial"/>
          <w:sz w:val="17"/>
        </w:rPr>
      </w:pPr>
    </w:p>
    <w:p w14:paraId="3F63A883" w14:textId="77777777" w:rsidR="001B73B1" w:rsidRPr="00884F3D" w:rsidRDefault="001B73B1" w:rsidP="00373D13">
      <w:pPr>
        <w:spacing w:line="360" w:lineRule="auto"/>
        <w:ind w:right="1982"/>
        <w:jc w:val="both"/>
        <w:rPr>
          <w:rFonts w:ascii="Arial" w:hAnsi="Arial" w:cs="Arial"/>
          <w:sz w:val="17"/>
        </w:rPr>
      </w:pPr>
    </w:p>
    <w:p w14:paraId="790B3DC6" w14:textId="77777777" w:rsidR="001B73B1" w:rsidRPr="00884F3D" w:rsidRDefault="001B73B1" w:rsidP="00373D13">
      <w:pPr>
        <w:spacing w:line="360" w:lineRule="auto"/>
        <w:ind w:right="1982"/>
        <w:jc w:val="both"/>
        <w:rPr>
          <w:rFonts w:ascii="Arial" w:hAnsi="Arial" w:cs="Arial"/>
          <w:sz w:val="17"/>
        </w:rPr>
      </w:pPr>
    </w:p>
    <w:p w14:paraId="29AB3771" w14:textId="77777777" w:rsidR="001B73B1" w:rsidRPr="00884F3D" w:rsidRDefault="001B73B1" w:rsidP="00373D13">
      <w:pPr>
        <w:spacing w:line="360" w:lineRule="auto"/>
        <w:ind w:right="1982"/>
        <w:jc w:val="both"/>
        <w:rPr>
          <w:rFonts w:ascii="Arial" w:hAnsi="Arial" w:cs="Arial"/>
          <w:sz w:val="17"/>
        </w:rPr>
      </w:pPr>
    </w:p>
    <w:p w14:paraId="07D0FDFB" w14:textId="77777777" w:rsidR="001B73B1" w:rsidRPr="00884F3D" w:rsidRDefault="001B73B1" w:rsidP="00373D13">
      <w:pPr>
        <w:spacing w:line="360" w:lineRule="auto"/>
        <w:ind w:right="1982"/>
        <w:jc w:val="both"/>
        <w:rPr>
          <w:rFonts w:ascii="Arial" w:hAnsi="Arial" w:cs="Arial"/>
          <w:sz w:val="17"/>
        </w:rPr>
      </w:pPr>
    </w:p>
    <w:p w14:paraId="5DFDB6B2" w14:textId="287ABDD3"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E1B2B1B" w:rsidR="005B337E" w:rsidRPr="001E2A09" w:rsidRDefault="005B337E" w:rsidP="005B337E">
      <w:pPr>
        <w:spacing w:line="240" w:lineRule="exact"/>
        <w:ind w:right="1985"/>
        <w:jc w:val="both"/>
        <w:rPr>
          <w:rFonts w:ascii="Arial" w:hAnsi="Arial" w:cs="Arial"/>
          <w:sz w:val="17"/>
          <w:lang w:val="de-DE"/>
        </w:rPr>
      </w:pPr>
      <w:r w:rsidRPr="001E2A09">
        <w:rPr>
          <w:rFonts w:ascii="Arial" w:hAnsi="Arial" w:cs="Arial"/>
          <w:b/>
          <w:sz w:val="17"/>
          <w:lang w:val="de-DE"/>
        </w:rPr>
        <w:t xml:space="preserve">Publisher: </w:t>
      </w:r>
      <w:r w:rsidRPr="001E2A09">
        <w:rPr>
          <w:rFonts w:ascii="Arial" w:hAnsi="Arial" w:cs="Arial"/>
          <w:sz w:val="17"/>
          <w:lang w:val="de-DE"/>
        </w:rPr>
        <w:t>Roto Frank Fenster- und Türtechnologie GmbH • Wilhelm-Frank-Platz 1 • 70771 Leinfelden-Echterdingen • Germany •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1E2A09">
        <w:rPr>
          <w:rFonts w:ascii="Arial" w:hAnsi="Arial" w:cs="Arial"/>
          <w:b/>
          <w:sz w:val="17"/>
          <w:lang w:val="de-DE"/>
        </w:rPr>
        <w:t xml:space="preserve">Editor: </w:t>
      </w:r>
      <w:proofErr w:type="spellStart"/>
      <w:r w:rsidRPr="001E2A09">
        <w:rPr>
          <w:rFonts w:ascii="Arial" w:hAnsi="Arial" w:cs="Arial"/>
          <w:sz w:val="17"/>
          <w:lang w:val="de-DE"/>
        </w:rPr>
        <w:t>Linnigpublic</w:t>
      </w:r>
      <w:proofErr w:type="spellEnd"/>
      <w:r w:rsidRPr="001E2A09">
        <w:rPr>
          <w:rFonts w:ascii="Arial" w:hAnsi="Arial" w:cs="Arial"/>
          <w:sz w:val="17"/>
          <w:lang w:val="de-DE"/>
        </w:rPr>
        <w:t xml:space="preserve"> Agentur für Öffentlichkeitsarbeit GmbH • Koblenz </w:t>
      </w:r>
      <w:proofErr w:type="spellStart"/>
      <w:r w:rsidRPr="001E2A09">
        <w:rPr>
          <w:rFonts w:ascii="Arial" w:hAnsi="Arial" w:cs="Arial"/>
          <w:sz w:val="17"/>
          <w:lang w:val="de-DE"/>
        </w:rPr>
        <w:t>office</w:t>
      </w:r>
      <w:proofErr w:type="spellEnd"/>
      <w:r w:rsidRPr="001E2A09">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ACBFE" w14:textId="77777777" w:rsidR="00E76745" w:rsidRDefault="00E76745">
      <w:r>
        <w:separator/>
      </w:r>
    </w:p>
  </w:endnote>
  <w:endnote w:type="continuationSeparator" w:id="0">
    <w:p w14:paraId="23D13D5D" w14:textId="77777777" w:rsidR="00E76745" w:rsidRDefault="00E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C40A2">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C40A2">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4E14" w14:textId="77777777" w:rsidR="00E76745" w:rsidRDefault="00E76745">
      <w:r>
        <w:separator/>
      </w:r>
    </w:p>
  </w:footnote>
  <w:footnote w:type="continuationSeparator" w:id="0">
    <w:p w14:paraId="2A706581" w14:textId="77777777" w:rsidR="00E76745" w:rsidRDefault="00E7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35E5"/>
    <w:rsid w:val="00016FF2"/>
    <w:rsid w:val="00025FD2"/>
    <w:rsid w:val="000348C9"/>
    <w:rsid w:val="00044047"/>
    <w:rsid w:val="0005795A"/>
    <w:rsid w:val="000604B0"/>
    <w:rsid w:val="00061ABC"/>
    <w:rsid w:val="000649BD"/>
    <w:rsid w:val="00065F84"/>
    <w:rsid w:val="00066218"/>
    <w:rsid w:val="00071643"/>
    <w:rsid w:val="00071B22"/>
    <w:rsid w:val="00076D4A"/>
    <w:rsid w:val="00080688"/>
    <w:rsid w:val="0009177E"/>
    <w:rsid w:val="000A5E46"/>
    <w:rsid w:val="000B06A4"/>
    <w:rsid w:val="000C158B"/>
    <w:rsid w:val="000C1E7A"/>
    <w:rsid w:val="000C4F11"/>
    <w:rsid w:val="000C4FED"/>
    <w:rsid w:val="000C594D"/>
    <w:rsid w:val="000C621F"/>
    <w:rsid w:val="000D16CB"/>
    <w:rsid w:val="000D246E"/>
    <w:rsid w:val="000D486A"/>
    <w:rsid w:val="000E257E"/>
    <w:rsid w:val="000F15E2"/>
    <w:rsid w:val="000F1972"/>
    <w:rsid w:val="0010070E"/>
    <w:rsid w:val="0011060F"/>
    <w:rsid w:val="00113E1D"/>
    <w:rsid w:val="00114C47"/>
    <w:rsid w:val="0011783E"/>
    <w:rsid w:val="00117C94"/>
    <w:rsid w:val="00120B3F"/>
    <w:rsid w:val="00123ACD"/>
    <w:rsid w:val="00124594"/>
    <w:rsid w:val="0012616E"/>
    <w:rsid w:val="00126EC4"/>
    <w:rsid w:val="001700DF"/>
    <w:rsid w:val="00170E49"/>
    <w:rsid w:val="00180777"/>
    <w:rsid w:val="00185092"/>
    <w:rsid w:val="00186D9F"/>
    <w:rsid w:val="00191A11"/>
    <w:rsid w:val="00192C1D"/>
    <w:rsid w:val="001940BF"/>
    <w:rsid w:val="00195BBA"/>
    <w:rsid w:val="001A1065"/>
    <w:rsid w:val="001A5EC9"/>
    <w:rsid w:val="001A74CA"/>
    <w:rsid w:val="001B73B1"/>
    <w:rsid w:val="001C726F"/>
    <w:rsid w:val="001D5EA1"/>
    <w:rsid w:val="001E0469"/>
    <w:rsid w:val="001E2A09"/>
    <w:rsid w:val="001E3244"/>
    <w:rsid w:val="001E6184"/>
    <w:rsid w:val="001F34C1"/>
    <w:rsid w:val="001F39B6"/>
    <w:rsid w:val="00201F02"/>
    <w:rsid w:val="0020248F"/>
    <w:rsid w:val="00206081"/>
    <w:rsid w:val="002128D0"/>
    <w:rsid w:val="00215364"/>
    <w:rsid w:val="0022016F"/>
    <w:rsid w:val="002231C2"/>
    <w:rsid w:val="00224F85"/>
    <w:rsid w:val="00226F34"/>
    <w:rsid w:val="00237218"/>
    <w:rsid w:val="00237AE8"/>
    <w:rsid w:val="00237BDA"/>
    <w:rsid w:val="00261B96"/>
    <w:rsid w:val="00262EF8"/>
    <w:rsid w:val="00265CCE"/>
    <w:rsid w:val="00270FFA"/>
    <w:rsid w:val="0027775D"/>
    <w:rsid w:val="002777E7"/>
    <w:rsid w:val="00280F9E"/>
    <w:rsid w:val="00283A83"/>
    <w:rsid w:val="0028704A"/>
    <w:rsid w:val="00287C95"/>
    <w:rsid w:val="00292D0C"/>
    <w:rsid w:val="00297934"/>
    <w:rsid w:val="002A3F40"/>
    <w:rsid w:val="002A51CF"/>
    <w:rsid w:val="002B017D"/>
    <w:rsid w:val="002B5D84"/>
    <w:rsid w:val="002C1AFA"/>
    <w:rsid w:val="002C53F7"/>
    <w:rsid w:val="002D3920"/>
    <w:rsid w:val="002F5A75"/>
    <w:rsid w:val="00304E99"/>
    <w:rsid w:val="00315B64"/>
    <w:rsid w:val="00325974"/>
    <w:rsid w:val="0034152C"/>
    <w:rsid w:val="00343576"/>
    <w:rsid w:val="00351BE5"/>
    <w:rsid w:val="00356000"/>
    <w:rsid w:val="00356E80"/>
    <w:rsid w:val="00364D6C"/>
    <w:rsid w:val="00373D13"/>
    <w:rsid w:val="003754AF"/>
    <w:rsid w:val="00375869"/>
    <w:rsid w:val="0038229F"/>
    <w:rsid w:val="0038773D"/>
    <w:rsid w:val="00392493"/>
    <w:rsid w:val="00393960"/>
    <w:rsid w:val="003A3684"/>
    <w:rsid w:val="003A40B5"/>
    <w:rsid w:val="003C1D1F"/>
    <w:rsid w:val="003C2B1E"/>
    <w:rsid w:val="003D01D1"/>
    <w:rsid w:val="003D1CE9"/>
    <w:rsid w:val="003E1C2D"/>
    <w:rsid w:val="003E5D4F"/>
    <w:rsid w:val="003F5979"/>
    <w:rsid w:val="003F5F55"/>
    <w:rsid w:val="00402C32"/>
    <w:rsid w:val="00404A14"/>
    <w:rsid w:val="0041143A"/>
    <w:rsid w:val="004126E3"/>
    <w:rsid w:val="00412E71"/>
    <w:rsid w:val="00425420"/>
    <w:rsid w:val="00433040"/>
    <w:rsid w:val="00433286"/>
    <w:rsid w:val="0043716B"/>
    <w:rsid w:val="00444E88"/>
    <w:rsid w:val="00450577"/>
    <w:rsid w:val="00451C96"/>
    <w:rsid w:val="00482348"/>
    <w:rsid w:val="00484454"/>
    <w:rsid w:val="0048450D"/>
    <w:rsid w:val="0048560B"/>
    <w:rsid w:val="00492398"/>
    <w:rsid w:val="00497D85"/>
    <w:rsid w:val="004A2F77"/>
    <w:rsid w:val="004A3BA6"/>
    <w:rsid w:val="004A6DC7"/>
    <w:rsid w:val="004B057E"/>
    <w:rsid w:val="004B1D67"/>
    <w:rsid w:val="004C0AEF"/>
    <w:rsid w:val="004D21EF"/>
    <w:rsid w:val="004D2B2F"/>
    <w:rsid w:val="004E04A4"/>
    <w:rsid w:val="004F0451"/>
    <w:rsid w:val="004F1426"/>
    <w:rsid w:val="004F243E"/>
    <w:rsid w:val="004F28A2"/>
    <w:rsid w:val="004F4757"/>
    <w:rsid w:val="00502154"/>
    <w:rsid w:val="00502D34"/>
    <w:rsid w:val="00502D8D"/>
    <w:rsid w:val="0050379A"/>
    <w:rsid w:val="00504700"/>
    <w:rsid w:val="00513649"/>
    <w:rsid w:val="0051590E"/>
    <w:rsid w:val="005167A0"/>
    <w:rsid w:val="00517C13"/>
    <w:rsid w:val="00524907"/>
    <w:rsid w:val="0052505E"/>
    <w:rsid w:val="00527FCA"/>
    <w:rsid w:val="00534797"/>
    <w:rsid w:val="00535639"/>
    <w:rsid w:val="005357D0"/>
    <w:rsid w:val="00537B81"/>
    <w:rsid w:val="005410CC"/>
    <w:rsid w:val="0055325C"/>
    <w:rsid w:val="0055418E"/>
    <w:rsid w:val="00560452"/>
    <w:rsid w:val="00570C5F"/>
    <w:rsid w:val="00572A99"/>
    <w:rsid w:val="00582A11"/>
    <w:rsid w:val="00583FD9"/>
    <w:rsid w:val="00586762"/>
    <w:rsid w:val="005901D0"/>
    <w:rsid w:val="00592468"/>
    <w:rsid w:val="005A1B08"/>
    <w:rsid w:val="005A5DE3"/>
    <w:rsid w:val="005A69D5"/>
    <w:rsid w:val="005B337E"/>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4FBD"/>
    <w:rsid w:val="00636994"/>
    <w:rsid w:val="00641654"/>
    <w:rsid w:val="006437F8"/>
    <w:rsid w:val="00643899"/>
    <w:rsid w:val="0064613E"/>
    <w:rsid w:val="00653E5C"/>
    <w:rsid w:val="0065552A"/>
    <w:rsid w:val="00680B9A"/>
    <w:rsid w:val="006829CC"/>
    <w:rsid w:val="006857CC"/>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37653"/>
    <w:rsid w:val="00742ACA"/>
    <w:rsid w:val="00746ABC"/>
    <w:rsid w:val="00753ED7"/>
    <w:rsid w:val="00755819"/>
    <w:rsid w:val="00756BA6"/>
    <w:rsid w:val="00756BE8"/>
    <w:rsid w:val="007620A9"/>
    <w:rsid w:val="00770B3D"/>
    <w:rsid w:val="00771B1E"/>
    <w:rsid w:val="00772431"/>
    <w:rsid w:val="00773BE2"/>
    <w:rsid w:val="00775DC7"/>
    <w:rsid w:val="00785DA1"/>
    <w:rsid w:val="00786B80"/>
    <w:rsid w:val="00787022"/>
    <w:rsid w:val="00787075"/>
    <w:rsid w:val="007A5185"/>
    <w:rsid w:val="007A5380"/>
    <w:rsid w:val="007A5EAC"/>
    <w:rsid w:val="007B0759"/>
    <w:rsid w:val="007B352E"/>
    <w:rsid w:val="007B3F84"/>
    <w:rsid w:val="007C13EA"/>
    <w:rsid w:val="007C1F0C"/>
    <w:rsid w:val="007D3536"/>
    <w:rsid w:val="007D7E59"/>
    <w:rsid w:val="007E3C32"/>
    <w:rsid w:val="007E729C"/>
    <w:rsid w:val="00802B9D"/>
    <w:rsid w:val="00802F65"/>
    <w:rsid w:val="00810EC8"/>
    <w:rsid w:val="00821479"/>
    <w:rsid w:val="00827124"/>
    <w:rsid w:val="008302A2"/>
    <w:rsid w:val="00833EB4"/>
    <w:rsid w:val="00834F6F"/>
    <w:rsid w:val="0084613C"/>
    <w:rsid w:val="00866F62"/>
    <w:rsid w:val="00873A21"/>
    <w:rsid w:val="008801BD"/>
    <w:rsid w:val="00884F3D"/>
    <w:rsid w:val="00886B9B"/>
    <w:rsid w:val="008A0843"/>
    <w:rsid w:val="008A5E7D"/>
    <w:rsid w:val="008A6669"/>
    <w:rsid w:val="008A787C"/>
    <w:rsid w:val="008B4E37"/>
    <w:rsid w:val="008B63C9"/>
    <w:rsid w:val="008C40A2"/>
    <w:rsid w:val="008D1C18"/>
    <w:rsid w:val="008D7FD2"/>
    <w:rsid w:val="008E2943"/>
    <w:rsid w:val="008E5459"/>
    <w:rsid w:val="008F0B8D"/>
    <w:rsid w:val="009056D1"/>
    <w:rsid w:val="00906949"/>
    <w:rsid w:val="00911527"/>
    <w:rsid w:val="00920D2D"/>
    <w:rsid w:val="009230D5"/>
    <w:rsid w:val="00926DD9"/>
    <w:rsid w:val="00932E1A"/>
    <w:rsid w:val="0093378C"/>
    <w:rsid w:val="00950438"/>
    <w:rsid w:val="00950F11"/>
    <w:rsid w:val="009510F1"/>
    <w:rsid w:val="0095554D"/>
    <w:rsid w:val="00964051"/>
    <w:rsid w:val="00964C48"/>
    <w:rsid w:val="009811E5"/>
    <w:rsid w:val="00991FD0"/>
    <w:rsid w:val="00993C4D"/>
    <w:rsid w:val="00994190"/>
    <w:rsid w:val="00995AE3"/>
    <w:rsid w:val="009A5F73"/>
    <w:rsid w:val="009B42B8"/>
    <w:rsid w:val="009C17D4"/>
    <w:rsid w:val="009C2111"/>
    <w:rsid w:val="009C2746"/>
    <w:rsid w:val="009C5337"/>
    <w:rsid w:val="009C7679"/>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36D74"/>
    <w:rsid w:val="00A41CE6"/>
    <w:rsid w:val="00A4253B"/>
    <w:rsid w:val="00A44B8B"/>
    <w:rsid w:val="00A45D6D"/>
    <w:rsid w:val="00A46BD7"/>
    <w:rsid w:val="00A472A7"/>
    <w:rsid w:val="00A5393F"/>
    <w:rsid w:val="00A57986"/>
    <w:rsid w:val="00A57C65"/>
    <w:rsid w:val="00A608FE"/>
    <w:rsid w:val="00A621CC"/>
    <w:rsid w:val="00A64BCE"/>
    <w:rsid w:val="00A819C3"/>
    <w:rsid w:val="00A9026F"/>
    <w:rsid w:val="00A921A1"/>
    <w:rsid w:val="00A97D43"/>
    <w:rsid w:val="00AA1453"/>
    <w:rsid w:val="00AA15CC"/>
    <w:rsid w:val="00AA1858"/>
    <w:rsid w:val="00AC3993"/>
    <w:rsid w:val="00AC52D3"/>
    <w:rsid w:val="00AC6556"/>
    <w:rsid w:val="00AD1F51"/>
    <w:rsid w:val="00AD2866"/>
    <w:rsid w:val="00AE3149"/>
    <w:rsid w:val="00AE5860"/>
    <w:rsid w:val="00AE6116"/>
    <w:rsid w:val="00AF0CE5"/>
    <w:rsid w:val="00AF24D9"/>
    <w:rsid w:val="00AF39C7"/>
    <w:rsid w:val="00AF46D0"/>
    <w:rsid w:val="00B05660"/>
    <w:rsid w:val="00B0589D"/>
    <w:rsid w:val="00B059FC"/>
    <w:rsid w:val="00B133F7"/>
    <w:rsid w:val="00B346B5"/>
    <w:rsid w:val="00B35FF9"/>
    <w:rsid w:val="00B41D05"/>
    <w:rsid w:val="00B53227"/>
    <w:rsid w:val="00B5384E"/>
    <w:rsid w:val="00B65386"/>
    <w:rsid w:val="00B7341D"/>
    <w:rsid w:val="00B7638F"/>
    <w:rsid w:val="00B930E0"/>
    <w:rsid w:val="00B93AE6"/>
    <w:rsid w:val="00BA462F"/>
    <w:rsid w:val="00BC1FA8"/>
    <w:rsid w:val="00BD2688"/>
    <w:rsid w:val="00BD2FDA"/>
    <w:rsid w:val="00BD747E"/>
    <w:rsid w:val="00BE158A"/>
    <w:rsid w:val="00BE6225"/>
    <w:rsid w:val="00BE6A91"/>
    <w:rsid w:val="00BE6BFB"/>
    <w:rsid w:val="00BF41C3"/>
    <w:rsid w:val="00C0386C"/>
    <w:rsid w:val="00C04DE7"/>
    <w:rsid w:val="00C05992"/>
    <w:rsid w:val="00C14F72"/>
    <w:rsid w:val="00C2291A"/>
    <w:rsid w:val="00C2460B"/>
    <w:rsid w:val="00C30BE8"/>
    <w:rsid w:val="00C31ED1"/>
    <w:rsid w:val="00C42EF7"/>
    <w:rsid w:val="00C43475"/>
    <w:rsid w:val="00C43A17"/>
    <w:rsid w:val="00C46B48"/>
    <w:rsid w:val="00C52D9C"/>
    <w:rsid w:val="00C57D64"/>
    <w:rsid w:val="00C60148"/>
    <w:rsid w:val="00C60494"/>
    <w:rsid w:val="00C61B09"/>
    <w:rsid w:val="00C67A14"/>
    <w:rsid w:val="00C73E05"/>
    <w:rsid w:val="00C750B3"/>
    <w:rsid w:val="00C815F6"/>
    <w:rsid w:val="00C82306"/>
    <w:rsid w:val="00C8486F"/>
    <w:rsid w:val="00C85703"/>
    <w:rsid w:val="00C879F9"/>
    <w:rsid w:val="00C90499"/>
    <w:rsid w:val="00C923A0"/>
    <w:rsid w:val="00C9677D"/>
    <w:rsid w:val="00CA00F0"/>
    <w:rsid w:val="00CA4ECF"/>
    <w:rsid w:val="00CB31A2"/>
    <w:rsid w:val="00CB7691"/>
    <w:rsid w:val="00CC4DFA"/>
    <w:rsid w:val="00CD0419"/>
    <w:rsid w:val="00CD16D1"/>
    <w:rsid w:val="00CD78B8"/>
    <w:rsid w:val="00CE1B8D"/>
    <w:rsid w:val="00CE271D"/>
    <w:rsid w:val="00CE62E2"/>
    <w:rsid w:val="00CE6617"/>
    <w:rsid w:val="00CF1576"/>
    <w:rsid w:val="00CF4E8C"/>
    <w:rsid w:val="00CF66AF"/>
    <w:rsid w:val="00D02029"/>
    <w:rsid w:val="00D0215A"/>
    <w:rsid w:val="00D12942"/>
    <w:rsid w:val="00D15C6A"/>
    <w:rsid w:val="00D23512"/>
    <w:rsid w:val="00D25054"/>
    <w:rsid w:val="00D26BBE"/>
    <w:rsid w:val="00D31D80"/>
    <w:rsid w:val="00D33D3C"/>
    <w:rsid w:val="00D349EE"/>
    <w:rsid w:val="00D36C72"/>
    <w:rsid w:val="00D43D7C"/>
    <w:rsid w:val="00D4636C"/>
    <w:rsid w:val="00D56CF3"/>
    <w:rsid w:val="00D7087A"/>
    <w:rsid w:val="00D70AA3"/>
    <w:rsid w:val="00D71934"/>
    <w:rsid w:val="00D72039"/>
    <w:rsid w:val="00D7235D"/>
    <w:rsid w:val="00D73583"/>
    <w:rsid w:val="00D84127"/>
    <w:rsid w:val="00D90E9B"/>
    <w:rsid w:val="00D9415D"/>
    <w:rsid w:val="00DA5E6F"/>
    <w:rsid w:val="00DB2B3A"/>
    <w:rsid w:val="00DB4AB1"/>
    <w:rsid w:val="00DB6D35"/>
    <w:rsid w:val="00DC6552"/>
    <w:rsid w:val="00DC6917"/>
    <w:rsid w:val="00DD1110"/>
    <w:rsid w:val="00DE7EFC"/>
    <w:rsid w:val="00DF6CE4"/>
    <w:rsid w:val="00E1602C"/>
    <w:rsid w:val="00E16981"/>
    <w:rsid w:val="00E2494C"/>
    <w:rsid w:val="00E3112C"/>
    <w:rsid w:val="00E32A43"/>
    <w:rsid w:val="00E33847"/>
    <w:rsid w:val="00E3581B"/>
    <w:rsid w:val="00E423D8"/>
    <w:rsid w:val="00E445F1"/>
    <w:rsid w:val="00E46390"/>
    <w:rsid w:val="00E47D3E"/>
    <w:rsid w:val="00E50352"/>
    <w:rsid w:val="00E528E6"/>
    <w:rsid w:val="00E639D5"/>
    <w:rsid w:val="00E645D1"/>
    <w:rsid w:val="00E70A06"/>
    <w:rsid w:val="00E72A17"/>
    <w:rsid w:val="00E76745"/>
    <w:rsid w:val="00E77B4A"/>
    <w:rsid w:val="00E850F5"/>
    <w:rsid w:val="00E85F5F"/>
    <w:rsid w:val="00E8647A"/>
    <w:rsid w:val="00E86B46"/>
    <w:rsid w:val="00E873BF"/>
    <w:rsid w:val="00E91351"/>
    <w:rsid w:val="00E979D9"/>
    <w:rsid w:val="00EB12D8"/>
    <w:rsid w:val="00EB61F9"/>
    <w:rsid w:val="00EC12C6"/>
    <w:rsid w:val="00ED2A3E"/>
    <w:rsid w:val="00ED48C8"/>
    <w:rsid w:val="00ED7794"/>
    <w:rsid w:val="00EF1C24"/>
    <w:rsid w:val="00EF3BB3"/>
    <w:rsid w:val="00EF3C73"/>
    <w:rsid w:val="00F04222"/>
    <w:rsid w:val="00F04851"/>
    <w:rsid w:val="00F13B82"/>
    <w:rsid w:val="00F163C0"/>
    <w:rsid w:val="00F2662C"/>
    <w:rsid w:val="00F36649"/>
    <w:rsid w:val="00F37D2B"/>
    <w:rsid w:val="00F40677"/>
    <w:rsid w:val="00F532F0"/>
    <w:rsid w:val="00F64898"/>
    <w:rsid w:val="00F71481"/>
    <w:rsid w:val="00F718B4"/>
    <w:rsid w:val="00F73B47"/>
    <w:rsid w:val="00F76043"/>
    <w:rsid w:val="00F8135A"/>
    <w:rsid w:val="00F81AF5"/>
    <w:rsid w:val="00F859FE"/>
    <w:rsid w:val="00F91C61"/>
    <w:rsid w:val="00F92917"/>
    <w:rsid w:val="00F93B1D"/>
    <w:rsid w:val="00F93D91"/>
    <w:rsid w:val="00FA1C54"/>
    <w:rsid w:val="00FA202E"/>
    <w:rsid w:val="00FA43D5"/>
    <w:rsid w:val="00FB1E9C"/>
    <w:rsid w:val="00FB73A8"/>
    <w:rsid w:val="00FB7FBF"/>
    <w:rsid w:val="00FC1BB9"/>
    <w:rsid w:val="00FC39EE"/>
    <w:rsid w:val="00FC4082"/>
    <w:rsid w:val="00FC462D"/>
    <w:rsid w:val="00FC6391"/>
    <w:rsid w:val="00FD1D36"/>
    <w:rsid w:val="00FE6120"/>
    <w:rsid w:val="00FE77D4"/>
    <w:rsid w:val="00FF0E3C"/>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2019-10-11T14:05:00Z</cp:lastPrinted>
  <dcterms:created xsi:type="dcterms:W3CDTF">2019-11-15T08:00:00Z</dcterms:created>
  <dcterms:modified xsi:type="dcterms:W3CDTF">2019-11-19T13:52:00Z</dcterms:modified>
</cp:coreProperties>
</file>