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27" w:rsidRPr="00C45783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 w:rsidRPr="00C45783">
        <w:rPr>
          <w:rFonts w:ascii="LTUnivers 330 BasicLight" w:hAnsi="LTUnivers 330 BasicLight" w:cs="Arial"/>
          <w:color w:val="000000" w:themeColor="text1"/>
        </w:rPr>
        <w:t>Informacja prasowa</w:t>
      </w:r>
    </w:p>
    <w:p w:rsidR="00344927" w:rsidRPr="00371A5C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i/>
          <w:color w:val="000000" w:themeColor="text1"/>
        </w:rPr>
      </w:pPr>
    </w:p>
    <w:p w:rsidR="00344927" w:rsidRPr="00C45783" w:rsidRDefault="008474E4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>
        <w:rPr>
          <w:rFonts w:ascii="LTUnivers 330 BasicLight" w:hAnsi="LTUnivers 330 BasicLight" w:cs="Arial"/>
          <w:color w:val="000000" w:themeColor="text1"/>
        </w:rPr>
        <w:t>14 sierpnia</w:t>
      </w:r>
      <w:r w:rsidR="00344927" w:rsidRPr="00C45783">
        <w:rPr>
          <w:rFonts w:ascii="LTUnivers 330 BasicLight" w:hAnsi="LTUnivers 330 BasicLight" w:cs="Arial"/>
          <w:color w:val="000000" w:themeColor="text1"/>
        </w:rPr>
        <w:t xml:space="preserve"> 2019</w:t>
      </w:r>
      <w:r w:rsidR="003F0BA8">
        <w:rPr>
          <w:rFonts w:ascii="LTUnivers 330 BasicLight" w:hAnsi="LTUnivers 330 BasicLight" w:cs="Arial"/>
          <w:color w:val="000000" w:themeColor="text1"/>
        </w:rPr>
        <w:t xml:space="preserve"> r.</w:t>
      </w:r>
    </w:p>
    <w:p w:rsidR="00344927" w:rsidRPr="00C45783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8474E4" w:rsidRPr="00583239" w:rsidRDefault="008474E4" w:rsidP="008474E4">
      <w:pPr>
        <w:spacing w:line="276" w:lineRule="auto"/>
        <w:jc w:val="both"/>
        <w:rPr>
          <w:rFonts w:ascii="LTUnivers 330 BasicLight" w:hAnsi="LTUnivers 330 BasicLight"/>
          <w:color w:val="000000" w:themeColor="text1"/>
          <w:sz w:val="20"/>
          <w:szCs w:val="20"/>
        </w:rPr>
      </w:pPr>
    </w:p>
    <w:p w:rsidR="008474E4" w:rsidRPr="00583239" w:rsidRDefault="008474E4" w:rsidP="008474E4">
      <w:pPr>
        <w:spacing w:line="276" w:lineRule="auto"/>
        <w:jc w:val="both"/>
        <w:rPr>
          <w:rFonts w:ascii="LTUnivers 330 BasicLight" w:hAnsi="LTUnivers 330 BasicLight"/>
          <w:b/>
          <w:color w:val="000000" w:themeColor="text1"/>
          <w:sz w:val="20"/>
          <w:szCs w:val="20"/>
        </w:rPr>
      </w:pPr>
      <w:r w:rsidRPr="00583239">
        <w:rPr>
          <w:rFonts w:ascii="LTUnivers 330 BasicLight" w:hAnsi="LTUnivers 330 BasicLight"/>
          <w:b/>
          <w:color w:val="000000" w:themeColor="text1"/>
          <w:sz w:val="20"/>
          <w:szCs w:val="20"/>
        </w:rPr>
        <w:t xml:space="preserve">Konkurs </w:t>
      </w:r>
      <w:r w:rsidR="00341ADD">
        <w:rPr>
          <w:rFonts w:ascii="LTUnivers 330 BasicLight" w:hAnsi="LTUnivers 330 BasicLight"/>
          <w:b/>
          <w:color w:val="000000" w:themeColor="text1"/>
          <w:sz w:val="20"/>
          <w:szCs w:val="20"/>
        </w:rPr>
        <w:t>i kampania Roto i Petecki – Dbamodom.pl</w:t>
      </w:r>
    </w:p>
    <w:p w:rsidR="008474E4" w:rsidRPr="008474E4" w:rsidRDefault="008474E4" w:rsidP="008474E4">
      <w:pPr>
        <w:pStyle w:val="NormalnyWeb"/>
        <w:shd w:val="clear" w:color="auto" w:fill="FFFFFF"/>
        <w:spacing w:line="276" w:lineRule="auto"/>
        <w:jc w:val="both"/>
        <w:rPr>
          <w:rFonts w:ascii="LTUnivers 330 BasicLight" w:hAnsi="LTUnivers 330 BasicLight" w:cs="Helvetica"/>
          <w:b/>
          <w:color w:val="000000" w:themeColor="text1"/>
          <w:sz w:val="20"/>
          <w:szCs w:val="20"/>
        </w:rPr>
      </w:pPr>
      <w:r w:rsidRPr="008474E4">
        <w:rPr>
          <w:rFonts w:ascii="LTUnivers 330 BasicLight" w:hAnsi="LTUnivers 330 BasicLight"/>
          <w:b/>
          <w:color w:val="000000" w:themeColor="text1"/>
          <w:sz w:val="20"/>
          <w:szCs w:val="20"/>
        </w:rPr>
        <w:t xml:space="preserve">Jeszcze przez 2 tygodnie osoby </w:t>
      </w:r>
      <w:r w:rsidRPr="008474E4">
        <w:rPr>
          <w:rFonts w:ascii="LTUnivers 330 BasicLight" w:hAnsi="LTUnivers 330 BasicLight" w:cs="Helvetica"/>
          <w:b/>
          <w:color w:val="000000" w:themeColor="text1"/>
          <w:sz w:val="20"/>
          <w:szCs w:val="20"/>
        </w:rPr>
        <w:t xml:space="preserve">zainteresowane budową domu, planujące zmianę aranżacji przestrzeni mieszkalnej i nowościami w segmencie stolarki mogą wziąć udział w konkursie na stronie </w:t>
      </w:r>
      <w:hyperlink r:id="rId8" w:history="1">
        <w:r w:rsidRPr="008474E4">
          <w:rPr>
            <w:rStyle w:val="Hipercze"/>
            <w:rFonts w:ascii="LTUnivers 330 BasicLight" w:eastAsiaTheme="majorEastAsia" w:hAnsi="LTUnivers 330 BasicLight"/>
            <w:b/>
            <w:sz w:val="20"/>
            <w:szCs w:val="20"/>
          </w:rPr>
          <w:t>www.dbamodom.pl</w:t>
        </w:r>
      </w:hyperlink>
      <w:r w:rsidRPr="008474E4">
        <w:rPr>
          <w:rFonts w:ascii="LTUnivers 330 BasicLight" w:eastAsiaTheme="majorEastAsia" w:hAnsi="LTUnivers 330 BasicLight"/>
          <w:b/>
          <w:sz w:val="20"/>
          <w:szCs w:val="20"/>
        </w:rPr>
        <w:t xml:space="preserve">. </w:t>
      </w:r>
      <w:r w:rsidRPr="008474E4">
        <w:rPr>
          <w:rFonts w:ascii="LTUnivers 330 BasicLight" w:hAnsi="LTUnivers 330 BasicLight" w:cs="Helvetica"/>
          <w:b/>
          <w:color w:val="000000" w:themeColor="text1"/>
          <w:sz w:val="20"/>
          <w:szCs w:val="20"/>
        </w:rPr>
        <w:t>Roto Frank Okucia Budowlane jest partnerem projektu, a organizatorem i prowadzącym firma Petecki.</w:t>
      </w:r>
    </w:p>
    <w:p w:rsidR="008474E4" w:rsidRPr="00583239" w:rsidRDefault="008474E4" w:rsidP="008474E4">
      <w:pPr>
        <w:pStyle w:val="NormalnyWeb"/>
        <w:shd w:val="clear" w:color="auto" w:fill="FFFFFF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20"/>
          <w:szCs w:val="20"/>
        </w:rPr>
      </w:pPr>
      <w:r w:rsidRPr="00583239">
        <w:rPr>
          <w:rFonts w:ascii="LTUnivers 330 BasicLight" w:hAnsi="LTUnivers 330 BasicLight" w:cs="Helvetica"/>
          <w:color w:val="000000" w:themeColor="text1"/>
          <w:sz w:val="20"/>
          <w:szCs w:val="20"/>
        </w:rPr>
        <w:t xml:space="preserve">Ideą konkursu jest promocja strony </w:t>
      </w:r>
      <w:hyperlink r:id="rId9" w:history="1">
        <w:r w:rsidRPr="00583239">
          <w:rPr>
            <w:rStyle w:val="Hipercze"/>
            <w:rFonts w:ascii="LTUnivers 330 BasicLight" w:eastAsiaTheme="majorEastAsia" w:hAnsi="LTUnivers 330 BasicLight"/>
            <w:sz w:val="20"/>
            <w:szCs w:val="20"/>
          </w:rPr>
          <w:t>www.dbamodom.pl</w:t>
        </w:r>
      </w:hyperlink>
      <w:r w:rsidRPr="00583239">
        <w:rPr>
          <w:rFonts w:ascii="LTUnivers 330 BasicLight" w:hAnsi="LTUnivers 330 BasicLight" w:cs="Helvetica"/>
          <w:color w:val="000000" w:themeColor="text1"/>
          <w:sz w:val="20"/>
          <w:szCs w:val="20"/>
        </w:rPr>
        <w:t xml:space="preserve"> i informowanie potencjalnych klientów o</w:t>
      </w:r>
      <w:r>
        <w:rPr>
          <w:rFonts w:ascii="LTUnivers 330 BasicLight" w:hAnsi="LTUnivers 330 BasicLight" w:cs="Helvetica"/>
          <w:color w:val="000000" w:themeColor="text1"/>
          <w:sz w:val="20"/>
          <w:szCs w:val="20"/>
        </w:rPr>
        <w:t> </w:t>
      </w:r>
      <w:r w:rsidRPr="00583239">
        <w:rPr>
          <w:rFonts w:ascii="LTUnivers 330 BasicLight" w:hAnsi="LTUnivers 330 BasicLight" w:cs="Helvetica"/>
          <w:color w:val="000000" w:themeColor="text1"/>
          <w:sz w:val="20"/>
          <w:szCs w:val="20"/>
        </w:rPr>
        <w:t xml:space="preserve">dostępnych nowoczesnych rozwiązaniach okiennych. Uczestnicy zapoznają się z </w:t>
      </w:r>
      <w:r>
        <w:rPr>
          <w:rFonts w:ascii="LTUnivers 330 BasicLight" w:hAnsi="LTUnivers 330 BasicLight" w:cs="Helvetica"/>
          <w:color w:val="000000" w:themeColor="text1"/>
          <w:sz w:val="20"/>
          <w:szCs w:val="20"/>
        </w:rPr>
        <w:t xml:space="preserve">możliwymi </w:t>
      </w:r>
      <w:r w:rsidRPr="00583239">
        <w:rPr>
          <w:rFonts w:ascii="LTUnivers 330 BasicLight" w:hAnsi="LTUnivers 330 BasicLight" w:cs="Helvetica"/>
          <w:color w:val="000000" w:themeColor="text1"/>
          <w:sz w:val="20"/>
          <w:szCs w:val="20"/>
        </w:rPr>
        <w:t>funkcj</w:t>
      </w:r>
      <w:r>
        <w:rPr>
          <w:rFonts w:ascii="LTUnivers 330 BasicLight" w:hAnsi="LTUnivers 330 BasicLight" w:cs="Helvetica"/>
          <w:color w:val="000000" w:themeColor="text1"/>
          <w:sz w:val="20"/>
          <w:szCs w:val="20"/>
        </w:rPr>
        <w:t xml:space="preserve">ami </w:t>
      </w:r>
      <w:r>
        <w:rPr>
          <w:rFonts w:ascii="LTUnivers 330 BasicLight" w:hAnsi="LTUnivers 330 BasicLight" w:cs="Helvetica"/>
          <w:color w:val="000000" w:themeColor="text1"/>
          <w:sz w:val="20"/>
          <w:szCs w:val="20"/>
        </w:rPr>
        <w:t>komfortowych</w:t>
      </w:r>
      <w:r w:rsidRPr="00583239">
        <w:rPr>
          <w:rFonts w:ascii="LTUnivers 330 BasicLight" w:hAnsi="LTUnivers 330 BasicLight" w:cs="Helvetica"/>
          <w:color w:val="000000" w:themeColor="text1"/>
          <w:sz w:val="20"/>
          <w:szCs w:val="20"/>
        </w:rPr>
        <w:t xml:space="preserve"> okien i okuć Roto, w tym Roto Patio Inowa, Roto Designo, klamki Roto Swing, czy zaczepów antywyważeniowych. Następnie biorą udział w quizie wiedzy z obszaru prezentowanych rozwiązań. Na zwycięzców czekają nagrody</w:t>
      </w:r>
      <w:r>
        <w:rPr>
          <w:rFonts w:ascii="LTUnivers 330 BasicLight" w:hAnsi="LTUnivers 330 BasicLight" w:cs="Helvetica"/>
          <w:color w:val="000000" w:themeColor="text1"/>
          <w:sz w:val="20"/>
          <w:szCs w:val="20"/>
        </w:rPr>
        <w:t xml:space="preserve">: </w:t>
      </w:r>
      <w:r w:rsidRPr="00583239">
        <w:rPr>
          <w:rFonts w:ascii="LTUnivers 330 BasicLight" w:hAnsi="LTUnivers 330 BasicLight" w:cs="Arial"/>
          <w:color w:val="000000" w:themeColor="text1"/>
          <w:sz w:val="20"/>
          <w:szCs w:val="20"/>
        </w:rPr>
        <w:t>laptop ASUS, rower Le Grand Madison, czy myjka wysokociśnieniowa.</w:t>
      </w:r>
    </w:p>
    <w:p w:rsidR="008474E4" w:rsidRDefault="008474E4" w:rsidP="008474E4">
      <w:pPr>
        <w:pStyle w:val="NormalnyWeb"/>
        <w:shd w:val="clear" w:color="auto" w:fill="FFFFFF"/>
        <w:spacing w:line="276" w:lineRule="auto"/>
        <w:jc w:val="both"/>
        <w:rPr>
          <w:rFonts w:ascii="LTUnivers 330 BasicLight" w:hAnsi="LTUnivers 330 BasicLight" w:cs="Helv"/>
          <w:color w:val="000000" w:themeColor="text1"/>
          <w:sz w:val="20"/>
          <w:szCs w:val="20"/>
        </w:rPr>
      </w:pPr>
      <w:r>
        <w:rPr>
          <w:rFonts w:ascii="LTUnivers 330 BasicLight" w:hAnsi="LTUnivers 330 BasicLight" w:cs="Helvetica"/>
          <w:color w:val="000000" w:themeColor="text1"/>
          <w:sz w:val="20"/>
          <w:szCs w:val="20"/>
        </w:rPr>
        <w:t>E</w:t>
      </w:r>
      <w:r w:rsidRPr="00583239">
        <w:rPr>
          <w:rFonts w:ascii="LTUnivers 330 BasicLight" w:hAnsi="LTUnivers 330 BasicLight" w:cs="Helvetica"/>
          <w:color w:val="000000" w:themeColor="text1"/>
          <w:sz w:val="20"/>
          <w:szCs w:val="20"/>
        </w:rPr>
        <w:t>lementem p</w:t>
      </w:r>
      <w:r>
        <w:rPr>
          <w:rFonts w:ascii="LTUnivers 330 BasicLight" w:hAnsi="LTUnivers 330 BasicLight" w:cs="Helvetica"/>
          <w:color w:val="000000" w:themeColor="text1"/>
          <w:sz w:val="20"/>
          <w:szCs w:val="20"/>
        </w:rPr>
        <w:t>rojektu</w:t>
      </w:r>
      <w:r w:rsidRPr="00583239">
        <w:rPr>
          <w:rFonts w:ascii="LTUnivers 330 BasicLight" w:hAnsi="LTUnivers 330 BasicLight" w:cs="Helvetica"/>
          <w:color w:val="000000" w:themeColor="text1"/>
          <w:sz w:val="20"/>
          <w:szCs w:val="20"/>
        </w:rPr>
        <w:t xml:space="preserve"> jest internetowa kampania reklamowa, promująca konkurs i stronę oraz marki Roto i Petecki. Działania obejmują reklamy google ads, banery na stronach </w:t>
      </w:r>
      <w:r w:rsidRPr="00583239">
        <w:rPr>
          <w:rFonts w:ascii="LTUnivers 330 BasicLight" w:hAnsi="LTUnivers 330 BasicLight" w:cs="Helv"/>
          <w:color w:val="000000" w:themeColor="text1"/>
          <w:sz w:val="20"/>
          <w:szCs w:val="20"/>
        </w:rPr>
        <w:t>tematycznych o</w:t>
      </w:r>
      <w:r>
        <w:rPr>
          <w:rFonts w:ascii="LTUnivers 330 BasicLight" w:hAnsi="LTUnivers 330 BasicLight" w:cs="Helv"/>
          <w:color w:val="000000" w:themeColor="text1"/>
          <w:sz w:val="20"/>
          <w:szCs w:val="20"/>
        </w:rPr>
        <w:t> </w:t>
      </w:r>
      <w:r w:rsidRPr="00583239">
        <w:rPr>
          <w:rFonts w:ascii="LTUnivers 330 BasicLight" w:hAnsi="LTUnivers 330 BasicLight" w:cs="Helv"/>
          <w:color w:val="000000" w:themeColor="text1"/>
          <w:sz w:val="20"/>
          <w:szCs w:val="20"/>
        </w:rPr>
        <w:t xml:space="preserve">budownictwie/wnętrzach, marketing śledzący (remarketing) na innych stronach oraz promocję filmu Roto NX. </w:t>
      </w:r>
    </w:p>
    <w:p w:rsidR="008474E4" w:rsidRPr="00F9709D" w:rsidRDefault="008474E4" w:rsidP="008474E4">
      <w:pPr>
        <w:pStyle w:val="NormalnyWeb"/>
        <w:shd w:val="clear" w:color="auto" w:fill="FFFFFF"/>
        <w:spacing w:line="276" w:lineRule="auto"/>
        <w:jc w:val="both"/>
        <w:rPr>
          <w:rFonts w:ascii="LTUnivers 330 BasicLight" w:hAnsi="LTUnivers 330 BasicLight" w:cs="Helv"/>
          <w:b/>
          <w:color w:val="000000" w:themeColor="text1"/>
          <w:sz w:val="20"/>
          <w:szCs w:val="20"/>
        </w:rPr>
      </w:pPr>
      <w:r>
        <w:rPr>
          <w:rFonts w:ascii="LTUnivers 330 BasicLight" w:hAnsi="LTUnivers 330 BasicLight" w:cs="Helv"/>
          <w:b/>
          <w:color w:val="000000" w:themeColor="text1"/>
          <w:sz w:val="20"/>
          <w:szCs w:val="20"/>
        </w:rPr>
        <w:t>F</w:t>
      </w:r>
      <w:r w:rsidRPr="00F9709D">
        <w:rPr>
          <w:rFonts w:ascii="LTUnivers 330 BasicLight" w:hAnsi="LTUnivers 330 BasicLight" w:cs="Helv"/>
          <w:b/>
          <w:color w:val="000000" w:themeColor="text1"/>
          <w:sz w:val="20"/>
          <w:szCs w:val="20"/>
        </w:rPr>
        <w:t>ilm Roto NX</w:t>
      </w:r>
      <w:r>
        <w:rPr>
          <w:rFonts w:ascii="LTUnivers 330 BasicLight" w:hAnsi="LTUnivers 330 BasicLight" w:cs="Helv"/>
          <w:b/>
          <w:color w:val="000000" w:themeColor="text1"/>
          <w:sz w:val="20"/>
          <w:szCs w:val="20"/>
        </w:rPr>
        <w:t xml:space="preserve"> – ponad 28 tysięcy odtworzeń</w:t>
      </w:r>
      <w:r w:rsidR="00341ADD">
        <w:rPr>
          <w:rFonts w:ascii="LTUnivers 330 BasicLight" w:hAnsi="LTUnivers 330 BasicLight" w:cs="Helv"/>
          <w:b/>
          <w:color w:val="000000" w:themeColor="text1"/>
          <w:sz w:val="20"/>
          <w:szCs w:val="20"/>
        </w:rPr>
        <w:t>!</w:t>
      </w:r>
    </w:p>
    <w:p w:rsidR="008474E4" w:rsidRPr="00583239" w:rsidRDefault="008474E4" w:rsidP="008474E4">
      <w:pPr>
        <w:spacing w:line="276" w:lineRule="auto"/>
        <w:jc w:val="both"/>
        <w:rPr>
          <w:rFonts w:ascii="LTUnivers 330 BasicLight" w:hAnsi="LTUnivers 330 BasicLight"/>
          <w:color w:val="000000" w:themeColor="text1"/>
          <w:sz w:val="20"/>
          <w:szCs w:val="20"/>
        </w:rPr>
      </w:pPr>
      <w:r w:rsidRPr="00583239">
        <w:rPr>
          <w:rFonts w:ascii="LTUnivers 330 BasicLight" w:hAnsi="LTUnivers 330 BasicLight" w:cs="Helv"/>
          <w:color w:val="000000"/>
          <w:sz w:val="20"/>
          <w:szCs w:val="20"/>
        </w:rPr>
        <w:t>Dla Roto</w:t>
      </w:r>
      <w:r>
        <w:rPr>
          <w:rFonts w:ascii="LTUnivers 330 BasicLight" w:hAnsi="LTUnivers 330 BasicLight" w:cs="Helv"/>
          <w:color w:val="000000"/>
          <w:sz w:val="20"/>
          <w:szCs w:val="20"/>
        </w:rPr>
        <w:t xml:space="preserve"> </w:t>
      </w:r>
      <w:r w:rsidRPr="00583239">
        <w:rPr>
          <w:rFonts w:ascii="LTUnivers 330 BasicLight" w:hAnsi="LTUnivers 330 BasicLight" w:cs="Helv"/>
          <w:color w:val="000000"/>
          <w:sz w:val="20"/>
          <w:szCs w:val="20"/>
        </w:rPr>
        <w:t xml:space="preserve">bardzo pozytywnym wynikiem kampanii jest wyświetlenie filmu </w:t>
      </w:r>
      <w:r w:rsidR="00522A50">
        <w:rPr>
          <w:rFonts w:ascii="LTUnivers 330 BasicLight" w:hAnsi="LTUnivers 330 BasicLight" w:cs="Helv"/>
          <w:color w:val="000000"/>
          <w:sz w:val="20"/>
          <w:szCs w:val="20"/>
        </w:rPr>
        <w:t xml:space="preserve">o </w:t>
      </w:r>
      <w:r w:rsidRPr="00583239">
        <w:rPr>
          <w:rFonts w:ascii="LTUnivers 330 BasicLight" w:hAnsi="LTUnivers 330 BasicLight" w:cs="Helv"/>
          <w:color w:val="000000"/>
          <w:sz w:val="20"/>
          <w:szCs w:val="20"/>
        </w:rPr>
        <w:t xml:space="preserve">Roto NX </w:t>
      </w:r>
      <w:r>
        <w:rPr>
          <w:rFonts w:ascii="LTUnivers 330 BasicLight" w:hAnsi="LTUnivers 330 BasicLight" w:cs="Helv"/>
          <w:color w:val="000000"/>
          <w:sz w:val="20"/>
          <w:szCs w:val="20"/>
        </w:rPr>
        <w:t xml:space="preserve">ponad </w:t>
      </w:r>
      <w:r w:rsidRPr="00583239">
        <w:rPr>
          <w:rFonts w:ascii="LTUnivers 330 BasicLight" w:hAnsi="LTUnivers 330 BasicLight" w:cs="Helv"/>
          <w:color w:val="000000"/>
          <w:sz w:val="20"/>
          <w:szCs w:val="20"/>
        </w:rPr>
        <w:t>28 tysięcy razy</w:t>
      </w:r>
      <w:r>
        <w:rPr>
          <w:rFonts w:ascii="LTUnivers 330 BasicLight" w:hAnsi="LTUnivers 330 BasicLight" w:cs="Helv"/>
          <w:color w:val="000000"/>
          <w:sz w:val="20"/>
          <w:szCs w:val="20"/>
        </w:rPr>
        <w:t>!</w:t>
      </w:r>
      <w:r w:rsidR="00522A50">
        <w:rPr>
          <w:rFonts w:ascii="LTUnivers 330 BasicLight" w:hAnsi="LTUnivers 330 BasicLight" w:cs="Helv"/>
          <w:color w:val="000000"/>
          <w:sz w:val="20"/>
          <w:szCs w:val="20"/>
        </w:rPr>
        <w:t xml:space="preserve"> </w:t>
      </w:r>
      <w:r w:rsidR="0029600D">
        <w:rPr>
          <w:rFonts w:ascii="LTUnivers 330 BasicLight" w:hAnsi="LTUnivers 330 BasicLight" w:cs="Helv"/>
          <w:color w:val="000000"/>
          <w:sz w:val="20"/>
          <w:szCs w:val="20"/>
        </w:rPr>
        <w:t xml:space="preserve">Film dostępny jest na kanale YouTube: </w:t>
      </w:r>
      <w:hyperlink r:id="rId10" w:history="1">
        <w:r w:rsidRPr="00583239">
          <w:rPr>
            <w:rStyle w:val="Hipercze"/>
            <w:rFonts w:ascii="LTUnivers 330 BasicLight" w:hAnsi="LTUnivers 330 BasicLight"/>
            <w:sz w:val="20"/>
            <w:szCs w:val="20"/>
          </w:rPr>
          <w:t>https://www.youtube.com/watch?v=owTpGKGCEXU</w:t>
        </w:r>
      </w:hyperlink>
      <w:r>
        <w:rPr>
          <w:rFonts w:ascii="LTUnivers 330 BasicLight" w:hAnsi="LTUnivers 330 BasicLight"/>
          <w:color w:val="000000" w:themeColor="text1"/>
          <w:sz w:val="20"/>
          <w:szCs w:val="20"/>
        </w:rPr>
        <w:t>.</w:t>
      </w:r>
      <w:r w:rsidRPr="008474E4">
        <w:rPr>
          <w:rFonts w:ascii="LTUnivers 330 BasicLight" w:hAnsi="LTUnivers 330 BasicLight" w:cs="Helv"/>
          <w:color w:val="000000"/>
          <w:sz w:val="20"/>
          <w:szCs w:val="20"/>
        </w:rPr>
        <w:t xml:space="preserve"> </w:t>
      </w:r>
      <w:r w:rsidR="00341ADD">
        <w:rPr>
          <w:rFonts w:ascii="LTUnivers 330 BasicLight" w:hAnsi="LTUnivers 330 BasicLight" w:cs="Helv"/>
          <w:color w:val="000000"/>
          <w:sz w:val="20"/>
          <w:szCs w:val="20"/>
        </w:rPr>
        <w:t>R</w:t>
      </w:r>
      <w:r w:rsidR="00341ADD" w:rsidRPr="00583239">
        <w:rPr>
          <w:rFonts w:ascii="LTUnivers 330 BasicLight" w:hAnsi="LTUnivers 330 BasicLight" w:cs="Helv"/>
          <w:color w:val="000000"/>
          <w:sz w:val="20"/>
          <w:szCs w:val="20"/>
        </w:rPr>
        <w:t xml:space="preserve">ezultat na zakończenie kampanii </w:t>
      </w:r>
      <w:r w:rsidR="00341ADD">
        <w:rPr>
          <w:rFonts w:ascii="LTUnivers 330 BasicLight" w:hAnsi="LTUnivers 330 BasicLight" w:cs="Helv"/>
          <w:color w:val="000000"/>
          <w:sz w:val="20"/>
          <w:szCs w:val="20"/>
        </w:rPr>
        <w:t>przewiduje</w:t>
      </w:r>
      <w:r w:rsidR="00341ADD" w:rsidRPr="00583239">
        <w:rPr>
          <w:rFonts w:ascii="LTUnivers 330 BasicLight" w:hAnsi="LTUnivers 330 BasicLight" w:cs="Helv"/>
          <w:color w:val="000000"/>
          <w:sz w:val="20"/>
          <w:szCs w:val="20"/>
        </w:rPr>
        <w:t xml:space="preserve"> ok. 30. tysięcy </w:t>
      </w:r>
      <w:r w:rsidR="00341ADD">
        <w:rPr>
          <w:rFonts w:ascii="LTUnivers 330 BasicLight" w:hAnsi="LTUnivers 330 BasicLight" w:cs="Helv"/>
          <w:color w:val="000000"/>
          <w:sz w:val="20"/>
          <w:szCs w:val="20"/>
        </w:rPr>
        <w:t>odtworzeń.</w:t>
      </w:r>
      <w:r w:rsidR="00341ADD">
        <w:rPr>
          <w:rFonts w:ascii="LTUnivers 330 BasicLight" w:hAnsi="LTUnivers 330 BasicLight"/>
          <w:color w:val="000000" w:themeColor="text1"/>
          <w:sz w:val="20"/>
          <w:szCs w:val="20"/>
        </w:rPr>
        <w:t xml:space="preserve"> </w:t>
      </w:r>
      <w:r w:rsidRPr="00583239">
        <w:rPr>
          <w:rFonts w:ascii="LTUnivers 330 BasicLight" w:hAnsi="LTUnivers 330 BasicLight" w:cs="Helv"/>
          <w:color w:val="000000" w:themeColor="text1"/>
          <w:sz w:val="20"/>
          <w:szCs w:val="20"/>
        </w:rPr>
        <w:t xml:space="preserve">Konkurs i kampania internetowa zakończą się 31 sierpnia 2019 r. </w:t>
      </w:r>
    </w:p>
    <w:p w:rsidR="005B35ED" w:rsidRPr="00371A5C" w:rsidRDefault="005B35ED" w:rsidP="00103750">
      <w:pPr>
        <w:spacing w:line="265" w:lineRule="exact"/>
        <w:jc w:val="center"/>
        <w:rPr>
          <w:rFonts w:ascii="LTUnivers 330 BasicLight" w:hAnsi="LTUnivers 330 BasicLight" w:cs="Arial"/>
          <w:b/>
          <w:color w:val="000000" w:themeColor="text1"/>
          <w:sz w:val="19"/>
          <w:szCs w:val="19"/>
        </w:rPr>
      </w:pPr>
      <w:r w:rsidRPr="00371A5C">
        <w:rPr>
          <w:rFonts w:ascii="LTUnivers 330 BasicLight" w:hAnsi="LTUnivers 330 BasicLight" w:cs="Arial"/>
          <w:b/>
          <w:color w:val="000000" w:themeColor="text1"/>
          <w:sz w:val="19"/>
          <w:szCs w:val="19"/>
        </w:rPr>
        <w:t>xxx</w:t>
      </w:r>
    </w:p>
    <w:p w:rsidR="008474E4" w:rsidRDefault="008474E4" w:rsidP="00100C82">
      <w:pPr>
        <w:adjustRightInd w:val="0"/>
        <w:spacing w:before="240" w:line="360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</w:pPr>
    </w:p>
    <w:p w:rsidR="00100C82" w:rsidRPr="008474E4" w:rsidRDefault="00100C82" w:rsidP="00100C82">
      <w:pPr>
        <w:adjustRightInd w:val="0"/>
        <w:spacing w:before="240" w:line="360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</w:pPr>
      <w:r w:rsidRPr="008474E4"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  <w:t>Informacje dla mediów:</w:t>
      </w:r>
    </w:p>
    <w:p w:rsidR="00100C82" w:rsidRPr="008474E4" w:rsidRDefault="00100C82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</w:pP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Roto Frank Okucia Budowlane Sp. z o.o. z siedzibą w Warszawie, ut</w:t>
      </w:r>
      <w:bookmarkStart w:id="0" w:name="_GoBack"/>
      <w:bookmarkEnd w:id="0"/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worzona w 1995 roku, jest dystrybutorem systemów okuć okiennych i drzwiowych Roto Frank AG na terenie Europy Północno-Wschodniej: Polski, Ukrainy, Litwy, Łotwy i Estonii. Asortyment Roto obejmuje okucia i klamki do okien i drzwi </w:t>
      </w:r>
      <w:r w:rsidR="00D36E6C"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rozwierno-uchylnych</w:t>
      </w: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, przesuwnych, harmonijkowych, a także zamki, zawiasy i progi, akcesoria do szklenia oraz elektroniczne wyposażenie dodatkowe. Ponad 8000 artykułów z gamy </w:t>
      </w:r>
      <w:r w:rsidR="008474E4"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różnych</w:t>
      </w: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 rozwiązań łączy bezpieczeństwo, zarządzanie energią i komfort w budynkach. Innowacyjne niezawodne okucia produkowane są w 15 zakładach Roto na całym świecie.</w:t>
      </w:r>
    </w:p>
    <w:p w:rsidR="00E8724A" w:rsidRPr="008474E4" w:rsidRDefault="00E8724A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</w:pPr>
    </w:p>
    <w:p w:rsidR="00100C82" w:rsidRPr="008474E4" w:rsidRDefault="00100C82" w:rsidP="00100C82">
      <w:pPr>
        <w:pStyle w:val="Default"/>
        <w:spacing w:line="276" w:lineRule="auto"/>
        <w:jc w:val="both"/>
        <w:rPr>
          <w:rStyle w:val="Hipercze"/>
          <w:rFonts w:ascii="LTUnivers 330 BasicLight" w:hAnsi="LTUnivers 330 BasicLight" w:cs="Arial"/>
          <w:color w:val="000000" w:themeColor="text1"/>
          <w:sz w:val="18"/>
          <w:szCs w:val="18"/>
          <w:u w:val="none"/>
          <w:shd w:val="clear" w:color="auto" w:fill="FFFFFF"/>
        </w:rPr>
      </w:pP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Grupa Roto Frank, której początki sięgają 1935 roku, jest światowym liderem w produkcji okuć do systemów rozwierno-uchylnych, oraz producentem okien dachowych – reprezentowanym w Polsce przez drugą spółkę Roto Frank Okna Dachowe. </w:t>
      </w:r>
      <w:r w:rsidR="008474E4"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</w:rPr>
        <w:t xml:space="preserve">Więcej informacji można znaleźć na stronie internetowej: </w:t>
      </w:r>
      <w:r w:rsidRPr="008474E4">
        <w:rPr>
          <w:rFonts w:ascii="LTUnivers 330 BasicLight" w:hAnsi="LTUnivers 330 BasicLight" w:cs="Arial"/>
          <w:color w:val="0070C0"/>
          <w:sz w:val="18"/>
          <w:szCs w:val="18"/>
        </w:rPr>
        <w:fldChar w:fldCharType="begin"/>
      </w:r>
      <w:r w:rsidR="00BD3AE5" w:rsidRPr="008474E4">
        <w:rPr>
          <w:rFonts w:ascii="LTUnivers 330 BasicLight" w:hAnsi="LTUnivers 330 BasicLight" w:cs="Arial"/>
          <w:color w:val="0070C0"/>
          <w:sz w:val="18"/>
          <w:szCs w:val="18"/>
        </w:rPr>
        <w:instrText>HYPERLINK "http://www.roto-frank.pl/"</w:instrText>
      </w:r>
      <w:r w:rsidRPr="008474E4">
        <w:rPr>
          <w:rFonts w:ascii="LTUnivers 330 BasicLight" w:hAnsi="LTUnivers 330 BasicLight" w:cs="Arial"/>
          <w:color w:val="0070C0"/>
          <w:sz w:val="18"/>
          <w:szCs w:val="18"/>
        </w:rPr>
        <w:fldChar w:fldCharType="separate"/>
      </w:r>
      <w:r w:rsidRPr="008474E4">
        <w:rPr>
          <w:rStyle w:val="Hipercze"/>
          <w:rFonts w:ascii="LTUnivers 330 BasicLight" w:hAnsi="LTUnivers 330 BasicLight" w:cs="Arial"/>
          <w:color w:val="0070C0"/>
          <w:sz w:val="18"/>
          <w:szCs w:val="18"/>
        </w:rPr>
        <w:t xml:space="preserve">www.roto-frank.pl. </w:t>
      </w:r>
    </w:p>
    <w:p w:rsidR="00100C82" w:rsidRPr="008474E4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</w:pPr>
      <w:r w:rsidRPr="008474E4">
        <w:rPr>
          <w:rFonts w:ascii="LTUnivers 330 BasicLight" w:hAnsi="LTUnivers 330 BasicLight" w:cs="Arial"/>
          <w:color w:val="0070C0"/>
          <w:sz w:val="18"/>
          <w:szCs w:val="18"/>
        </w:rPr>
        <w:fldChar w:fldCharType="end"/>
      </w:r>
      <w:r w:rsidRPr="008474E4"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  <w:t xml:space="preserve">Kontakt dla mediów: </w:t>
      </w:r>
    </w:p>
    <w:p w:rsidR="00100C82" w:rsidRPr="008474E4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18"/>
          <w:szCs w:val="18"/>
        </w:rPr>
      </w:pP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</w:rPr>
        <w:t xml:space="preserve">Monika Pezda, Specjalista ds. komunikacji marketingowej Europa Północno-Wschodnia </w:t>
      </w:r>
    </w:p>
    <w:p w:rsidR="00100C82" w:rsidRPr="008474E4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18"/>
          <w:szCs w:val="18"/>
          <w:lang w:val="en-US"/>
        </w:rPr>
      </w:pP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  <w:lang w:val="en-US"/>
        </w:rPr>
        <w:t>tel. +48 22 5670937, e-mail: Monika.pezda@roto-frank.com</w:t>
      </w:r>
    </w:p>
    <w:sectPr w:rsidR="00100C82" w:rsidRPr="008474E4" w:rsidSect="00C77F4B">
      <w:headerReference w:type="default" r:id="rId11"/>
      <w:headerReference w:type="first" r:id="rId12"/>
      <w:pgSz w:w="11906" w:h="16838" w:code="9"/>
      <w:pgMar w:top="2096" w:right="1416" w:bottom="1276" w:left="124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F1" w:rsidRDefault="007C40F1">
      <w:r>
        <w:separator/>
      </w:r>
    </w:p>
  </w:endnote>
  <w:endnote w:type="continuationSeparator" w:id="0">
    <w:p w:rsidR="007C40F1" w:rsidRDefault="007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TUnivers 330 BasicLight"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TUniversCE 330 BasicLight">
    <w:panose1 w:val="02000503050000020003"/>
    <w:charset w:val="EE"/>
    <w:family w:val="auto"/>
    <w:pitch w:val="variable"/>
    <w:sig w:usb0="8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F1" w:rsidRDefault="007C40F1">
      <w:r>
        <w:separator/>
      </w:r>
    </w:p>
  </w:footnote>
  <w:footnote w:type="continuationSeparator" w:id="0">
    <w:p w:rsidR="007C40F1" w:rsidRDefault="007C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9B" w:rsidRPr="0032129B" w:rsidRDefault="00043EC3" w:rsidP="0032129B">
    <w:pPr>
      <w:pStyle w:val="Nagwek"/>
      <w:spacing w:line="294" w:lineRule="exact"/>
      <w:rPr>
        <w:rFonts w:ascii="LTUniversCE 330 BasicLight" w:hAnsi="LTUniversCE 330 BasicLight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83DA5B" wp14:editId="5F5CC4ED">
          <wp:simplePos x="0" y="0"/>
          <wp:positionH relativeFrom="margin">
            <wp:posOffset>4239260</wp:posOffset>
          </wp:positionH>
          <wp:positionV relativeFrom="margin">
            <wp:posOffset>-907415</wp:posOffset>
          </wp:positionV>
          <wp:extent cx="1999615" cy="464185"/>
          <wp:effectExtent l="0" t="0" r="635" b="0"/>
          <wp:wrapSquare wrapText="bothSides"/>
          <wp:docPr id="1" name="Obraz 1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AD" w:rsidRDefault="00DC7C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FB9935" wp14:editId="43314951">
          <wp:simplePos x="0" y="0"/>
          <wp:positionH relativeFrom="margin">
            <wp:posOffset>4394200</wp:posOffset>
          </wp:positionH>
          <wp:positionV relativeFrom="margin">
            <wp:posOffset>-943610</wp:posOffset>
          </wp:positionV>
          <wp:extent cx="1999615" cy="464185"/>
          <wp:effectExtent l="0" t="0" r="635" b="0"/>
          <wp:wrapSquare wrapText="bothSides"/>
          <wp:docPr id="2" name="Obraz 2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7CAD" w:rsidRDefault="00DC7C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B"/>
    <w:rsid w:val="00011FF2"/>
    <w:rsid w:val="00013BB0"/>
    <w:rsid w:val="00015CEB"/>
    <w:rsid w:val="000236ED"/>
    <w:rsid w:val="0004190B"/>
    <w:rsid w:val="00043EC3"/>
    <w:rsid w:val="00070F5A"/>
    <w:rsid w:val="00074834"/>
    <w:rsid w:val="00080A5F"/>
    <w:rsid w:val="00084761"/>
    <w:rsid w:val="000B51FD"/>
    <w:rsid w:val="000C260C"/>
    <w:rsid w:val="000F14B8"/>
    <w:rsid w:val="000F7EC1"/>
    <w:rsid w:val="00100C82"/>
    <w:rsid w:val="00103750"/>
    <w:rsid w:val="001126FB"/>
    <w:rsid w:val="00150ABB"/>
    <w:rsid w:val="0015384E"/>
    <w:rsid w:val="001639A6"/>
    <w:rsid w:val="00172F93"/>
    <w:rsid w:val="00173151"/>
    <w:rsid w:val="001952EE"/>
    <w:rsid w:val="001B4559"/>
    <w:rsid w:val="001B47A9"/>
    <w:rsid w:val="001D159D"/>
    <w:rsid w:val="001F2571"/>
    <w:rsid w:val="00202217"/>
    <w:rsid w:val="00237099"/>
    <w:rsid w:val="0027000B"/>
    <w:rsid w:val="0029277A"/>
    <w:rsid w:val="0029600D"/>
    <w:rsid w:val="002A3194"/>
    <w:rsid w:val="002B0554"/>
    <w:rsid w:val="002E405E"/>
    <w:rsid w:val="00313D9E"/>
    <w:rsid w:val="00314B55"/>
    <w:rsid w:val="0032129B"/>
    <w:rsid w:val="00341ADD"/>
    <w:rsid w:val="0034262C"/>
    <w:rsid w:val="00344927"/>
    <w:rsid w:val="00371A5C"/>
    <w:rsid w:val="003D2DB1"/>
    <w:rsid w:val="003D7951"/>
    <w:rsid w:val="003F0BA8"/>
    <w:rsid w:val="0041034D"/>
    <w:rsid w:val="00415AAC"/>
    <w:rsid w:val="00434F9D"/>
    <w:rsid w:val="00444DA7"/>
    <w:rsid w:val="004563E0"/>
    <w:rsid w:val="00463EC2"/>
    <w:rsid w:val="00466BB7"/>
    <w:rsid w:val="00496D42"/>
    <w:rsid w:val="00496E8B"/>
    <w:rsid w:val="00497529"/>
    <w:rsid w:val="004A4DA4"/>
    <w:rsid w:val="004A654C"/>
    <w:rsid w:val="004B5DC5"/>
    <w:rsid w:val="004E2008"/>
    <w:rsid w:val="004F0B10"/>
    <w:rsid w:val="005049A8"/>
    <w:rsid w:val="0050766A"/>
    <w:rsid w:val="00522A50"/>
    <w:rsid w:val="00542E9C"/>
    <w:rsid w:val="0055350C"/>
    <w:rsid w:val="00581071"/>
    <w:rsid w:val="00582C41"/>
    <w:rsid w:val="005833AD"/>
    <w:rsid w:val="005875A9"/>
    <w:rsid w:val="005A1CD9"/>
    <w:rsid w:val="005A6D7F"/>
    <w:rsid w:val="005B35ED"/>
    <w:rsid w:val="005B68FF"/>
    <w:rsid w:val="005C0922"/>
    <w:rsid w:val="005E4A92"/>
    <w:rsid w:val="0063501C"/>
    <w:rsid w:val="0064380B"/>
    <w:rsid w:val="00662243"/>
    <w:rsid w:val="006669EE"/>
    <w:rsid w:val="00680344"/>
    <w:rsid w:val="006C2F67"/>
    <w:rsid w:val="006C3D99"/>
    <w:rsid w:val="006C44BA"/>
    <w:rsid w:val="006C483F"/>
    <w:rsid w:val="006C5463"/>
    <w:rsid w:val="006D39C3"/>
    <w:rsid w:val="006F1D1A"/>
    <w:rsid w:val="00704029"/>
    <w:rsid w:val="00720E9E"/>
    <w:rsid w:val="0072134B"/>
    <w:rsid w:val="00737E2E"/>
    <w:rsid w:val="007440E3"/>
    <w:rsid w:val="00745DAE"/>
    <w:rsid w:val="00764458"/>
    <w:rsid w:val="00767BD1"/>
    <w:rsid w:val="007A3B96"/>
    <w:rsid w:val="007A3CAF"/>
    <w:rsid w:val="007A682B"/>
    <w:rsid w:val="007A6FF1"/>
    <w:rsid w:val="007C40F1"/>
    <w:rsid w:val="007D5C87"/>
    <w:rsid w:val="007D6F6C"/>
    <w:rsid w:val="0080355E"/>
    <w:rsid w:val="008066FC"/>
    <w:rsid w:val="008301AF"/>
    <w:rsid w:val="00831EEB"/>
    <w:rsid w:val="00842B51"/>
    <w:rsid w:val="008474E4"/>
    <w:rsid w:val="008769EA"/>
    <w:rsid w:val="00885DD9"/>
    <w:rsid w:val="0089448F"/>
    <w:rsid w:val="008D237B"/>
    <w:rsid w:val="008F6851"/>
    <w:rsid w:val="009001D5"/>
    <w:rsid w:val="00912F71"/>
    <w:rsid w:val="00927348"/>
    <w:rsid w:val="00943E6B"/>
    <w:rsid w:val="009449FE"/>
    <w:rsid w:val="0095654D"/>
    <w:rsid w:val="0096318D"/>
    <w:rsid w:val="00973B50"/>
    <w:rsid w:val="00974926"/>
    <w:rsid w:val="009A4805"/>
    <w:rsid w:val="009C617F"/>
    <w:rsid w:val="009D1160"/>
    <w:rsid w:val="009D1A92"/>
    <w:rsid w:val="009D4217"/>
    <w:rsid w:val="009E03BA"/>
    <w:rsid w:val="00A025F3"/>
    <w:rsid w:val="00A43EAE"/>
    <w:rsid w:val="00A54842"/>
    <w:rsid w:val="00A57E6E"/>
    <w:rsid w:val="00A8336A"/>
    <w:rsid w:val="00AA08DB"/>
    <w:rsid w:val="00AB11C5"/>
    <w:rsid w:val="00AC218D"/>
    <w:rsid w:val="00AF6A0B"/>
    <w:rsid w:val="00B26CCE"/>
    <w:rsid w:val="00B27B11"/>
    <w:rsid w:val="00B460F0"/>
    <w:rsid w:val="00B54E02"/>
    <w:rsid w:val="00B57043"/>
    <w:rsid w:val="00B620AC"/>
    <w:rsid w:val="00B7177B"/>
    <w:rsid w:val="00BA58DB"/>
    <w:rsid w:val="00BB2133"/>
    <w:rsid w:val="00BD3AE5"/>
    <w:rsid w:val="00BD5DBA"/>
    <w:rsid w:val="00BF09C1"/>
    <w:rsid w:val="00BF61D7"/>
    <w:rsid w:val="00C24716"/>
    <w:rsid w:val="00C258C7"/>
    <w:rsid w:val="00C324AD"/>
    <w:rsid w:val="00C32F2E"/>
    <w:rsid w:val="00C351F4"/>
    <w:rsid w:val="00C36688"/>
    <w:rsid w:val="00C403C4"/>
    <w:rsid w:val="00C4382A"/>
    <w:rsid w:val="00C45783"/>
    <w:rsid w:val="00C7424A"/>
    <w:rsid w:val="00C77D33"/>
    <w:rsid w:val="00C77F4B"/>
    <w:rsid w:val="00CD05AA"/>
    <w:rsid w:val="00CD1934"/>
    <w:rsid w:val="00CD5F8B"/>
    <w:rsid w:val="00D27780"/>
    <w:rsid w:val="00D36E6C"/>
    <w:rsid w:val="00D6481E"/>
    <w:rsid w:val="00D66B3E"/>
    <w:rsid w:val="00D67448"/>
    <w:rsid w:val="00D71E04"/>
    <w:rsid w:val="00D775FB"/>
    <w:rsid w:val="00DA78BC"/>
    <w:rsid w:val="00DB0472"/>
    <w:rsid w:val="00DC674D"/>
    <w:rsid w:val="00DC7CAD"/>
    <w:rsid w:val="00E05180"/>
    <w:rsid w:val="00E078F0"/>
    <w:rsid w:val="00E26C52"/>
    <w:rsid w:val="00E27EAE"/>
    <w:rsid w:val="00E3466E"/>
    <w:rsid w:val="00E81A03"/>
    <w:rsid w:val="00E8724A"/>
    <w:rsid w:val="00E91DD3"/>
    <w:rsid w:val="00E92A3E"/>
    <w:rsid w:val="00E95D98"/>
    <w:rsid w:val="00EC5AEA"/>
    <w:rsid w:val="00EE6ABB"/>
    <w:rsid w:val="00F1389F"/>
    <w:rsid w:val="00F51BF6"/>
    <w:rsid w:val="00F528C5"/>
    <w:rsid w:val="00F52BFB"/>
    <w:rsid w:val="00F56FC0"/>
    <w:rsid w:val="00F76AAE"/>
    <w:rsid w:val="00F8038A"/>
    <w:rsid w:val="00F93427"/>
    <w:rsid w:val="00FA323F"/>
    <w:rsid w:val="00FC13F7"/>
    <w:rsid w:val="00FD0A3E"/>
    <w:rsid w:val="00FF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paragraph" w:customStyle="1" w:styleId="teaser">
    <w:name w:val="teaser"/>
    <w:basedOn w:val="Normalny"/>
    <w:next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b/>
      <w:bCs/>
      <w:color w:val="000000"/>
      <w:sz w:val="17"/>
      <w:szCs w:val="17"/>
    </w:rPr>
  </w:style>
  <w:style w:type="paragraph" w:customStyle="1" w:styleId="copy">
    <w:name w:val="copy"/>
    <w:basedOn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color w:val="000000"/>
      <w:sz w:val="17"/>
      <w:szCs w:val="17"/>
    </w:rPr>
  </w:style>
  <w:style w:type="paragraph" w:styleId="Tekstprzypisudolnego">
    <w:name w:val="footnote text"/>
    <w:basedOn w:val="Normalny"/>
    <w:link w:val="TekstprzypisudolnegoZnak"/>
    <w:rsid w:val="00371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A5C"/>
  </w:style>
  <w:style w:type="character" w:styleId="Odwoanieprzypisudolnego">
    <w:name w:val="footnote reference"/>
    <w:basedOn w:val="Domylnaczcionkaakapitu"/>
    <w:rsid w:val="00371A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paragraph" w:customStyle="1" w:styleId="teaser">
    <w:name w:val="teaser"/>
    <w:basedOn w:val="Normalny"/>
    <w:next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b/>
      <w:bCs/>
      <w:color w:val="000000"/>
      <w:sz w:val="17"/>
      <w:szCs w:val="17"/>
    </w:rPr>
  </w:style>
  <w:style w:type="paragraph" w:customStyle="1" w:styleId="copy">
    <w:name w:val="copy"/>
    <w:basedOn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color w:val="000000"/>
      <w:sz w:val="17"/>
      <w:szCs w:val="17"/>
    </w:rPr>
  </w:style>
  <w:style w:type="paragraph" w:styleId="Tekstprzypisudolnego">
    <w:name w:val="footnote text"/>
    <w:basedOn w:val="Normalny"/>
    <w:link w:val="TekstprzypisudolnegoZnak"/>
    <w:rsid w:val="00371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A5C"/>
  </w:style>
  <w:style w:type="character" w:styleId="Odwoanieprzypisudolnego">
    <w:name w:val="footnote reference"/>
    <w:basedOn w:val="Domylnaczcionkaakapitu"/>
    <w:rsid w:val="00371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356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amodo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wTpGKGCEX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bamod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3684-D5CE-4C07-B7FB-3630E6E1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Roto Frank Okucia Budowlane Sp</vt:lpstr>
    </vt:vector>
  </TitlesOfParts>
  <Company>ROTO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 Frank Okucia Budowlane Sp</dc:title>
  <dc:creator>Pawel Szkodziak</dc:creator>
  <cp:lastModifiedBy>Monika Pezda</cp:lastModifiedBy>
  <cp:revision>2</cp:revision>
  <cp:lastPrinted>2019-08-14T11:08:00Z</cp:lastPrinted>
  <dcterms:created xsi:type="dcterms:W3CDTF">2019-08-14T11:09:00Z</dcterms:created>
  <dcterms:modified xsi:type="dcterms:W3CDTF">2019-08-14T11:09:00Z</dcterms:modified>
</cp:coreProperties>
</file>