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51C40" w14:textId="77777777" w:rsidR="00373D13" w:rsidRPr="00C923A0" w:rsidRDefault="00373D13" w:rsidP="00373D13">
      <w:pPr>
        <w:spacing w:line="360" w:lineRule="auto"/>
        <w:ind w:right="1699"/>
        <w:jc w:val="both"/>
        <w:rPr>
          <w:rFonts w:ascii="Arial" w:hAnsi="Arial"/>
          <w:b/>
          <w:sz w:val="24"/>
          <w:szCs w:val="24"/>
        </w:rPr>
      </w:pPr>
      <w:r w:rsidRPr="00C923A0">
        <w:rPr>
          <w:rFonts w:ascii="Arial" w:hAnsi="Arial"/>
          <w:b/>
          <w:sz w:val="24"/>
          <w:szCs w:val="24"/>
        </w:rPr>
        <w:t>Presse-Information</w:t>
      </w:r>
    </w:p>
    <w:p w14:paraId="5FD9B105" w14:textId="77777777" w:rsidR="00373D13" w:rsidRPr="00C82306" w:rsidRDefault="00373D13"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14BA3DD5" w:rsidR="00373D13" w:rsidRPr="00C82306" w:rsidRDefault="00373D13" w:rsidP="00373D13">
      <w:pPr>
        <w:spacing w:line="360" w:lineRule="auto"/>
        <w:ind w:right="1982"/>
        <w:jc w:val="both"/>
        <w:rPr>
          <w:rFonts w:ascii="Arial" w:hAnsi="Arial"/>
        </w:rPr>
      </w:pPr>
      <w:r w:rsidRPr="00C82306">
        <w:rPr>
          <w:rFonts w:ascii="Arial" w:hAnsi="Arial"/>
          <w:b/>
        </w:rPr>
        <w:t>Datum:</w:t>
      </w:r>
      <w:r w:rsidR="0023348F">
        <w:rPr>
          <w:rFonts w:ascii="Arial" w:hAnsi="Arial"/>
        </w:rPr>
        <w:t xml:space="preserve"> </w:t>
      </w:r>
      <w:r w:rsidR="009239CA">
        <w:rPr>
          <w:rFonts w:ascii="Arial" w:hAnsi="Arial"/>
        </w:rPr>
        <w:t>5</w:t>
      </w:r>
      <w:r w:rsidR="00CD78B8" w:rsidRPr="00C82306">
        <w:rPr>
          <w:rFonts w:ascii="Arial" w:hAnsi="Arial"/>
        </w:rPr>
        <w:t xml:space="preserve">. </w:t>
      </w:r>
      <w:r w:rsidR="005C3CA3">
        <w:rPr>
          <w:rFonts w:ascii="Arial" w:hAnsi="Arial"/>
        </w:rPr>
        <w:t>März</w:t>
      </w:r>
      <w:r w:rsidR="00CD78B8" w:rsidRPr="00C82306">
        <w:rPr>
          <w:rFonts w:ascii="Arial" w:hAnsi="Arial"/>
        </w:rPr>
        <w:t xml:space="preserve"> 201</w:t>
      </w:r>
      <w:r w:rsidR="009F3767">
        <w:rPr>
          <w:rFonts w:ascii="Arial" w:hAnsi="Arial"/>
        </w:rPr>
        <w:t>9</w:t>
      </w:r>
    </w:p>
    <w:p w14:paraId="21AE04E1" w14:textId="77777777" w:rsidR="00373D13" w:rsidRPr="00C82306" w:rsidRDefault="00373D13" w:rsidP="00373D13">
      <w:pPr>
        <w:spacing w:line="360" w:lineRule="auto"/>
        <w:ind w:right="1982"/>
        <w:jc w:val="both"/>
        <w:rPr>
          <w:rFonts w:ascii="Arial" w:hAnsi="Arial"/>
        </w:rPr>
      </w:pPr>
    </w:p>
    <w:p w14:paraId="7A0C8F72" w14:textId="6016EBBA" w:rsidR="005D061D" w:rsidRDefault="006802F1" w:rsidP="00373D13">
      <w:pPr>
        <w:spacing w:line="360" w:lineRule="auto"/>
        <w:ind w:right="1982"/>
        <w:jc w:val="both"/>
        <w:rPr>
          <w:rFonts w:ascii="Arial" w:hAnsi="Arial"/>
        </w:rPr>
      </w:pPr>
      <w:r>
        <w:rPr>
          <w:rFonts w:ascii="Arial" w:hAnsi="Arial"/>
        </w:rPr>
        <w:t xml:space="preserve">Fachkräfte bei </w:t>
      </w:r>
      <w:proofErr w:type="spellStart"/>
      <w:r>
        <w:rPr>
          <w:rFonts w:ascii="Arial" w:hAnsi="Arial"/>
        </w:rPr>
        <w:t>Roto</w:t>
      </w:r>
      <w:proofErr w:type="spellEnd"/>
      <w:r>
        <w:rPr>
          <w:rFonts w:ascii="Arial" w:hAnsi="Arial"/>
        </w:rPr>
        <w:t xml:space="preserve"> gut aufgehoben / Neue Auszeichnungen bestätigen Qualität / „Beste Ausbilder Deutschlands“: Zweimal fünf Sterne / Einer von „1.000 Top-Arbeitgebern 2019“ / Wichtige Orientierung nicht nur für Einsteiger / Auch „Weltmarktführer 2018“ als Referenz / Mehrere Ausbildungsberufe / Duale Studiengänge / Differenziertes Konzept und individuelle Perspektiven</w:t>
      </w:r>
    </w:p>
    <w:p w14:paraId="0D46B6B7" w14:textId="77777777" w:rsidR="005C3CA3" w:rsidRPr="00C82306" w:rsidRDefault="005C3CA3" w:rsidP="00373D13">
      <w:pPr>
        <w:spacing w:line="360" w:lineRule="auto"/>
        <w:ind w:right="1982"/>
        <w:jc w:val="both"/>
        <w:rPr>
          <w:rFonts w:ascii="Arial" w:hAnsi="Arial"/>
        </w:rPr>
      </w:pPr>
    </w:p>
    <w:p w14:paraId="62E5655F" w14:textId="11EE1C76" w:rsidR="00195BBA" w:rsidRPr="00C923A0" w:rsidRDefault="006802F1" w:rsidP="00195BBA">
      <w:pPr>
        <w:widowControl w:val="0"/>
        <w:autoSpaceDE w:val="0"/>
        <w:autoSpaceDN w:val="0"/>
        <w:adjustRightInd w:val="0"/>
        <w:spacing w:line="360" w:lineRule="auto"/>
        <w:ind w:right="1985"/>
        <w:jc w:val="both"/>
        <w:rPr>
          <w:rFonts w:ascii="Arial" w:eastAsia="MS Mincho" w:hAnsi="Arial" w:cs="Century Gothic"/>
          <w:b/>
          <w:color w:val="FFFFFF" w:themeColor="background1"/>
          <w:sz w:val="24"/>
          <w:szCs w:val="24"/>
          <w:lang w:eastAsia="ja-JP"/>
        </w:rPr>
      </w:pPr>
      <w:r>
        <w:rPr>
          <w:rFonts w:ascii="Arial" w:eastAsia="MS Mincho" w:hAnsi="Arial" w:cs="Century Gothic"/>
          <w:b/>
          <w:sz w:val="24"/>
          <w:szCs w:val="24"/>
          <w:lang w:eastAsia="ja-JP"/>
        </w:rPr>
        <w:t>Getestet und als attraktiv bewertet</w:t>
      </w:r>
    </w:p>
    <w:p w14:paraId="4D7EEC95" w14:textId="77777777" w:rsidR="005D061D" w:rsidRDefault="005D061D" w:rsidP="00A14FDE">
      <w:pPr>
        <w:spacing w:line="360" w:lineRule="auto"/>
        <w:ind w:right="1985"/>
        <w:jc w:val="both"/>
        <w:rPr>
          <w:rFonts w:ascii="Arial" w:hAnsi="Arial"/>
          <w:b/>
        </w:rPr>
      </w:pPr>
    </w:p>
    <w:p w14:paraId="5129E4E8" w14:textId="00C33532" w:rsidR="006D2799" w:rsidRDefault="00BA462F" w:rsidP="005C3CA3">
      <w:pPr>
        <w:spacing w:line="360" w:lineRule="auto"/>
        <w:ind w:right="1985"/>
        <w:jc w:val="both"/>
        <w:rPr>
          <w:rFonts w:ascii="Arial" w:hAnsi="Arial"/>
        </w:rPr>
      </w:pPr>
      <w:r w:rsidRPr="00C923A0">
        <w:rPr>
          <w:rFonts w:ascii="Arial" w:hAnsi="Arial"/>
          <w:b/>
          <w:i/>
        </w:rPr>
        <w:t>Leinfelden-Echterdingen</w:t>
      </w:r>
      <w:r w:rsidR="00373D13" w:rsidRPr="00C923A0">
        <w:rPr>
          <w:rFonts w:ascii="Arial" w:hAnsi="Arial"/>
          <w:b/>
          <w:i/>
        </w:rPr>
        <w:t xml:space="preserve"> - (</w:t>
      </w:r>
      <w:proofErr w:type="spellStart"/>
      <w:r w:rsidR="00373D13" w:rsidRPr="00C923A0">
        <w:rPr>
          <w:rFonts w:ascii="Arial" w:hAnsi="Arial"/>
          <w:b/>
          <w:i/>
        </w:rPr>
        <w:t>rp</w:t>
      </w:r>
      <w:proofErr w:type="spellEnd"/>
      <w:r w:rsidR="00373D13" w:rsidRPr="00C923A0">
        <w:rPr>
          <w:rFonts w:ascii="Arial" w:hAnsi="Arial"/>
          <w:b/>
          <w:i/>
        </w:rPr>
        <w:t>)</w:t>
      </w:r>
      <w:r w:rsidR="00373D13" w:rsidRPr="00C923A0">
        <w:rPr>
          <w:rFonts w:ascii="Arial" w:hAnsi="Arial"/>
        </w:rPr>
        <w:t xml:space="preserve"> </w:t>
      </w:r>
      <w:r w:rsidR="006A734B">
        <w:rPr>
          <w:rFonts w:ascii="Arial" w:hAnsi="Arial"/>
        </w:rPr>
        <w:t>D</w:t>
      </w:r>
      <w:r w:rsidR="004767C3">
        <w:rPr>
          <w:rFonts w:ascii="Arial" w:hAnsi="Arial"/>
        </w:rPr>
        <w:t>er</w:t>
      </w:r>
      <w:r w:rsidR="006A734B">
        <w:rPr>
          <w:rFonts w:ascii="Arial" w:hAnsi="Arial"/>
        </w:rPr>
        <w:t xml:space="preserve"> </w:t>
      </w:r>
      <w:r w:rsidR="005C3CA3">
        <w:rPr>
          <w:rFonts w:ascii="Arial" w:hAnsi="Arial"/>
        </w:rPr>
        <w:t xml:space="preserve">in vielen Branchen akute und entsprechend häufig beklagte Fachkräftemangel bremst nicht nur das Wachstum, sondern könnte die künftige wirtschaftliche Entwicklung auch generell beeinträchtigen. Deshalb hat die Frage, wie der heiß begehrte Nachwuchs am ehesten zu begeistern und zu gewinnen ist, in den Unternehmen eine hohe Priorität. Die </w:t>
      </w:r>
      <w:proofErr w:type="spellStart"/>
      <w:r w:rsidR="005C3CA3">
        <w:rPr>
          <w:rFonts w:ascii="Arial" w:hAnsi="Arial"/>
        </w:rPr>
        <w:t>Roto</w:t>
      </w:r>
      <w:proofErr w:type="spellEnd"/>
      <w:r w:rsidR="005C3CA3">
        <w:rPr>
          <w:rFonts w:ascii="Arial" w:hAnsi="Arial"/>
        </w:rPr>
        <w:t xml:space="preserve"> Frank AG </w:t>
      </w:r>
      <w:r w:rsidR="00AE1336">
        <w:rPr>
          <w:rFonts w:ascii="Arial" w:hAnsi="Arial"/>
        </w:rPr>
        <w:t>vertraut</w:t>
      </w:r>
      <w:r w:rsidR="005C3CA3">
        <w:rPr>
          <w:rFonts w:ascii="Arial" w:hAnsi="Arial"/>
        </w:rPr>
        <w:t xml:space="preserve"> dabei „mit Erfolg“ auf ihr umfassendes Gesamtangebot. Wie der international tätige Bauzulieferer erklärt, gehört ein differenziertes Aus- und Weiterbildungskonzept ebenso dazu wie die Schaffung individueller beruflicher Perspektiven. „Das macht uns für engagierte Interessenten attraktiv und führt deshalb regelmäßig zu neutralen Auszeichnungen“, erläutert der Vorstandsvorsitzende Dr. Eckhard </w:t>
      </w:r>
      <w:proofErr w:type="spellStart"/>
      <w:r w:rsidR="005C3CA3">
        <w:rPr>
          <w:rFonts w:ascii="Arial" w:hAnsi="Arial"/>
        </w:rPr>
        <w:t>Keill</w:t>
      </w:r>
      <w:proofErr w:type="spellEnd"/>
      <w:r w:rsidR="005C3CA3">
        <w:rPr>
          <w:rFonts w:ascii="Arial" w:hAnsi="Arial"/>
        </w:rPr>
        <w:t>.</w:t>
      </w:r>
      <w:r w:rsidR="00FD5712">
        <w:rPr>
          <w:rFonts w:ascii="Arial" w:hAnsi="Arial"/>
        </w:rPr>
        <w:t xml:space="preserve"> Die „besondere Referenzliste“ habe sich aktuell w</w:t>
      </w:r>
      <w:r w:rsidR="00AE1336">
        <w:rPr>
          <w:rFonts w:ascii="Arial" w:hAnsi="Arial"/>
        </w:rPr>
        <w:t>ied</w:t>
      </w:r>
      <w:r w:rsidR="00FD5712">
        <w:rPr>
          <w:rFonts w:ascii="Arial" w:hAnsi="Arial"/>
        </w:rPr>
        <w:t>er verlängert.</w:t>
      </w:r>
    </w:p>
    <w:p w14:paraId="198D8066" w14:textId="64838E83" w:rsidR="00FD5712" w:rsidRDefault="00FD5712" w:rsidP="005C3CA3">
      <w:pPr>
        <w:spacing w:line="360" w:lineRule="auto"/>
        <w:ind w:right="1985"/>
        <w:jc w:val="both"/>
        <w:rPr>
          <w:rFonts w:ascii="Arial" w:hAnsi="Arial"/>
        </w:rPr>
      </w:pPr>
    </w:p>
    <w:p w14:paraId="25FF200B" w14:textId="7B63EFDE" w:rsidR="00FD5712" w:rsidRDefault="00CB77F0" w:rsidP="005C3CA3">
      <w:pPr>
        <w:spacing w:line="360" w:lineRule="auto"/>
        <w:ind w:right="1985"/>
        <w:jc w:val="both"/>
        <w:rPr>
          <w:rFonts w:ascii="Arial" w:hAnsi="Arial"/>
        </w:rPr>
      </w:pPr>
      <w:r>
        <w:rPr>
          <w:rFonts w:ascii="Arial" w:hAnsi="Arial"/>
        </w:rPr>
        <w:t xml:space="preserve">So würdigte, wie es heißt, das Wirtschaftsmagazin „Capital“ </w:t>
      </w:r>
      <w:proofErr w:type="spellStart"/>
      <w:r>
        <w:rPr>
          <w:rFonts w:ascii="Arial" w:hAnsi="Arial"/>
        </w:rPr>
        <w:t>Roto</w:t>
      </w:r>
      <w:proofErr w:type="spellEnd"/>
      <w:r>
        <w:rPr>
          <w:rFonts w:ascii="Arial" w:hAnsi="Arial"/>
        </w:rPr>
        <w:t xml:space="preserve"> Frank im Rahmen der gemeinsam mit der Talentplattform </w:t>
      </w:r>
      <w:r w:rsidR="00AE1336">
        <w:rPr>
          <w:rFonts w:ascii="Arial" w:hAnsi="Arial"/>
        </w:rPr>
        <w:t>a</w:t>
      </w:r>
      <w:r>
        <w:rPr>
          <w:rFonts w:ascii="Arial" w:hAnsi="Arial"/>
        </w:rPr>
        <w:t xml:space="preserve">usbildung.de </w:t>
      </w:r>
      <w:r w:rsidR="00AE1336">
        <w:rPr>
          <w:rFonts w:ascii="Arial" w:hAnsi="Arial"/>
        </w:rPr>
        <w:t>realisierten</w:t>
      </w:r>
      <w:r>
        <w:rPr>
          <w:rFonts w:ascii="Arial" w:hAnsi="Arial"/>
        </w:rPr>
        <w:t xml:space="preserve"> Studie „Beste Ausbilder Deutschlands“ mit „5 Sternen“. Diese Höchstnote erhielten neben dem Hersteller von fenster- und türtechnischen Produkten und Systemen nur noch rund 150 weitere Firmen, teilte der Initiator der </w:t>
      </w:r>
      <w:r w:rsidR="00AE1336">
        <w:rPr>
          <w:rFonts w:ascii="Arial" w:hAnsi="Arial"/>
        </w:rPr>
        <w:t>Erhebung</w:t>
      </w:r>
      <w:r>
        <w:rPr>
          <w:rFonts w:ascii="Arial" w:hAnsi="Arial"/>
        </w:rPr>
        <w:t xml:space="preserve"> mit. </w:t>
      </w:r>
      <w:r>
        <w:rPr>
          <w:rFonts w:ascii="Arial" w:hAnsi="Arial"/>
        </w:rPr>
        <w:lastRenderedPageBreak/>
        <w:t xml:space="preserve">Hervorzuheben sei, dass sich </w:t>
      </w:r>
      <w:proofErr w:type="spellStart"/>
      <w:r>
        <w:rPr>
          <w:rFonts w:ascii="Arial" w:hAnsi="Arial"/>
        </w:rPr>
        <w:t>Roto</w:t>
      </w:r>
      <w:proofErr w:type="spellEnd"/>
      <w:r>
        <w:rPr>
          <w:rFonts w:ascii="Arial" w:hAnsi="Arial"/>
        </w:rPr>
        <w:t xml:space="preserve"> das „Sterne-Maximum“ sowohl in der Hauptkategorie „Ausbildung“ als auch in der zusätzlichen Rubrik „Duales Studium“ verdiente. Die Befragung war in fünf Sachfelder gegliedert: Betreuung und Einbindung der Auszubildenden, Lernen im Betrieb, Engagement des Unternehmens, Erfolgschancen der Auszubildenden </w:t>
      </w:r>
      <w:r w:rsidR="00AE1336">
        <w:rPr>
          <w:rFonts w:ascii="Arial" w:hAnsi="Arial"/>
        </w:rPr>
        <w:t>und</w:t>
      </w:r>
      <w:r>
        <w:rPr>
          <w:rFonts w:ascii="Arial" w:hAnsi="Arial"/>
        </w:rPr>
        <w:t xml:space="preserve"> innovative Lehrmethoden. </w:t>
      </w:r>
    </w:p>
    <w:p w14:paraId="74D0F411" w14:textId="0F3014F5" w:rsidR="0007346F" w:rsidRDefault="0007346F" w:rsidP="005C3CA3">
      <w:pPr>
        <w:spacing w:line="360" w:lineRule="auto"/>
        <w:ind w:right="1985"/>
        <w:jc w:val="both"/>
        <w:rPr>
          <w:rFonts w:ascii="Arial" w:hAnsi="Arial"/>
        </w:rPr>
      </w:pPr>
    </w:p>
    <w:p w14:paraId="5387ABAC" w14:textId="77777777" w:rsidR="00AE1336" w:rsidRDefault="0007346F" w:rsidP="005C3CA3">
      <w:pPr>
        <w:spacing w:line="360" w:lineRule="auto"/>
        <w:ind w:right="1985"/>
        <w:jc w:val="both"/>
        <w:rPr>
          <w:rFonts w:ascii="Arial" w:hAnsi="Arial"/>
        </w:rPr>
      </w:pPr>
      <w:r>
        <w:rPr>
          <w:rFonts w:ascii="Arial" w:hAnsi="Arial"/>
        </w:rPr>
        <w:t xml:space="preserve">Die zweite neue Auszeichnung bescheinige </w:t>
      </w:r>
      <w:proofErr w:type="spellStart"/>
      <w:r>
        <w:rPr>
          <w:rFonts w:ascii="Arial" w:hAnsi="Arial"/>
        </w:rPr>
        <w:t>Roto</w:t>
      </w:r>
      <w:proofErr w:type="spellEnd"/>
      <w:r>
        <w:rPr>
          <w:rFonts w:ascii="Arial" w:hAnsi="Arial"/>
        </w:rPr>
        <w:t>, einer der „1.000 Top-Arbeitgeber 2019“ zu sein. Dabei ermittelte das Spezialmedium „Focus</w:t>
      </w:r>
      <w:r w:rsidR="00AE1336">
        <w:rPr>
          <w:rFonts w:ascii="Arial" w:hAnsi="Arial"/>
        </w:rPr>
        <w:t>-</w:t>
      </w:r>
      <w:r>
        <w:rPr>
          <w:rFonts w:ascii="Arial" w:hAnsi="Arial"/>
        </w:rPr>
        <w:t xml:space="preserve">Business‘“ in Kooperation mit den Portalen </w:t>
      </w:r>
      <w:proofErr w:type="spellStart"/>
      <w:r>
        <w:rPr>
          <w:rFonts w:ascii="Arial" w:hAnsi="Arial"/>
        </w:rPr>
        <w:t>Statista</w:t>
      </w:r>
      <w:proofErr w:type="spellEnd"/>
      <w:r>
        <w:rPr>
          <w:rFonts w:ascii="Arial" w:hAnsi="Arial"/>
        </w:rPr>
        <w:t xml:space="preserve"> und </w:t>
      </w:r>
      <w:proofErr w:type="spellStart"/>
      <w:r>
        <w:rPr>
          <w:rFonts w:ascii="Arial" w:hAnsi="Arial"/>
        </w:rPr>
        <w:t>Xing</w:t>
      </w:r>
      <w:proofErr w:type="spellEnd"/>
      <w:r>
        <w:rPr>
          <w:rFonts w:ascii="Arial" w:hAnsi="Arial"/>
        </w:rPr>
        <w:t xml:space="preserve"> sowie der Bewertungsplattform </w:t>
      </w:r>
      <w:proofErr w:type="spellStart"/>
      <w:r>
        <w:rPr>
          <w:rFonts w:ascii="Arial" w:hAnsi="Arial"/>
        </w:rPr>
        <w:t>Kununu</w:t>
      </w:r>
      <w:proofErr w:type="spellEnd"/>
      <w:r>
        <w:rPr>
          <w:rFonts w:ascii="Arial" w:hAnsi="Arial"/>
        </w:rPr>
        <w:t xml:space="preserve"> die Unternehmen in Deutschland</w:t>
      </w:r>
      <w:r w:rsidR="00AE1336">
        <w:rPr>
          <w:rFonts w:ascii="Arial" w:hAnsi="Arial"/>
        </w:rPr>
        <w:t>,</w:t>
      </w:r>
      <w:r>
        <w:rPr>
          <w:rFonts w:ascii="Arial" w:hAnsi="Arial"/>
        </w:rPr>
        <w:t xml:space="preserve"> „mit denen die Beschäftigten als Arbeitgeber besonders zufrieden sind“. Die Untersuchung erstreckte sich den Angaben zufolge auf 22 Branchen. </w:t>
      </w:r>
    </w:p>
    <w:p w14:paraId="073E297C" w14:textId="77777777" w:rsidR="00AE1336" w:rsidRDefault="00AE1336" w:rsidP="005C3CA3">
      <w:pPr>
        <w:spacing w:line="360" w:lineRule="auto"/>
        <w:ind w:right="1985"/>
        <w:jc w:val="both"/>
        <w:rPr>
          <w:rFonts w:ascii="Arial" w:hAnsi="Arial"/>
        </w:rPr>
      </w:pPr>
    </w:p>
    <w:p w14:paraId="446C88EC" w14:textId="3CB829FC" w:rsidR="00AE1336" w:rsidRPr="00AE1336" w:rsidRDefault="00AE1336" w:rsidP="005C3CA3">
      <w:pPr>
        <w:spacing w:line="360" w:lineRule="auto"/>
        <w:ind w:right="1985"/>
        <w:jc w:val="both"/>
        <w:rPr>
          <w:rFonts w:ascii="Arial" w:hAnsi="Arial"/>
          <w:b/>
        </w:rPr>
      </w:pPr>
      <w:r>
        <w:rPr>
          <w:rFonts w:ascii="Arial" w:hAnsi="Arial"/>
          <w:b/>
        </w:rPr>
        <w:t>Chancen beim Hidden Champion</w:t>
      </w:r>
    </w:p>
    <w:p w14:paraId="7513A036" w14:textId="77777777" w:rsidR="00AE1336" w:rsidRDefault="00AE1336" w:rsidP="005C3CA3">
      <w:pPr>
        <w:spacing w:line="360" w:lineRule="auto"/>
        <w:ind w:right="1985"/>
        <w:jc w:val="both"/>
        <w:rPr>
          <w:rFonts w:ascii="Arial" w:hAnsi="Arial"/>
        </w:rPr>
      </w:pPr>
    </w:p>
    <w:p w14:paraId="42A0BA52" w14:textId="58F8790B" w:rsidR="0007346F" w:rsidRDefault="0007346F" w:rsidP="005C3CA3">
      <w:pPr>
        <w:spacing w:line="360" w:lineRule="auto"/>
        <w:ind w:right="1985"/>
        <w:jc w:val="both"/>
        <w:rPr>
          <w:rFonts w:ascii="Arial" w:hAnsi="Arial"/>
        </w:rPr>
      </w:pPr>
      <w:proofErr w:type="spellStart"/>
      <w:r>
        <w:rPr>
          <w:rFonts w:ascii="Arial" w:hAnsi="Arial"/>
        </w:rPr>
        <w:t>Keill</w:t>
      </w:r>
      <w:proofErr w:type="spellEnd"/>
      <w:r>
        <w:rPr>
          <w:rFonts w:ascii="Arial" w:hAnsi="Arial"/>
        </w:rPr>
        <w:t xml:space="preserve"> stuft diese unabhängigen Referenzen einerseits als Bestätigung dafür ein, dass die weltweit aktive Gruppe mit ihren derzeit ca. 4.900 Beschäftigten „sehr gute Arbeitsbedingungen und vielfältige Entwicklungsmöglichkeiten“ bietet. Andererseits lieferten sie gerade Berufseinsteigern eine wichtige Orientierungs- und Entscheidungshilfe. Das gelte letztlich auch für den Titel „Weltmarktführer 2018“, den </w:t>
      </w:r>
      <w:proofErr w:type="spellStart"/>
      <w:r>
        <w:rPr>
          <w:rFonts w:ascii="Arial" w:hAnsi="Arial"/>
        </w:rPr>
        <w:t>Roto</w:t>
      </w:r>
      <w:proofErr w:type="spellEnd"/>
      <w:r>
        <w:rPr>
          <w:rFonts w:ascii="Arial" w:hAnsi="Arial"/>
        </w:rPr>
        <w:t xml:space="preserve"> im Segment „Fenster- und Türbeschlagsysteme“ vom Magazin „</w:t>
      </w:r>
      <w:proofErr w:type="spellStart"/>
      <w:r>
        <w:rPr>
          <w:rFonts w:ascii="Arial" w:hAnsi="Arial"/>
        </w:rPr>
        <w:t>WirtschaftsWoche</w:t>
      </w:r>
      <w:proofErr w:type="spellEnd"/>
      <w:r>
        <w:rPr>
          <w:rFonts w:ascii="Arial" w:hAnsi="Arial"/>
        </w:rPr>
        <w:t xml:space="preserve">“ auf der Basis einer Fakten-Analyse der Universität St. Gallen erhielt. Am Ende trage die Summe der unterschiedlichen Auszeichnungen zur Attraktivität </w:t>
      </w:r>
      <w:r w:rsidR="0064125E">
        <w:rPr>
          <w:rFonts w:ascii="Arial" w:hAnsi="Arial"/>
        </w:rPr>
        <w:t>f</w:t>
      </w:r>
      <w:r>
        <w:rPr>
          <w:rFonts w:ascii="Arial" w:hAnsi="Arial"/>
        </w:rPr>
        <w:t xml:space="preserve">ür die jetzigen und künftigen Mitarbeiter ebenfalls bei. „Als Hidden Champion kompensieren wir auch dadurch </w:t>
      </w:r>
      <w:r w:rsidR="00AE1336">
        <w:rPr>
          <w:rFonts w:ascii="Arial" w:hAnsi="Arial"/>
        </w:rPr>
        <w:t>logische</w:t>
      </w:r>
      <w:r>
        <w:rPr>
          <w:rFonts w:ascii="Arial" w:hAnsi="Arial"/>
        </w:rPr>
        <w:t xml:space="preserve"> Bekanntheitsdefizite im Vergleich zu Großkonzernen“, betont der Vorstandsvorsitzende.</w:t>
      </w:r>
    </w:p>
    <w:p w14:paraId="2DBC218D" w14:textId="255FD872" w:rsidR="0007346F" w:rsidRDefault="0007346F" w:rsidP="005C3CA3">
      <w:pPr>
        <w:spacing w:line="360" w:lineRule="auto"/>
        <w:ind w:right="1985"/>
        <w:jc w:val="both"/>
        <w:rPr>
          <w:rFonts w:ascii="Arial" w:hAnsi="Arial"/>
        </w:rPr>
      </w:pPr>
    </w:p>
    <w:p w14:paraId="68FF460F" w14:textId="07EE112B" w:rsidR="0007346F" w:rsidRDefault="0007346F" w:rsidP="005C3CA3">
      <w:pPr>
        <w:spacing w:line="360" w:lineRule="auto"/>
        <w:ind w:right="1985"/>
        <w:jc w:val="both"/>
        <w:rPr>
          <w:rFonts w:ascii="Arial" w:hAnsi="Arial" w:cs="Arial"/>
        </w:rPr>
      </w:pPr>
      <w:r>
        <w:rPr>
          <w:rFonts w:ascii="Arial" w:hAnsi="Arial"/>
        </w:rPr>
        <w:t xml:space="preserve">Generell </w:t>
      </w:r>
      <w:r w:rsidR="00AE1336">
        <w:rPr>
          <w:rFonts w:ascii="Arial" w:hAnsi="Arial"/>
        </w:rPr>
        <w:t>ebne</w:t>
      </w:r>
      <w:r>
        <w:rPr>
          <w:rFonts w:ascii="Arial" w:hAnsi="Arial"/>
        </w:rPr>
        <w:t xml:space="preserve"> das Unternehmen jungen Talenten mit fundierten Schulabschlüssen mehrere Berufswege im kaufmännischen und gewerblich-technischen Sektor, ergänzt Erika Dittmann-Frank. Dabei </w:t>
      </w:r>
      <w:r>
        <w:rPr>
          <w:rFonts w:ascii="Arial" w:hAnsi="Arial"/>
        </w:rPr>
        <w:lastRenderedPageBreak/>
        <w:t>erstreckt sich die Palette nach Aussage der Gesamtausbildungsleiterin vo</w:t>
      </w:r>
      <w:r w:rsidR="00AE1336">
        <w:rPr>
          <w:rFonts w:ascii="Arial" w:hAnsi="Arial"/>
        </w:rPr>
        <w:t>m</w:t>
      </w:r>
      <w:r>
        <w:rPr>
          <w:rFonts w:ascii="Arial" w:hAnsi="Arial"/>
        </w:rPr>
        <w:t xml:space="preserve"> Industriemechaniker bzw. -kaufmann über Informatikkaufleute bis zu diversen technischen bzw. kaufmännischen Bachelor-Qualifizierungen im Rahmen dualer Studiengänge. Gegenwärtig machten davon allein am Stammsitz Leinfelden-Echterdingen </w:t>
      </w:r>
      <w:r w:rsidR="009239CA">
        <w:rPr>
          <w:rFonts w:ascii="Arial" w:hAnsi="Arial"/>
        </w:rPr>
        <w:t>24</w:t>
      </w:r>
      <w:r w:rsidR="00660F68">
        <w:rPr>
          <w:rFonts w:ascii="Arial" w:hAnsi="Arial"/>
        </w:rPr>
        <w:t xml:space="preserve"> Auszubildende bzw. Studenten Gebrauch.</w:t>
      </w:r>
      <w:r w:rsidR="009239CA">
        <w:rPr>
          <w:rFonts w:ascii="Arial" w:hAnsi="Arial"/>
        </w:rPr>
        <w:t xml:space="preserve"> Am 1. September 2019 steige ihre Zahl auf </w:t>
      </w:r>
      <w:bookmarkStart w:id="0" w:name="_GoBack"/>
      <w:bookmarkEnd w:id="0"/>
      <w:r w:rsidR="009239CA">
        <w:rPr>
          <w:rFonts w:ascii="Arial" w:hAnsi="Arial"/>
        </w:rPr>
        <w:t>30. Dann bilde man erstmals auch Fachkräfte für Metalltechnik aus.</w:t>
      </w:r>
    </w:p>
    <w:p w14:paraId="33E325F0" w14:textId="2C332482" w:rsidR="006D2799" w:rsidRDefault="006D2799" w:rsidP="009F3767">
      <w:pPr>
        <w:spacing w:line="360" w:lineRule="auto"/>
        <w:ind w:right="1985"/>
        <w:jc w:val="both"/>
        <w:rPr>
          <w:rFonts w:ascii="Arial" w:hAnsi="Arial"/>
        </w:rPr>
      </w:pPr>
    </w:p>
    <w:p w14:paraId="2F57EB50" w14:textId="77777777" w:rsidR="00802B9D" w:rsidRDefault="00802B9D" w:rsidP="004A2F77">
      <w:pPr>
        <w:spacing w:line="360" w:lineRule="auto"/>
        <w:ind w:right="1985"/>
        <w:jc w:val="both"/>
        <w:rPr>
          <w:rFonts w:ascii="Arial" w:hAnsi="Arial"/>
        </w:rPr>
      </w:pPr>
    </w:p>
    <w:p w14:paraId="78CA919C" w14:textId="77777777" w:rsidR="002C53F7" w:rsidRDefault="002C53F7" w:rsidP="004A2F77">
      <w:pPr>
        <w:spacing w:line="360" w:lineRule="auto"/>
        <w:ind w:right="1985"/>
        <w:jc w:val="both"/>
        <w:rPr>
          <w:rFonts w:ascii="Arial" w:hAnsi="Arial"/>
        </w:rPr>
      </w:pPr>
    </w:p>
    <w:p w14:paraId="5B67014C" w14:textId="24789C3F" w:rsidR="00C923A0" w:rsidRPr="00C82306" w:rsidRDefault="00C923A0">
      <w:pPr>
        <w:rPr>
          <w:rFonts w:ascii="Arial" w:hAnsi="Arial"/>
          <w:b/>
        </w:rPr>
      </w:pPr>
      <w:r w:rsidRPr="00C82306">
        <w:rPr>
          <w:rFonts w:ascii="Arial" w:hAnsi="Arial"/>
          <w:b/>
        </w:rPr>
        <w:t>Bildunterschrift</w:t>
      </w:r>
    </w:p>
    <w:p w14:paraId="19A9A205" w14:textId="77777777" w:rsidR="00C923A0" w:rsidRPr="00C82306" w:rsidRDefault="00C923A0">
      <w:pPr>
        <w:rPr>
          <w:rFonts w:ascii="Arial" w:hAnsi="Arial"/>
        </w:rPr>
      </w:pPr>
    </w:p>
    <w:p w14:paraId="2796A50F" w14:textId="77777777" w:rsidR="003D01D1" w:rsidRPr="00C82306" w:rsidRDefault="003D01D1">
      <w:pPr>
        <w:rPr>
          <w:rFonts w:ascii="Arial" w:hAnsi="Arial"/>
        </w:rPr>
      </w:pPr>
    </w:p>
    <w:p w14:paraId="6EFD6C38" w14:textId="25F4F8AB" w:rsidR="003D01D1" w:rsidRPr="00C82306" w:rsidRDefault="007650EB" w:rsidP="003D01D1">
      <w:pPr>
        <w:spacing w:line="360" w:lineRule="auto"/>
        <w:ind w:right="1982"/>
        <w:jc w:val="both"/>
        <w:rPr>
          <w:rFonts w:ascii="Arial" w:hAnsi="Arial"/>
        </w:rPr>
      </w:pPr>
      <w:proofErr w:type="spellStart"/>
      <w:r>
        <w:rPr>
          <w:rFonts w:ascii="Arial" w:hAnsi="Arial"/>
        </w:rPr>
        <w:t>Roto</w:t>
      </w:r>
      <w:proofErr w:type="spellEnd"/>
      <w:r>
        <w:rPr>
          <w:rFonts w:ascii="Arial" w:hAnsi="Arial"/>
        </w:rPr>
        <w:t xml:space="preserve"> gehört mit der Höchstnote zu den „</w:t>
      </w:r>
      <w:r w:rsidR="0064125E">
        <w:rPr>
          <w:rFonts w:ascii="Arial" w:hAnsi="Arial"/>
        </w:rPr>
        <w:t>B</w:t>
      </w:r>
      <w:r>
        <w:rPr>
          <w:rFonts w:ascii="Arial" w:hAnsi="Arial"/>
        </w:rPr>
        <w:t xml:space="preserve">esten Ausbildern Deutschlands“ und außerdem zu den „1.000 Top-Arbeitgebern 2019“. Auch diese beiden neuen Auszeichnungen bestätigen nach Auffassung des Bauzulieferers seine Attraktivität u. a. für engagierte Nachwuchskräfte wie hier am Stammsitz in Leinfelden-Echterdingen. Im Bild: </w:t>
      </w:r>
      <w:r w:rsidR="0064125E">
        <w:rPr>
          <w:rFonts w:ascii="Arial" w:hAnsi="Arial"/>
        </w:rPr>
        <w:t>d</w:t>
      </w:r>
      <w:r>
        <w:rPr>
          <w:rFonts w:ascii="Arial" w:hAnsi="Arial"/>
        </w:rPr>
        <w:t>ie Gesamtausbildungsleiterin Erika Dittmann-Frank (ganz rechts) und der technische Ausbildungsleiter Markus Schwarz (untere Reihe rechts).</w:t>
      </w:r>
    </w:p>
    <w:p w14:paraId="0B2D8DB9" w14:textId="4E306089" w:rsidR="003D01D1" w:rsidRPr="00C82306" w:rsidRDefault="003D01D1" w:rsidP="003D01D1">
      <w:pPr>
        <w:tabs>
          <w:tab w:val="right" w:pos="6804"/>
        </w:tabs>
        <w:spacing w:line="360" w:lineRule="auto"/>
        <w:ind w:right="1982"/>
        <w:jc w:val="both"/>
        <w:rPr>
          <w:rFonts w:ascii="Arial" w:eastAsia="Times" w:hAnsi="Arial"/>
          <w:b/>
          <w:lang w:val="it-IT"/>
        </w:rPr>
      </w:pPr>
      <w:r w:rsidRPr="00C82306">
        <w:rPr>
          <w:rFonts w:ascii="Arial" w:eastAsia="Times" w:hAnsi="Arial"/>
          <w:b/>
          <w:lang w:val="it-IT"/>
        </w:rPr>
        <w:t xml:space="preserve">Foto: </w:t>
      </w:r>
      <w:r w:rsidRPr="00C82306">
        <w:rPr>
          <w:rFonts w:ascii="Arial" w:eastAsia="Times" w:hAnsi="Arial"/>
          <w:lang w:val="it-IT"/>
        </w:rPr>
        <w:t>Roto</w:t>
      </w:r>
      <w:r w:rsidRPr="00C82306">
        <w:rPr>
          <w:rFonts w:ascii="Arial" w:eastAsia="Times" w:hAnsi="Arial"/>
          <w:b/>
          <w:lang w:val="it-IT"/>
        </w:rPr>
        <w:tab/>
      </w:r>
      <w:r w:rsidR="007650EB">
        <w:rPr>
          <w:rFonts w:ascii="Arial" w:eastAsia="Times" w:hAnsi="Arial"/>
          <w:b/>
          <w:lang w:val="it-IT"/>
        </w:rPr>
        <w:t>Auszubildende_Leinfelden</w:t>
      </w:r>
      <w:r w:rsidRPr="00C82306">
        <w:rPr>
          <w:rFonts w:ascii="Arial" w:eastAsia="Times" w:hAnsi="Arial"/>
          <w:b/>
          <w:lang w:val="it-IT"/>
        </w:rPr>
        <w:t>.</w:t>
      </w:r>
      <w:r w:rsidR="00995745">
        <w:rPr>
          <w:rFonts w:ascii="Arial" w:eastAsia="Times" w:hAnsi="Arial"/>
          <w:b/>
          <w:lang w:val="it-IT"/>
        </w:rPr>
        <w:t>jpg</w:t>
      </w:r>
    </w:p>
    <w:p w14:paraId="3EA93CC7" w14:textId="77777777" w:rsidR="00E81678" w:rsidRPr="00E81678" w:rsidRDefault="00E81678" w:rsidP="003D01D1">
      <w:pPr>
        <w:spacing w:line="360" w:lineRule="auto"/>
        <w:ind w:right="1982"/>
        <w:jc w:val="both"/>
        <w:rPr>
          <w:rFonts w:ascii="Arial" w:hAnsi="Arial"/>
          <w:lang w:val="it-IT"/>
        </w:rPr>
      </w:pPr>
    </w:p>
    <w:p w14:paraId="303AAD77" w14:textId="77777777" w:rsidR="00E81678" w:rsidRPr="00995745" w:rsidRDefault="00E81678" w:rsidP="003D01D1">
      <w:pPr>
        <w:spacing w:line="360" w:lineRule="auto"/>
        <w:ind w:right="1982"/>
        <w:jc w:val="both"/>
        <w:rPr>
          <w:rFonts w:ascii="Arial" w:hAnsi="Arial"/>
        </w:rPr>
      </w:pPr>
    </w:p>
    <w:p w14:paraId="0883190C" w14:textId="77777777" w:rsidR="00AC6556" w:rsidRPr="00995745" w:rsidRDefault="00AC6556">
      <w:pPr>
        <w:rPr>
          <w:rFonts w:ascii="Arial" w:hAnsi="Arial"/>
        </w:rPr>
      </w:pPr>
    </w:p>
    <w:p w14:paraId="5DFDB6B2" w14:textId="628A165C" w:rsidR="00373D13" w:rsidRPr="00C923A0" w:rsidRDefault="00373D13" w:rsidP="00373D13">
      <w:pPr>
        <w:spacing w:line="360" w:lineRule="auto"/>
        <w:ind w:right="1982"/>
        <w:jc w:val="both"/>
        <w:rPr>
          <w:rFonts w:ascii="Arial" w:hAnsi="Arial"/>
          <w:sz w:val="17"/>
        </w:rPr>
      </w:pPr>
      <w:r w:rsidRPr="00C923A0">
        <w:rPr>
          <w:rFonts w:ascii="Arial" w:hAnsi="Arial"/>
          <w:sz w:val="17"/>
        </w:rPr>
        <w:t>Abdruck frei - Beleg erbeten</w:t>
      </w:r>
    </w:p>
    <w:p w14:paraId="5E1A78D7" w14:textId="637B784B" w:rsidR="005B337E" w:rsidRDefault="005B337E" w:rsidP="005B337E">
      <w:pPr>
        <w:spacing w:line="240" w:lineRule="exact"/>
        <w:ind w:right="1985"/>
        <w:jc w:val="both"/>
        <w:rPr>
          <w:rFonts w:ascii="Arial" w:hAnsi="Arial"/>
          <w:b/>
          <w:sz w:val="17"/>
        </w:rPr>
      </w:pPr>
    </w:p>
    <w:p w14:paraId="12C2CE2F" w14:textId="77777777" w:rsidR="00354F0E" w:rsidRPr="00C923A0" w:rsidRDefault="00354F0E" w:rsidP="005B337E">
      <w:pPr>
        <w:spacing w:line="240" w:lineRule="exact"/>
        <w:ind w:right="1985"/>
        <w:jc w:val="both"/>
        <w:rPr>
          <w:rFonts w:ascii="Arial" w:hAnsi="Arial"/>
          <w:b/>
          <w:sz w:val="17"/>
        </w:rPr>
      </w:pPr>
    </w:p>
    <w:p w14:paraId="32F69305" w14:textId="77777777" w:rsidR="00354F0E" w:rsidRPr="00C923A0" w:rsidRDefault="00354F0E" w:rsidP="00354F0E">
      <w:pPr>
        <w:spacing w:line="240" w:lineRule="exact"/>
        <w:ind w:right="1985"/>
        <w:jc w:val="both"/>
        <w:rPr>
          <w:rFonts w:ascii="Arial" w:hAnsi="Arial"/>
          <w:sz w:val="17"/>
        </w:rPr>
      </w:pPr>
      <w:r w:rsidRPr="00C923A0">
        <w:rPr>
          <w:rFonts w:ascii="Arial" w:hAnsi="Arial"/>
          <w:b/>
          <w:sz w:val="17"/>
        </w:rPr>
        <w:t xml:space="preserve">Herausgeber: </w:t>
      </w:r>
      <w:proofErr w:type="spellStart"/>
      <w:r w:rsidRPr="00C923A0">
        <w:rPr>
          <w:rFonts w:ascii="Arial" w:hAnsi="Arial"/>
          <w:sz w:val="17"/>
        </w:rPr>
        <w:t>Roto</w:t>
      </w:r>
      <w:proofErr w:type="spellEnd"/>
      <w:r w:rsidRPr="00C923A0">
        <w:rPr>
          <w:rFonts w:ascii="Arial" w:hAnsi="Arial"/>
          <w:sz w:val="17"/>
        </w:rPr>
        <w:t xml:space="preserve"> Frank AG • Wilhelm-Frank-Platz 1 • 70771 Leinfelden-Echterdingen • Tel. +49 711 7598 0 • Fax +49 711 7598 253 • info@roto-frank.com</w:t>
      </w:r>
    </w:p>
    <w:p w14:paraId="7DC4A7E6" w14:textId="169CAAE9" w:rsidR="00373D13" w:rsidRPr="00C923A0" w:rsidRDefault="005B337E" w:rsidP="00373D13">
      <w:pPr>
        <w:spacing w:line="240" w:lineRule="exact"/>
        <w:ind w:right="1985"/>
        <w:jc w:val="both"/>
        <w:rPr>
          <w:rFonts w:ascii="Arial" w:hAnsi="Arial"/>
          <w:sz w:val="17"/>
        </w:rPr>
      </w:pPr>
      <w:r w:rsidRPr="00C923A0">
        <w:rPr>
          <w:rFonts w:ascii="Arial" w:hAnsi="Arial"/>
          <w:b/>
          <w:sz w:val="17"/>
        </w:rPr>
        <w:t xml:space="preserve">Redaktion: </w:t>
      </w:r>
      <w:r w:rsidRPr="00C923A0">
        <w:rPr>
          <w:rFonts w:ascii="Arial" w:hAnsi="Arial"/>
          <w:sz w:val="17"/>
        </w:rPr>
        <w:t xml:space="preserve">Linnigpublic Agentur für Öffentlichkeitsarbeit GmbH • Büro Koblenz • Fritz-von-Unruh-Straße 1 • 56077 Koblenz • Tel. +49 261 303839 0 • Fax +49 261 303839 1 • koblenz@linnigpublic.de; Büro Hamburg • </w:t>
      </w:r>
      <w:proofErr w:type="spellStart"/>
      <w:r w:rsidRPr="00C923A0">
        <w:rPr>
          <w:rFonts w:ascii="Arial" w:hAnsi="Arial"/>
          <w:sz w:val="17"/>
        </w:rPr>
        <w:t>Flottbeker</w:t>
      </w:r>
      <w:proofErr w:type="spellEnd"/>
      <w:r w:rsidRPr="00C923A0">
        <w:rPr>
          <w:rFonts w:ascii="Arial" w:hAnsi="Arial"/>
          <w:sz w:val="17"/>
        </w:rPr>
        <w:t xml:space="preserve"> Drift 4 • 22607 Hamburg • Tel. +49 40 82278216 • hamburg@linnigpublic.de</w:t>
      </w:r>
    </w:p>
    <w:sectPr w:rsidR="00373D13" w:rsidRPr="00C923A0" w:rsidSect="00373D13">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CADCC" w14:textId="77777777" w:rsidR="00071D03" w:rsidRDefault="00071D03">
      <w:r>
        <w:separator/>
      </w:r>
    </w:p>
  </w:endnote>
  <w:endnote w:type="continuationSeparator" w:id="0">
    <w:p w14:paraId="6EF8A44F" w14:textId="77777777" w:rsidR="00071D03" w:rsidRDefault="0007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E4857" w14:textId="77777777" w:rsidR="00A57986" w:rsidRPr="00C923A0" w:rsidRDefault="00A57986" w:rsidP="00373D13">
    <w:pPr>
      <w:pStyle w:val="Fuzeile"/>
      <w:ind w:right="360"/>
      <w:jc w:val="right"/>
      <w:rPr>
        <w:rFonts w:ascii="Arial" w:hAnsi="Arial"/>
      </w:rPr>
    </w:pPr>
    <w:r w:rsidRPr="00C923A0">
      <w:rPr>
        <w:rFonts w:ascii="Arial" w:hAnsi="Arial"/>
        <w:sz w:val="18"/>
      </w:rPr>
      <w:t xml:space="preserve">Seite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F83A76">
      <w:rPr>
        <w:rStyle w:val="Seitenzahl"/>
        <w:rFonts w:ascii="Arial" w:hAnsi="Arial"/>
        <w:noProof/>
        <w:sz w:val="18"/>
      </w:rPr>
      <w:t>2</w:t>
    </w:r>
    <w:r w:rsidRPr="00C923A0">
      <w:rPr>
        <w:rStyle w:val="Seitenzahl"/>
        <w:rFonts w:ascii="Arial" w:hAnsi="Arial"/>
        <w:sz w:val="18"/>
      </w:rPr>
      <w:fldChar w:fldCharType="end"/>
    </w:r>
    <w:r w:rsidRPr="00C923A0">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F83A76">
      <w:rPr>
        <w:rStyle w:val="Seitenzahl"/>
        <w:rFonts w:ascii="Arial" w:hAnsi="Arial"/>
        <w:noProof/>
        <w:sz w:val="18"/>
      </w:rPr>
      <w:t>4</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764E5" w14:textId="77777777" w:rsidR="00071D03" w:rsidRDefault="00071D03">
      <w:r>
        <w:separator/>
      </w:r>
    </w:p>
  </w:footnote>
  <w:footnote w:type="continuationSeparator" w:id="0">
    <w:p w14:paraId="148F81B4" w14:textId="77777777" w:rsidR="00071D03" w:rsidRDefault="00071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F76DD" w14:textId="31383B0C" w:rsidR="00A57986" w:rsidRDefault="00A57986">
    <w:pPr>
      <w:pStyle w:val="Kopfzeile"/>
    </w:pPr>
    <w:r>
      <w:tab/>
    </w:r>
    <w:r>
      <w:tab/>
    </w:r>
    <w:r>
      <w:rPr>
        <w:noProof/>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BE2"/>
    <w:rsid w:val="00000FD7"/>
    <w:rsid w:val="00002438"/>
    <w:rsid w:val="00003299"/>
    <w:rsid w:val="00016FF2"/>
    <w:rsid w:val="00025FD2"/>
    <w:rsid w:val="000452EC"/>
    <w:rsid w:val="000465CE"/>
    <w:rsid w:val="00053274"/>
    <w:rsid w:val="0005795A"/>
    <w:rsid w:val="000649BD"/>
    <w:rsid w:val="00071B22"/>
    <w:rsid w:val="00071D03"/>
    <w:rsid w:val="0007346F"/>
    <w:rsid w:val="0009177E"/>
    <w:rsid w:val="0009399A"/>
    <w:rsid w:val="000A5E46"/>
    <w:rsid w:val="000B06A4"/>
    <w:rsid w:val="000B237B"/>
    <w:rsid w:val="000C158B"/>
    <w:rsid w:val="000C1E7A"/>
    <w:rsid w:val="000C4F11"/>
    <w:rsid w:val="000C621F"/>
    <w:rsid w:val="000D16CB"/>
    <w:rsid w:val="000D486A"/>
    <w:rsid w:val="000F15E2"/>
    <w:rsid w:val="000F4F00"/>
    <w:rsid w:val="0010070E"/>
    <w:rsid w:val="001019CA"/>
    <w:rsid w:val="0011060F"/>
    <w:rsid w:val="00113E1D"/>
    <w:rsid w:val="00114C47"/>
    <w:rsid w:val="00120B3F"/>
    <w:rsid w:val="00123ACD"/>
    <w:rsid w:val="00124A66"/>
    <w:rsid w:val="00126EC4"/>
    <w:rsid w:val="00153904"/>
    <w:rsid w:val="0017006D"/>
    <w:rsid w:val="001700DF"/>
    <w:rsid w:val="00180777"/>
    <w:rsid w:val="00186D9F"/>
    <w:rsid w:val="00195BBA"/>
    <w:rsid w:val="001972F0"/>
    <w:rsid w:val="001A74CA"/>
    <w:rsid w:val="001C055D"/>
    <w:rsid w:val="001C1B12"/>
    <w:rsid w:val="001C726F"/>
    <w:rsid w:val="001D5EA1"/>
    <w:rsid w:val="001E0469"/>
    <w:rsid w:val="001E3244"/>
    <w:rsid w:val="001E6184"/>
    <w:rsid w:val="001F34C1"/>
    <w:rsid w:val="00201F02"/>
    <w:rsid w:val="0020248F"/>
    <w:rsid w:val="00206081"/>
    <w:rsid w:val="002231C2"/>
    <w:rsid w:val="0023348F"/>
    <w:rsid w:val="00237218"/>
    <w:rsid w:val="00237AE8"/>
    <w:rsid w:val="0024111E"/>
    <w:rsid w:val="00261C73"/>
    <w:rsid w:val="00262EF8"/>
    <w:rsid w:val="00270FFA"/>
    <w:rsid w:val="002852C8"/>
    <w:rsid w:val="0028704A"/>
    <w:rsid w:val="00292D0C"/>
    <w:rsid w:val="00297934"/>
    <w:rsid w:val="00297A4D"/>
    <w:rsid w:val="002A51CF"/>
    <w:rsid w:val="002B5D84"/>
    <w:rsid w:val="002C1AFA"/>
    <w:rsid w:val="002C1C87"/>
    <w:rsid w:val="002C53F7"/>
    <w:rsid w:val="002D3812"/>
    <w:rsid w:val="002F4A72"/>
    <w:rsid w:val="002F55CE"/>
    <w:rsid w:val="002F5A75"/>
    <w:rsid w:val="00315B64"/>
    <w:rsid w:val="00325974"/>
    <w:rsid w:val="0034152C"/>
    <w:rsid w:val="00343576"/>
    <w:rsid w:val="0034384E"/>
    <w:rsid w:val="00351BE5"/>
    <w:rsid w:val="00354F0E"/>
    <w:rsid w:val="00356000"/>
    <w:rsid w:val="00363E94"/>
    <w:rsid w:val="00364D0A"/>
    <w:rsid w:val="00364D6C"/>
    <w:rsid w:val="00365B4B"/>
    <w:rsid w:val="00372877"/>
    <w:rsid w:val="00373D13"/>
    <w:rsid w:val="003754AF"/>
    <w:rsid w:val="0038122B"/>
    <w:rsid w:val="0038229F"/>
    <w:rsid w:val="0038773D"/>
    <w:rsid w:val="00392493"/>
    <w:rsid w:val="00394F4E"/>
    <w:rsid w:val="003A3684"/>
    <w:rsid w:val="003A5D61"/>
    <w:rsid w:val="003A6C16"/>
    <w:rsid w:val="003C2B1E"/>
    <w:rsid w:val="003D01D1"/>
    <w:rsid w:val="003F5F55"/>
    <w:rsid w:val="00400A41"/>
    <w:rsid w:val="00402C32"/>
    <w:rsid w:val="00404A14"/>
    <w:rsid w:val="004126E3"/>
    <w:rsid w:val="00412E71"/>
    <w:rsid w:val="00425420"/>
    <w:rsid w:val="0043716B"/>
    <w:rsid w:val="00471AFD"/>
    <w:rsid w:val="004767C3"/>
    <w:rsid w:val="00480DBF"/>
    <w:rsid w:val="004812B3"/>
    <w:rsid w:val="00482348"/>
    <w:rsid w:val="004838B4"/>
    <w:rsid w:val="00484454"/>
    <w:rsid w:val="0048560B"/>
    <w:rsid w:val="00497D85"/>
    <w:rsid w:val="004A2E96"/>
    <w:rsid w:val="004A2F77"/>
    <w:rsid w:val="004A4331"/>
    <w:rsid w:val="004B057E"/>
    <w:rsid w:val="004B1D67"/>
    <w:rsid w:val="004D01DB"/>
    <w:rsid w:val="004D2B2F"/>
    <w:rsid w:val="004F0451"/>
    <w:rsid w:val="004F1426"/>
    <w:rsid w:val="004F243E"/>
    <w:rsid w:val="004F4757"/>
    <w:rsid w:val="00502D34"/>
    <w:rsid w:val="00504700"/>
    <w:rsid w:val="00513649"/>
    <w:rsid w:val="00513AED"/>
    <w:rsid w:val="00517C13"/>
    <w:rsid w:val="00523423"/>
    <w:rsid w:val="00523E2F"/>
    <w:rsid w:val="0052505E"/>
    <w:rsid w:val="00527FCA"/>
    <w:rsid w:val="00534797"/>
    <w:rsid w:val="00535639"/>
    <w:rsid w:val="005410CC"/>
    <w:rsid w:val="00543036"/>
    <w:rsid w:val="00544165"/>
    <w:rsid w:val="0055325C"/>
    <w:rsid w:val="0055418E"/>
    <w:rsid w:val="00554C28"/>
    <w:rsid w:val="00570C5F"/>
    <w:rsid w:val="00576BE7"/>
    <w:rsid w:val="00586762"/>
    <w:rsid w:val="00592468"/>
    <w:rsid w:val="005A26F0"/>
    <w:rsid w:val="005A5DE3"/>
    <w:rsid w:val="005B337E"/>
    <w:rsid w:val="005B6215"/>
    <w:rsid w:val="005C14EB"/>
    <w:rsid w:val="005C3CA3"/>
    <w:rsid w:val="005C7E0C"/>
    <w:rsid w:val="005D0220"/>
    <w:rsid w:val="005D061D"/>
    <w:rsid w:val="005D19B9"/>
    <w:rsid w:val="005E18FB"/>
    <w:rsid w:val="005E5A77"/>
    <w:rsid w:val="005E62C1"/>
    <w:rsid w:val="00602B7C"/>
    <w:rsid w:val="006110E3"/>
    <w:rsid w:val="00614EA2"/>
    <w:rsid w:val="0061550B"/>
    <w:rsid w:val="00620BD9"/>
    <w:rsid w:val="006225A5"/>
    <w:rsid w:val="006237AE"/>
    <w:rsid w:val="00624257"/>
    <w:rsid w:val="00635C03"/>
    <w:rsid w:val="00636994"/>
    <w:rsid w:val="0064125E"/>
    <w:rsid w:val="00641654"/>
    <w:rsid w:val="00642A92"/>
    <w:rsid w:val="006437F8"/>
    <w:rsid w:val="00643899"/>
    <w:rsid w:val="0065552A"/>
    <w:rsid w:val="00660F2E"/>
    <w:rsid w:val="00660F68"/>
    <w:rsid w:val="00670B8E"/>
    <w:rsid w:val="006761A9"/>
    <w:rsid w:val="006802F1"/>
    <w:rsid w:val="00681170"/>
    <w:rsid w:val="00696749"/>
    <w:rsid w:val="006A10A2"/>
    <w:rsid w:val="006A734B"/>
    <w:rsid w:val="006B2B3A"/>
    <w:rsid w:val="006B398E"/>
    <w:rsid w:val="006C355A"/>
    <w:rsid w:val="006C6A22"/>
    <w:rsid w:val="006D0692"/>
    <w:rsid w:val="006D2799"/>
    <w:rsid w:val="006E1E0F"/>
    <w:rsid w:val="006E2C1D"/>
    <w:rsid w:val="006E7280"/>
    <w:rsid w:val="006F0095"/>
    <w:rsid w:val="00715E63"/>
    <w:rsid w:val="0073201A"/>
    <w:rsid w:val="00734583"/>
    <w:rsid w:val="007354D3"/>
    <w:rsid w:val="00742ACA"/>
    <w:rsid w:val="00746ABC"/>
    <w:rsid w:val="00753ED7"/>
    <w:rsid w:val="007650EB"/>
    <w:rsid w:val="00770B3D"/>
    <w:rsid w:val="00771B1E"/>
    <w:rsid w:val="00773BE2"/>
    <w:rsid w:val="00785DA1"/>
    <w:rsid w:val="00787022"/>
    <w:rsid w:val="00787075"/>
    <w:rsid w:val="007A5185"/>
    <w:rsid w:val="007A5380"/>
    <w:rsid w:val="007A5EAC"/>
    <w:rsid w:val="007B0759"/>
    <w:rsid w:val="007B352E"/>
    <w:rsid w:val="007C13EA"/>
    <w:rsid w:val="007C577D"/>
    <w:rsid w:val="007D3536"/>
    <w:rsid w:val="007E5DA3"/>
    <w:rsid w:val="007F0021"/>
    <w:rsid w:val="008019FE"/>
    <w:rsid w:val="00802B9D"/>
    <w:rsid w:val="0080609C"/>
    <w:rsid w:val="00815FDB"/>
    <w:rsid w:val="00821479"/>
    <w:rsid w:val="00827124"/>
    <w:rsid w:val="0082742C"/>
    <w:rsid w:val="008302A2"/>
    <w:rsid w:val="00832FF2"/>
    <w:rsid w:val="00833EB4"/>
    <w:rsid w:val="00834F6F"/>
    <w:rsid w:val="008363F0"/>
    <w:rsid w:val="0084613C"/>
    <w:rsid w:val="00864E94"/>
    <w:rsid w:val="00873A21"/>
    <w:rsid w:val="008801BD"/>
    <w:rsid w:val="00880EA9"/>
    <w:rsid w:val="008A0843"/>
    <w:rsid w:val="008A6669"/>
    <w:rsid w:val="008A787C"/>
    <w:rsid w:val="008B4E37"/>
    <w:rsid w:val="008B5CE2"/>
    <w:rsid w:val="008B63C9"/>
    <w:rsid w:val="008D1C18"/>
    <w:rsid w:val="008E2943"/>
    <w:rsid w:val="008E5459"/>
    <w:rsid w:val="008F0B8D"/>
    <w:rsid w:val="009056D1"/>
    <w:rsid w:val="00911527"/>
    <w:rsid w:val="00920D2D"/>
    <w:rsid w:val="009230D5"/>
    <w:rsid w:val="009239CA"/>
    <w:rsid w:val="00926DD9"/>
    <w:rsid w:val="0093378C"/>
    <w:rsid w:val="00950438"/>
    <w:rsid w:val="00950F11"/>
    <w:rsid w:val="0095554D"/>
    <w:rsid w:val="00964C48"/>
    <w:rsid w:val="0096780F"/>
    <w:rsid w:val="009811E5"/>
    <w:rsid w:val="00995745"/>
    <w:rsid w:val="009C2111"/>
    <w:rsid w:val="009C2746"/>
    <w:rsid w:val="009C5337"/>
    <w:rsid w:val="009D7878"/>
    <w:rsid w:val="009E356E"/>
    <w:rsid w:val="009E7F44"/>
    <w:rsid w:val="009F00C3"/>
    <w:rsid w:val="009F20BA"/>
    <w:rsid w:val="009F3767"/>
    <w:rsid w:val="009F49B3"/>
    <w:rsid w:val="009F7EC7"/>
    <w:rsid w:val="00A01848"/>
    <w:rsid w:val="00A029D9"/>
    <w:rsid w:val="00A046DF"/>
    <w:rsid w:val="00A14FDE"/>
    <w:rsid w:val="00A15D82"/>
    <w:rsid w:val="00A25656"/>
    <w:rsid w:val="00A3250B"/>
    <w:rsid w:val="00A32C09"/>
    <w:rsid w:val="00A33CA9"/>
    <w:rsid w:val="00A37276"/>
    <w:rsid w:val="00A41CE6"/>
    <w:rsid w:val="00A4253B"/>
    <w:rsid w:val="00A45D6D"/>
    <w:rsid w:val="00A472A7"/>
    <w:rsid w:val="00A57986"/>
    <w:rsid w:val="00A57C65"/>
    <w:rsid w:val="00A621CC"/>
    <w:rsid w:val="00A72FDA"/>
    <w:rsid w:val="00A819C3"/>
    <w:rsid w:val="00A906F2"/>
    <w:rsid w:val="00A97D43"/>
    <w:rsid w:val="00AA15CC"/>
    <w:rsid w:val="00AA1858"/>
    <w:rsid w:val="00AC52D3"/>
    <w:rsid w:val="00AC6556"/>
    <w:rsid w:val="00AD1F51"/>
    <w:rsid w:val="00AD3FC0"/>
    <w:rsid w:val="00AE1336"/>
    <w:rsid w:val="00AE3149"/>
    <w:rsid w:val="00AE54A8"/>
    <w:rsid w:val="00AE5860"/>
    <w:rsid w:val="00AE6116"/>
    <w:rsid w:val="00AE6369"/>
    <w:rsid w:val="00AF0CE5"/>
    <w:rsid w:val="00AF46D0"/>
    <w:rsid w:val="00B0051C"/>
    <w:rsid w:val="00B02ACA"/>
    <w:rsid w:val="00B059FC"/>
    <w:rsid w:val="00B23362"/>
    <w:rsid w:val="00B25B71"/>
    <w:rsid w:val="00B346B5"/>
    <w:rsid w:val="00B35FF9"/>
    <w:rsid w:val="00B45809"/>
    <w:rsid w:val="00B45CA2"/>
    <w:rsid w:val="00B53227"/>
    <w:rsid w:val="00B558E5"/>
    <w:rsid w:val="00B84F88"/>
    <w:rsid w:val="00B93AE6"/>
    <w:rsid w:val="00BA026C"/>
    <w:rsid w:val="00BA2A9A"/>
    <w:rsid w:val="00BA462F"/>
    <w:rsid w:val="00BA5D29"/>
    <w:rsid w:val="00BA788C"/>
    <w:rsid w:val="00BB75A0"/>
    <w:rsid w:val="00BC17F0"/>
    <w:rsid w:val="00BD2688"/>
    <w:rsid w:val="00BD5209"/>
    <w:rsid w:val="00BE158A"/>
    <w:rsid w:val="00BE6A91"/>
    <w:rsid w:val="00BE6BFB"/>
    <w:rsid w:val="00BF41C3"/>
    <w:rsid w:val="00C01B75"/>
    <w:rsid w:val="00C0386C"/>
    <w:rsid w:val="00C14F72"/>
    <w:rsid w:val="00C2291A"/>
    <w:rsid w:val="00C2460B"/>
    <w:rsid w:val="00C31ED1"/>
    <w:rsid w:val="00C3307B"/>
    <w:rsid w:val="00C42EF7"/>
    <w:rsid w:val="00C43475"/>
    <w:rsid w:val="00C43A17"/>
    <w:rsid w:val="00C46B48"/>
    <w:rsid w:val="00C52D9C"/>
    <w:rsid w:val="00C57D64"/>
    <w:rsid w:val="00C60148"/>
    <w:rsid w:val="00C60494"/>
    <w:rsid w:val="00C6145F"/>
    <w:rsid w:val="00C61B09"/>
    <w:rsid w:val="00C67A14"/>
    <w:rsid w:val="00C815F6"/>
    <w:rsid w:val="00C82306"/>
    <w:rsid w:val="00C923A0"/>
    <w:rsid w:val="00C96816"/>
    <w:rsid w:val="00CA00F0"/>
    <w:rsid w:val="00CB423B"/>
    <w:rsid w:val="00CB7691"/>
    <w:rsid w:val="00CB77F0"/>
    <w:rsid w:val="00CD0419"/>
    <w:rsid w:val="00CD78B8"/>
    <w:rsid w:val="00CE271D"/>
    <w:rsid w:val="00CE31A2"/>
    <w:rsid w:val="00CE62E2"/>
    <w:rsid w:val="00CF1576"/>
    <w:rsid w:val="00CF4E8C"/>
    <w:rsid w:val="00D12942"/>
    <w:rsid w:val="00D25054"/>
    <w:rsid w:val="00D26BBE"/>
    <w:rsid w:val="00D349EE"/>
    <w:rsid w:val="00D43D7C"/>
    <w:rsid w:val="00D46AC8"/>
    <w:rsid w:val="00D56CF3"/>
    <w:rsid w:val="00D6185A"/>
    <w:rsid w:val="00D66D1D"/>
    <w:rsid w:val="00D7087A"/>
    <w:rsid w:val="00D71934"/>
    <w:rsid w:val="00D73583"/>
    <w:rsid w:val="00D84127"/>
    <w:rsid w:val="00D9415D"/>
    <w:rsid w:val="00DA5E6F"/>
    <w:rsid w:val="00DB6D35"/>
    <w:rsid w:val="00DC19E2"/>
    <w:rsid w:val="00DC5C04"/>
    <w:rsid w:val="00DC6552"/>
    <w:rsid w:val="00DC6917"/>
    <w:rsid w:val="00DD1110"/>
    <w:rsid w:val="00DE2759"/>
    <w:rsid w:val="00DE7EFC"/>
    <w:rsid w:val="00E02DE3"/>
    <w:rsid w:val="00E16981"/>
    <w:rsid w:val="00E240B6"/>
    <w:rsid w:val="00E2494C"/>
    <w:rsid w:val="00E3112C"/>
    <w:rsid w:val="00E32A43"/>
    <w:rsid w:val="00E33847"/>
    <w:rsid w:val="00E445F1"/>
    <w:rsid w:val="00E46390"/>
    <w:rsid w:val="00E528E6"/>
    <w:rsid w:val="00E60F79"/>
    <w:rsid w:val="00E6262A"/>
    <w:rsid w:val="00E74F84"/>
    <w:rsid w:val="00E81678"/>
    <w:rsid w:val="00E85F5F"/>
    <w:rsid w:val="00E8647A"/>
    <w:rsid w:val="00E86B46"/>
    <w:rsid w:val="00E91351"/>
    <w:rsid w:val="00E959C6"/>
    <w:rsid w:val="00E979D9"/>
    <w:rsid w:val="00EB2345"/>
    <w:rsid w:val="00EC12C6"/>
    <w:rsid w:val="00EC613A"/>
    <w:rsid w:val="00ED48C8"/>
    <w:rsid w:val="00ED4E95"/>
    <w:rsid w:val="00EE011C"/>
    <w:rsid w:val="00EE371E"/>
    <w:rsid w:val="00EF3BB3"/>
    <w:rsid w:val="00F0766C"/>
    <w:rsid w:val="00F11A13"/>
    <w:rsid w:val="00F13B82"/>
    <w:rsid w:val="00F36649"/>
    <w:rsid w:val="00F40677"/>
    <w:rsid w:val="00F41829"/>
    <w:rsid w:val="00F41CF8"/>
    <w:rsid w:val="00F51701"/>
    <w:rsid w:val="00F622FF"/>
    <w:rsid w:val="00F718B4"/>
    <w:rsid w:val="00F73B47"/>
    <w:rsid w:val="00F8135A"/>
    <w:rsid w:val="00F81AF5"/>
    <w:rsid w:val="00F83A76"/>
    <w:rsid w:val="00F93B1D"/>
    <w:rsid w:val="00F93D91"/>
    <w:rsid w:val="00FA43D5"/>
    <w:rsid w:val="00FB73A8"/>
    <w:rsid w:val="00FB7FBF"/>
    <w:rsid w:val="00FC055D"/>
    <w:rsid w:val="00FC1BB9"/>
    <w:rsid w:val="00FC4082"/>
    <w:rsid w:val="00FC462D"/>
    <w:rsid w:val="00FC6391"/>
    <w:rsid w:val="00FD1D36"/>
    <w:rsid w:val="00FD5712"/>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NichtaufgelsteErwhnung">
    <w:name w:val="Unresolved Mention"/>
    <w:basedOn w:val="Absatz-Standardschriftart"/>
    <w:uiPriority w:val="99"/>
    <w:rsid w:val="00241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4310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Linnigpublic</cp:lastModifiedBy>
  <cp:revision>289</cp:revision>
  <cp:lastPrinted>2019-02-28T17:49:00Z</cp:lastPrinted>
  <dcterms:created xsi:type="dcterms:W3CDTF">2015-11-01T16:37:00Z</dcterms:created>
  <dcterms:modified xsi:type="dcterms:W3CDTF">2019-03-04T17:28:00Z</dcterms:modified>
</cp:coreProperties>
</file>