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9" w:rsidRPr="006C2F6E" w:rsidRDefault="006C3D99" w:rsidP="00BA564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  <w:r w:rsidRPr="006C2F6E">
        <w:rPr>
          <w:rFonts w:ascii="LTUnivers 330 BasicLight" w:hAnsi="LTUnivers 330 BasicLight" w:cs="Arial"/>
        </w:rPr>
        <w:t>Informacja prasowa</w:t>
      </w:r>
    </w:p>
    <w:p w:rsidR="006C3D99" w:rsidRPr="006C2F6E" w:rsidRDefault="006C3D99" w:rsidP="00BA564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</w:p>
    <w:p w:rsidR="006C3D99" w:rsidRPr="006C2F6E" w:rsidRDefault="006C3D99" w:rsidP="00BA564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</w:p>
    <w:p w:rsidR="006C3D99" w:rsidRPr="006C2F6E" w:rsidRDefault="006C3D99" w:rsidP="00BA564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  <w:r w:rsidRPr="006C2F6E">
        <w:rPr>
          <w:rFonts w:ascii="LTUnivers 330 BasicLight" w:hAnsi="LTUnivers 330 BasicLight" w:cs="Arial"/>
        </w:rPr>
        <w:t xml:space="preserve">Warszawa, </w:t>
      </w:r>
      <w:r w:rsidR="002E405E" w:rsidRPr="006C2F6E">
        <w:rPr>
          <w:rFonts w:ascii="LTUnivers 330 BasicLight" w:hAnsi="LTUnivers 330 BasicLight" w:cs="Arial"/>
        </w:rPr>
        <w:t>1</w:t>
      </w:r>
      <w:r w:rsidR="002A181B" w:rsidRPr="006C2F6E">
        <w:rPr>
          <w:rFonts w:ascii="LTUnivers 330 BasicLight" w:hAnsi="LTUnivers 330 BasicLight" w:cs="Arial"/>
        </w:rPr>
        <w:t>4</w:t>
      </w:r>
      <w:r w:rsidR="002E405E" w:rsidRPr="006C2F6E">
        <w:rPr>
          <w:rFonts w:ascii="LTUnivers 330 BasicLight" w:hAnsi="LTUnivers 330 BasicLight" w:cs="Arial"/>
        </w:rPr>
        <w:t xml:space="preserve"> listopada</w:t>
      </w:r>
      <w:r w:rsidRPr="006C2F6E">
        <w:rPr>
          <w:rFonts w:ascii="LTUnivers 330 BasicLight" w:hAnsi="LTUnivers 330 BasicLight" w:cs="Arial"/>
        </w:rPr>
        <w:t xml:space="preserve"> 2018</w:t>
      </w:r>
      <w:r w:rsidR="002E405E" w:rsidRPr="006C2F6E">
        <w:rPr>
          <w:rFonts w:ascii="LTUnivers 330 BasicLight" w:hAnsi="LTUnivers 330 BasicLight" w:cs="Arial"/>
        </w:rPr>
        <w:t xml:space="preserve"> r.</w:t>
      </w:r>
    </w:p>
    <w:p w:rsidR="002E405E" w:rsidRPr="006C2F6E" w:rsidRDefault="002E405E" w:rsidP="00BA564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</w:p>
    <w:p w:rsidR="006C3D99" w:rsidRPr="006C2F6E" w:rsidRDefault="006C3D99" w:rsidP="00BA5640">
      <w:pPr>
        <w:jc w:val="both"/>
        <w:rPr>
          <w:rFonts w:ascii="LTUnivers 330 BasicLight" w:hAnsi="LTUnivers 330 BasicLight" w:cs="Arial"/>
          <w:bCs/>
          <w:sz w:val="22"/>
          <w:szCs w:val="22"/>
        </w:rPr>
      </w:pPr>
    </w:p>
    <w:p w:rsidR="00BA5640" w:rsidRPr="006C2F6E" w:rsidRDefault="006C2F6E" w:rsidP="00BA5640">
      <w:pPr>
        <w:spacing w:line="360" w:lineRule="auto"/>
        <w:rPr>
          <w:rFonts w:ascii="LTUnivers 330 BasicLight" w:hAnsi="LTUnivers 330 BasicLight" w:cs="Arial"/>
          <w:b/>
          <w:sz w:val="22"/>
          <w:szCs w:val="22"/>
        </w:rPr>
      </w:pPr>
      <w:r w:rsidRPr="006C2F6E">
        <w:rPr>
          <w:rFonts w:ascii="LTUnivers 330 BasicLight" w:hAnsi="LTUnivers 330 BasicLight" w:cs="Arial"/>
          <w:b/>
          <w:sz w:val="22"/>
          <w:szCs w:val="22"/>
        </w:rPr>
        <w:t xml:space="preserve">Międzynarodowa Konferencja Prasowa Roto 2018: </w:t>
      </w:r>
      <w:r w:rsidR="00BA5640" w:rsidRPr="006C2F6E">
        <w:rPr>
          <w:rFonts w:ascii="LTUnivers 330 BasicLight" w:hAnsi="LTUnivers 330 BasicLight" w:cs="Arial"/>
          <w:b/>
          <w:sz w:val="22"/>
          <w:szCs w:val="22"/>
        </w:rPr>
        <w:t>Efektywny mariaż tradycji i nowoczesności – 150 lat zakładu Roto w Kalsdorfie</w:t>
      </w:r>
    </w:p>
    <w:p w:rsidR="00BA5640" w:rsidRPr="006C2F6E" w:rsidRDefault="00BA5640" w:rsidP="00BA5640">
      <w:pPr>
        <w:spacing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</w:p>
    <w:p w:rsidR="00BA5640" w:rsidRPr="006C2F6E" w:rsidRDefault="00BA5640" w:rsidP="00BA5640">
      <w:pPr>
        <w:spacing w:after="240"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  <w:r w:rsidRPr="006C2F6E">
        <w:rPr>
          <w:rFonts w:ascii="LTUnivers 330 BasicLight" w:hAnsi="LTUnivers 330 BasicLight" w:cs="Arial"/>
          <w:b/>
          <w:sz w:val="22"/>
          <w:szCs w:val="22"/>
        </w:rPr>
        <w:t xml:space="preserve">Z okazji jubileuszu </w:t>
      </w:r>
      <w:r w:rsidR="00FB516B" w:rsidRPr="006C2F6E">
        <w:rPr>
          <w:rFonts w:ascii="LTUnivers 330 BasicLight" w:hAnsi="LTUnivers 330 BasicLight" w:cs="Arial"/>
          <w:b/>
          <w:sz w:val="22"/>
          <w:szCs w:val="22"/>
        </w:rPr>
        <w:t>istnienia zakładu</w:t>
      </w:r>
      <w:r w:rsidRPr="006C2F6E">
        <w:rPr>
          <w:rFonts w:ascii="LTUnivers 330 BasicLight" w:hAnsi="LTUnivers 330 BasicLight" w:cs="Arial"/>
          <w:b/>
          <w:sz w:val="22"/>
          <w:szCs w:val="22"/>
        </w:rPr>
        <w:t xml:space="preserve"> produkcyjnego Roto w Kalsdorfie uczestnicy </w:t>
      </w:r>
      <w:r w:rsidR="006C2F6E">
        <w:rPr>
          <w:rFonts w:ascii="LTUnivers 330 BasicLight" w:hAnsi="LTUnivers 330 BasicLight" w:cs="Arial"/>
          <w:b/>
          <w:sz w:val="22"/>
          <w:szCs w:val="22"/>
        </w:rPr>
        <w:t>konferencji prasowej</w:t>
      </w:r>
      <w:r w:rsidRPr="006C2F6E">
        <w:rPr>
          <w:rFonts w:ascii="LTUnivers 330 BasicLight" w:hAnsi="LTUnivers 330 BasicLight" w:cs="Arial"/>
          <w:b/>
          <w:sz w:val="22"/>
          <w:szCs w:val="22"/>
        </w:rPr>
        <w:t xml:space="preserve"> Roto</w:t>
      </w:r>
      <w:r w:rsidR="006C2F6E">
        <w:rPr>
          <w:rFonts w:ascii="LTUnivers 330 BasicLight" w:hAnsi="LTUnivers 330 BasicLight" w:cs="Arial"/>
          <w:b/>
          <w:sz w:val="22"/>
          <w:szCs w:val="22"/>
        </w:rPr>
        <w:t xml:space="preserve"> Frank AG</w:t>
      </w:r>
      <w:r w:rsidRPr="006C2F6E">
        <w:rPr>
          <w:rFonts w:ascii="LTUnivers 330 BasicLight" w:hAnsi="LTUnivers 330 BasicLight" w:cs="Arial"/>
          <w:b/>
          <w:sz w:val="22"/>
          <w:szCs w:val="22"/>
        </w:rPr>
        <w:t xml:space="preserve"> z 16 krajów, w tym z Polski, zwiedzali linie produkcyjne i centrum konstr</w:t>
      </w:r>
      <w:r w:rsidR="006C2F6E">
        <w:rPr>
          <w:rFonts w:ascii="LTUnivers 330 BasicLight" w:hAnsi="LTUnivers 330 BasicLight" w:cs="Arial"/>
          <w:b/>
          <w:sz w:val="22"/>
          <w:szCs w:val="22"/>
        </w:rPr>
        <w:t xml:space="preserve">ukcyjno-rozwojowe segmentu okuć budowlanych </w:t>
      </w:r>
      <w:r w:rsidRPr="006C2F6E">
        <w:rPr>
          <w:rFonts w:ascii="LTUnivers 330 BasicLight" w:hAnsi="LTUnivers 330 BasicLight" w:cs="Arial"/>
          <w:b/>
          <w:sz w:val="22"/>
          <w:szCs w:val="22"/>
        </w:rPr>
        <w:t>w Styrii.</w:t>
      </w:r>
    </w:p>
    <w:p w:rsidR="00BA5640" w:rsidRPr="006C2F6E" w:rsidRDefault="00BA5640" w:rsidP="00BA5640">
      <w:pPr>
        <w:spacing w:after="240"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6C2F6E">
        <w:rPr>
          <w:rFonts w:ascii="LTUnivers 330 BasicLight" w:hAnsi="LTUnivers 330 BasicLight" w:cs="Arial"/>
          <w:sz w:val="22"/>
          <w:szCs w:val="22"/>
        </w:rPr>
        <w:t xml:space="preserve">Naznaczone historią obiekty firmowe oferują wyjątkowe warunki produkcyjne. </w:t>
      </w:r>
      <w:r w:rsidR="006C2F6E">
        <w:rPr>
          <w:rFonts w:ascii="LTUnivers 330 BasicLight" w:hAnsi="LTUnivers 330 BasicLight" w:cs="Arial"/>
          <w:sz w:val="22"/>
          <w:szCs w:val="22"/>
        </w:rPr>
        <w:t>Sytuacja, gdy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</w:t>
      </w:r>
      <w:r w:rsidR="006C2F6E">
        <w:rPr>
          <w:rFonts w:ascii="LTUnivers 330 BasicLight" w:hAnsi="LTUnivers 330 BasicLight" w:cs="Arial"/>
          <w:sz w:val="22"/>
          <w:szCs w:val="22"/>
        </w:rPr>
        <w:t>przez teren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o powierzchni 111.500 m</w:t>
      </w:r>
      <w:r w:rsidRPr="006C2F6E">
        <w:rPr>
          <w:rFonts w:ascii="LTUnivers 330 BasicLight" w:hAnsi="LTUnivers 330 BasicLight" w:cs="Arial"/>
          <w:sz w:val="22"/>
          <w:szCs w:val="22"/>
          <w:vertAlign w:val="superscript"/>
        </w:rPr>
        <w:t>2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prze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>pływa jedna z odnóg rzeki Mur,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</w:t>
      </w:r>
      <w:r w:rsidR="006C2F6E">
        <w:rPr>
          <w:rFonts w:ascii="LTUnivers 330 BasicLight" w:hAnsi="LTUnivers 330 BasicLight" w:cs="Arial"/>
          <w:sz w:val="22"/>
          <w:szCs w:val="22"/>
        </w:rPr>
        <w:t>nie jest typowa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dla nowoczesnego zakładu </w:t>
      </w:r>
      <w:r w:rsidR="006C2F6E">
        <w:rPr>
          <w:rFonts w:ascii="LTUnivers 330 BasicLight" w:hAnsi="LTUnivers 330 BasicLight" w:cs="Arial"/>
          <w:sz w:val="22"/>
          <w:szCs w:val="22"/>
        </w:rPr>
        <w:t xml:space="preserve">produkcyjnego 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w XX wieku. To samo dotyczy struktury budynków, które powstawały przez lata oraz rozplanowania zakładu, </w:t>
      </w:r>
      <w:r w:rsidR="00FB516B" w:rsidRPr="006C2F6E">
        <w:rPr>
          <w:rFonts w:ascii="LTUnivers 330 BasicLight" w:hAnsi="LTUnivers 330 BasicLight" w:cs="Arial"/>
          <w:sz w:val="22"/>
          <w:szCs w:val="22"/>
        </w:rPr>
        <w:t>istniejącego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już od 150 lat. „Zakład w Kalsdorfie jest zachwycającym przykładem efektywnego połączenia tradycj</w:t>
      </w:r>
      <w:r w:rsidR="00FB516B" w:rsidRPr="006C2F6E">
        <w:rPr>
          <w:rFonts w:ascii="LTUnivers 330 BasicLight" w:hAnsi="LTUnivers 330 BasicLight" w:cs="Arial"/>
          <w:sz w:val="22"/>
          <w:szCs w:val="22"/>
        </w:rPr>
        <w:t>i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i nowoczesności”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 xml:space="preserve"> </w:t>
      </w:r>
      <w:r w:rsidR="0093429F" w:rsidRPr="00431EFF">
        <w:rPr>
          <w:rFonts w:ascii="LTUnivers 330 BasicLight" w:hAnsi="LTUnivers 330 BasicLight" w:cs="Arial"/>
          <w:sz w:val="22"/>
          <w:szCs w:val="22"/>
        </w:rPr>
        <w:t>–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>t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e słowa Aloisa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Lechnera</w:t>
      </w:r>
      <w:proofErr w:type="spellEnd"/>
      <w:r w:rsidRPr="006C2F6E">
        <w:rPr>
          <w:rFonts w:ascii="LTUnivers 330 BasicLight" w:hAnsi="LTUnivers 330 BasicLight" w:cs="Arial"/>
          <w:sz w:val="22"/>
          <w:szCs w:val="22"/>
        </w:rPr>
        <w:t>, prezesa Roto Frank Austria GmbH</w:t>
      </w:r>
      <w:r w:rsidR="00FB516B" w:rsidRPr="006C2F6E">
        <w:rPr>
          <w:rFonts w:ascii="LTUnivers 330 BasicLight" w:hAnsi="LTUnivers 330 BasicLight" w:cs="Arial"/>
          <w:sz w:val="22"/>
          <w:szCs w:val="22"/>
        </w:rPr>
        <w:t>,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są mostem łączącym długą i pełną sukcesów historię austriackiego zakładu Rot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 xml:space="preserve">o i jego </w:t>
      </w:r>
      <w:r w:rsidR="006C2F6E">
        <w:rPr>
          <w:rFonts w:ascii="LTUnivers 330 BasicLight" w:hAnsi="LTUnivers 330 BasicLight" w:cs="Arial"/>
          <w:sz w:val="22"/>
          <w:szCs w:val="22"/>
        </w:rPr>
        <w:t>dzisiejszej roli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 xml:space="preserve"> – działającego na całym świecie </w:t>
      </w:r>
      <w:r w:rsidR="006C2F6E">
        <w:rPr>
          <w:rFonts w:ascii="LTUnivers 330 BasicLight" w:hAnsi="LTUnivers 330 BasicLight" w:cs="Arial"/>
          <w:sz w:val="22"/>
          <w:szCs w:val="22"/>
        </w:rPr>
        <w:t>eksperta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w</w:t>
      </w:r>
      <w:r w:rsidR="00431EFF">
        <w:rPr>
          <w:rFonts w:ascii="LTUnivers 330 BasicLight" w:hAnsi="LTUnivers 330 BasicLight" w:cs="Arial"/>
          <w:sz w:val="22"/>
          <w:szCs w:val="22"/>
        </w:rPr>
        <w:t> 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dziedzinie technologii okien i drzwi. </w:t>
      </w:r>
    </w:p>
    <w:p w:rsidR="00BA5640" w:rsidRPr="006C2F6E" w:rsidRDefault="00BA5640" w:rsidP="00BA5640">
      <w:pPr>
        <w:spacing w:after="240"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  <w:r w:rsidRPr="006C2F6E">
        <w:rPr>
          <w:rFonts w:ascii="LTUnivers 330 BasicLight" w:hAnsi="LTUnivers 330 BasicLight" w:cs="Arial"/>
          <w:b/>
          <w:sz w:val="22"/>
          <w:szCs w:val="22"/>
        </w:rPr>
        <w:t>Wszystkie etapy produkcji na 28.700 m</w:t>
      </w:r>
      <w:r w:rsidRPr="006C2F6E">
        <w:rPr>
          <w:rFonts w:ascii="LTUnivers 330 BasicLight" w:hAnsi="LTUnivers 330 BasicLight" w:cs="Arial"/>
          <w:b/>
          <w:sz w:val="22"/>
          <w:szCs w:val="22"/>
          <w:vertAlign w:val="superscript"/>
        </w:rPr>
        <w:t>2</w:t>
      </w:r>
    </w:p>
    <w:p w:rsidR="00BA5640" w:rsidRPr="006C2F6E" w:rsidRDefault="00BA5640" w:rsidP="00BA5640">
      <w:pPr>
        <w:spacing w:after="240"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6C2F6E">
        <w:rPr>
          <w:rFonts w:ascii="LTUnivers 330 BasicLight" w:hAnsi="LTUnivers 330 BasicLight" w:cs="Arial"/>
          <w:sz w:val="22"/>
          <w:szCs w:val="22"/>
        </w:rPr>
        <w:t xml:space="preserve">Zaangażowanie Roto na rynku austriackim rozpoczęło się w 1979 roku od zakupu 51% akcji firmy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Lapp-Finze</w:t>
      </w:r>
      <w:proofErr w:type="spellEnd"/>
      <w:r w:rsidRPr="006C2F6E">
        <w:rPr>
          <w:rFonts w:ascii="LTUnivers 330 BasicLight" w:hAnsi="LTUnivers 330 BasicLight" w:cs="Arial"/>
          <w:sz w:val="22"/>
          <w:szCs w:val="22"/>
        </w:rPr>
        <w:t xml:space="preserve">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Eisenwarenfabrik</w:t>
      </w:r>
      <w:proofErr w:type="spellEnd"/>
      <w:r w:rsidRPr="006C2F6E">
        <w:rPr>
          <w:rFonts w:ascii="LTUnivers 330 BasicLight" w:hAnsi="LTUnivers 330 BasicLight" w:cs="Arial"/>
          <w:sz w:val="22"/>
          <w:szCs w:val="22"/>
        </w:rPr>
        <w:t xml:space="preserve"> AG przez ówczesną Wilhelm Frank GmbH. Dwa lata później doszło do całkowitego przejęcia firmy. Zapoczątkowało to nieprzerwany proces strategicznych inwestycji służących modernizacji i rozbudowie, który obejmował</w:t>
      </w:r>
      <w:r w:rsidR="006C2F6E">
        <w:rPr>
          <w:rFonts w:ascii="LTUnivers 330 BasicLight" w:hAnsi="LTUnivers 330 BasicLight" w:cs="Arial"/>
          <w:sz w:val="22"/>
          <w:szCs w:val="22"/>
        </w:rPr>
        <w:t>y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m.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> </w:t>
      </w:r>
      <w:r w:rsidRPr="006C2F6E">
        <w:rPr>
          <w:rFonts w:ascii="LTUnivers 330 BasicLight" w:hAnsi="LTUnivers 330 BasicLight" w:cs="Arial"/>
          <w:sz w:val="22"/>
          <w:szCs w:val="22"/>
        </w:rPr>
        <w:t>in. wszystkie obszary produkcji. Najnowszym przykładem jest zakup nowej lakierni do malowania proszkowego za sumę prawie 2,5 mln euro.</w:t>
      </w:r>
    </w:p>
    <w:p w:rsidR="00BA5640" w:rsidRPr="006C2F6E" w:rsidRDefault="00BA5640" w:rsidP="00BA5640">
      <w:pPr>
        <w:spacing w:after="240"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6C2F6E">
        <w:rPr>
          <w:rFonts w:ascii="LTUnivers 330 BasicLight" w:hAnsi="LTUnivers 330 BasicLight" w:cs="Arial"/>
          <w:sz w:val="22"/>
          <w:szCs w:val="22"/>
        </w:rPr>
        <w:t xml:space="preserve">Styria to obecnie nie tylko centrum konstrukcyjno-rozwojowe grupy produktów z segmentu </w:t>
      </w:r>
      <w:r w:rsidR="00FB516B" w:rsidRPr="006C2F6E">
        <w:rPr>
          <w:rFonts w:ascii="LTUnivers 330 BasicLight" w:hAnsi="LTUnivers 330 BasicLight" w:cs="Arial"/>
          <w:sz w:val="22"/>
          <w:szCs w:val="22"/>
        </w:rPr>
        <w:t>„</w:t>
      </w:r>
      <w:proofErr w:type="spellStart"/>
      <w:r w:rsidR="00FB516B" w:rsidRPr="006C2F6E">
        <w:rPr>
          <w:rFonts w:ascii="LTUnivers 330 BasicLight" w:hAnsi="LTUnivers 330 BasicLight" w:cs="Arial"/>
          <w:sz w:val="22"/>
          <w:szCs w:val="22"/>
        </w:rPr>
        <w:t>Fentro</w:t>
      </w:r>
      <w:proofErr w:type="spellEnd"/>
      <w:r w:rsidR="00FB516B" w:rsidRPr="006C2F6E">
        <w:rPr>
          <w:rFonts w:ascii="LTUnivers 330 BasicLight" w:hAnsi="LTUnivers 330 BasicLight" w:cs="Arial"/>
          <w:sz w:val="22"/>
          <w:szCs w:val="22"/>
        </w:rPr>
        <w:t>”</w:t>
      </w:r>
      <w:r w:rsidR="006C2F6E">
        <w:rPr>
          <w:rFonts w:ascii="LTUnivers 330 BasicLight" w:hAnsi="LTUnivers 330 BasicLight" w:cs="Arial"/>
          <w:sz w:val="22"/>
          <w:szCs w:val="22"/>
        </w:rPr>
        <w:t xml:space="preserve"> (okucia do okiennic)</w:t>
      </w:r>
      <w:r w:rsidR="00FB516B" w:rsidRPr="006C2F6E">
        <w:rPr>
          <w:rFonts w:ascii="LTUnivers 330 BasicLight" w:hAnsi="LTUnivers 330 BasicLight" w:cs="Arial"/>
          <w:sz w:val="22"/>
          <w:szCs w:val="22"/>
        </w:rPr>
        <w:t xml:space="preserve"> i „</w:t>
      </w:r>
      <w:proofErr w:type="spellStart"/>
      <w:r w:rsidR="00FB516B" w:rsidRPr="006C2F6E">
        <w:rPr>
          <w:rFonts w:ascii="LTUnivers 330 BasicLight" w:hAnsi="LTUnivers 330 BasicLight" w:cs="Arial"/>
          <w:sz w:val="22"/>
          <w:szCs w:val="22"/>
        </w:rPr>
        <w:t>Door</w:t>
      </w:r>
      <w:proofErr w:type="spellEnd"/>
      <w:r w:rsidR="00FB516B" w:rsidRPr="006C2F6E">
        <w:rPr>
          <w:rFonts w:ascii="LTUnivers 330 BasicLight" w:hAnsi="LTUnivers 330 BasicLight" w:cs="Arial"/>
          <w:sz w:val="22"/>
          <w:szCs w:val="22"/>
        </w:rPr>
        <w:t>”</w:t>
      </w:r>
      <w:r w:rsidR="006C2F6E">
        <w:rPr>
          <w:rFonts w:ascii="LTUnivers 330 BasicLight" w:hAnsi="LTUnivers 330 BasicLight" w:cs="Arial"/>
          <w:sz w:val="22"/>
          <w:szCs w:val="22"/>
        </w:rPr>
        <w:t xml:space="preserve"> (okucia do drzwi)</w:t>
      </w:r>
      <w:r w:rsidRPr="006C2F6E">
        <w:rPr>
          <w:rFonts w:ascii="LTUnivers 330 BasicLight" w:hAnsi="LTUnivers 330 BasicLight" w:cs="Arial"/>
          <w:sz w:val="22"/>
          <w:szCs w:val="22"/>
        </w:rPr>
        <w:t>, ale również zakład produkcyjny o</w:t>
      </w:r>
      <w:r w:rsidR="00431EFF">
        <w:rPr>
          <w:rFonts w:ascii="LTUnivers 330 BasicLight" w:hAnsi="LTUnivers 330 BasicLight" w:cs="Arial"/>
          <w:sz w:val="22"/>
          <w:szCs w:val="22"/>
        </w:rPr>
        <w:t> </w:t>
      </w:r>
      <w:r w:rsidRPr="006C2F6E">
        <w:rPr>
          <w:rFonts w:ascii="LTUnivers 330 BasicLight" w:hAnsi="LTUnivers 330 BasicLight" w:cs="Arial"/>
          <w:sz w:val="22"/>
          <w:szCs w:val="22"/>
        </w:rPr>
        <w:t>największej pionowej integracji produkcji w</w:t>
      </w:r>
      <w:r w:rsidR="006C2F6E">
        <w:rPr>
          <w:rFonts w:ascii="LTUnivers 330 BasicLight" w:hAnsi="LTUnivers 330 BasicLight" w:cs="Arial"/>
          <w:sz w:val="22"/>
          <w:szCs w:val="22"/>
        </w:rPr>
        <w:t> </w:t>
      </w:r>
      <w:r w:rsidRPr="006C2F6E">
        <w:rPr>
          <w:rFonts w:ascii="LTUnivers 330 BasicLight" w:hAnsi="LTUnivers 330 BasicLight" w:cs="Arial"/>
          <w:sz w:val="22"/>
          <w:szCs w:val="22"/>
        </w:rPr>
        <w:t>Grupie Roto. Na obszarze ok. 28.700 m</w:t>
      </w:r>
      <w:r w:rsidRPr="006C2F6E">
        <w:rPr>
          <w:rFonts w:ascii="LTUnivers 330 BasicLight" w:hAnsi="LTUnivers 330 BasicLight" w:cs="Arial"/>
          <w:sz w:val="22"/>
          <w:szCs w:val="22"/>
          <w:vertAlign w:val="superscript"/>
        </w:rPr>
        <w:t>2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znajduje się </w:t>
      </w:r>
      <w:r w:rsidRPr="006C2F6E">
        <w:rPr>
          <w:rFonts w:ascii="LTUnivers 330 BasicLight" w:hAnsi="LTUnivers 330 BasicLight" w:cs="Arial"/>
          <w:sz w:val="22"/>
          <w:szCs w:val="22"/>
        </w:rPr>
        <w:lastRenderedPageBreak/>
        <w:t>w</w:t>
      </w:r>
      <w:r w:rsidR="00431EFF">
        <w:rPr>
          <w:rFonts w:ascii="LTUnivers 330 BasicLight" w:hAnsi="LTUnivers 330 BasicLight" w:cs="Arial"/>
          <w:sz w:val="22"/>
          <w:szCs w:val="22"/>
        </w:rPr>
        <w:t> </w:t>
      </w:r>
      <w:r w:rsidRPr="006C2F6E">
        <w:rPr>
          <w:rFonts w:ascii="LTUnivers 330 BasicLight" w:hAnsi="LTUnivers 330 BasicLight" w:cs="Arial"/>
          <w:sz w:val="22"/>
          <w:szCs w:val="22"/>
        </w:rPr>
        <w:t>większości zautomatyzowana własna narzędziownia, tłocznia, galwanizernia, lakiernia do malowania proszkowego, odlewy ciśnieniowe, odlewy wtryskowe z tworzyw sztucznych, dział wyrobów jednostkowych, linia montażowa, magazyny prefabrykatów i wyrobów gotowych oraz spedycja. Pełna samowystarczalność i</w:t>
      </w:r>
      <w:r w:rsidR="006C2F6E">
        <w:rPr>
          <w:rFonts w:ascii="LTUnivers 330 BasicLight" w:hAnsi="LTUnivers 330 BasicLight" w:cs="Arial"/>
          <w:sz w:val="22"/>
          <w:szCs w:val="22"/>
        </w:rPr>
        <w:t> </w:t>
      </w:r>
      <w:r w:rsidRPr="006C2F6E">
        <w:rPr>
          <w:rFonts w:ascii="LTUnivers 330 BasicLight" w:hAnsi="LTUnivers 330 BasicLight" w:cs="Arial"/>
          <w:sz w:val="22"/>
          <w:szCs w:val="22"/>
        </w:rPr>
        <w:t>efektywności procesów umożliwia realizację dużych zamówień</w:t>
      </w:r>
      <w:r w:rsidR="006C2F6E">
        <w:rPr>
          <w:rFonts w:ascii="LTUnivers 330 BasicLight" w:hAnsi="LTUnivers 330 BasicLight" w:cs="Arial"/>
          <w:sz w:val="22"/>
          <w:szCs w:val="22"/>
        </w:rPr>
        <w:t>,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jak i krótkich serii – w zależności od zapotrzebowania.</w:t>
      </w:r>
    </w:p>
    <w:p w:rsidR="00BA5640" w:rsidRPr="006C2F6E" w:rsidRDefault="00BA5640" w:rsidP="00BA5640">
      <w:pPr>
        <w:spacing w:after="240"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6C2F6E">
        <w:rPr>
          <w:rFonts w:ascii="LTUnivers 330 BasicLight" w:hAnsi="LTUnivers 330 BasicLight" w:cs="Arial"/>
          <w:sz w:val="22"/>
          <w:szCs w:val="22"/>
        </w:rPr>
        <w:t>Położenie geograficzne sprawiło, że zakład posiada 3 własne elektrownie wodne, któ</w:t>
      </w:r>
      <w:r w:rsidR="006C2F6E">
        <w:rPr>
          <w:rFonts w:ascii="LTUnivers 330 BasicLight" w:hAnsi="LTUnivers 330 BasicLight" w:cs="Arial"/>
          <w:sz w:val="22"/>
          <w:szCs w:val="22"/>
        </w:rPr>
        <w:t xml:space="preserve">re zaspakajają ok. 25% rocznych potrzeb 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na energię elektryczną. Roczne zapotrzebowanie wynosi ok. 12 milionów kWh. </w:t>
      </w:r>
      <w:r w:rsidR="006C2F6E">
        <w:rPr>
          <w:rFonts w:ascii="LTUnivers 330 BasicLight" w:hAnsi="LTUnivers 330 BasicLight" w:cs="Arial"/>
          <w:sz w:val="22"/>
          <w:szCs w:val="22"/>
        </w:rPr>
        <w:t>Również w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przypadku innych zagadnień związanych z energetyką i środowiskiem zakład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 xml:space="preserve"> Roto wdraża efektywne rozwiązania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. Przykładem jest wprowadzenie w całym zakładzie oświetlenia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LEDowego</w:t>
      </w:r>
      <w:proofErr w:type="spellEnd"/>
      <w:r w:rsidRPr="006C2F6E">
        <w:rPr>
          <w:rFonts w:ascii="LTUnivers 330 BasicLight" w:hAnsi="LTUnivers 330 BasicLight" w:cs="Arial"/>
          <w:sz w:val="22"/>
          <w:szCs w:val="22"/>
        </w:rPr>
        <w:t>, nowoczesnego systemu odprowadzania ścieków oraz własnej kotłowni. O</w:t>
      </w:r>
      <w:r w:rsidR="006C2F6E">
        <w:rPr>
          <w:rFonts w:ascii="LTUnivers 330 BasicLight" w:hAnsi="LTUnivers 330 BasicLight" w:cs="Arial"/>
          <w:sz w:val="22"/>
          <w:szCs w:val="22"/>
        </w:rPr>
        <w:t> 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otwartości na nowe rozwiązania świadczy </w:t>
      </w:r>
      <w:r w:rsidR="006C2F6E">
        <w:rPr>
          <w:rFonts w:ascii="LTUnivers 330 BasicLight" w:hAnsi="LTUnivers 330 BasicLight" w:cs="Arial"/>
          <w:sz w:val="22"/>
          <w:szCs w:val="22"/>
        </w:rPr>
        <w:t>również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aktywny udział w pilotażowym projekcie służącym oszczędności wody, środków chemicznych i energii w procesie galwanizowania.</w:t>
      </w:r>
    </w:p>
    <w:p w:rsidR="00BA5640" w:rsidRPr="006C2F6E" w:rsidRDefault="00BA5640" w:rsidP="00BA5640">
      <w:pPr>
        <w:spacing w:after="240"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  <w:r w:rsidRPr="006C2F6E">
        <w:rPr>
          <w:rFonts w:ascii="LTUnivers 330 BasicLight" w:hAnsi="LTUnivers 330 BasicLight" w:cs="Arial"/>
          <w:b/>
          <w:sz w:val="22"/>
          <w:szCs w:val="22"/>
        </w:rPr>
        <w:t>Wizerunek</w:t>
      </w:r>
      <w:r w:rsidR="00431EFF">
        <w:rPr>
          <w:rFonts w:ascii="LTUnivers 330 BasicLight" w:hAnsi="LTUnivers 330 BasicLight" w:cs="Arial"/>
          <w:b/>
          <w:sz w:val="22"/>
          <w:szCs w:val="22"/>
        </w:rPr>
        <w:t xml:space="preserve"> i</w:t>
      </w:r>
      <w:r w:rsidRPr="006C2F6E">
        <w:rPr>
          <w:rFonts w:ascii="LTUnivers 330 BasicLight" w:hAnsi="LTUnivers 330 BasicLight" w:cs="Arial"/>
          <w:b/>
          <w:sz w:val="22"/>
          <w:szCs w:val="22"/>
        </w:rPr>
        <w:t xml:space="preserve"> jakoś</w:t>
      </w:r>
      <w:r w:rsidR="00431EFF">
        <w:rPr>
          <w:rFonts w:ascii="LTUnivers 330 BasicLight" w:hAnsi="LTUnivers 330 BasicLight" w:cs="Arial"/>
          <w:b/>
          <w:sz w:val="22"/>
          <w:szCs w:val="22"/>
        </w:rPr>
        <w:t>ć</w:t>
      </w:r>
      <w:r w:rsidRPr="006C2F6E">
        <w:rPr>
          <w:rFonts w:ascii="LTUnivers 330 BasicLight" w:hAnsi="LTUnivers 330 BasicLight" w:cs="Arial"/>
          <w:b/>
          <w:sz w:val="22"/>
          <w:szCs w:val="22"/>
        </w:rPr>
        <w:t xml:space="preserve"> zobowiązuj</w:t>
      </w:r>
      <w:r w:rsidR="00431EFF">
        <w:rPr>
          <w:rFonts w:ascii="LTUnivers 330 BasicLight" w:hAnsi="LTUnivers 330 BasicLight" w:cs="Arial"/>
          <w:b/>
          <w:sz w:val="22"/>
          <w:szCs w:val="22"/>
        </w:rPr>
        <w:t>ą</w:t>
      </w:r>
    </w:p>
    <w:p w:rsidR="00BA5640" w:rsidRPr="006C2F6E" w:rsidRDefault="00BA5640" w:rsidP="00BA5640">
      <w:pPr>
        <w:spacing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6C2F6E">
        <w:rPr>
          <w:rFonts w:ascii="LTUnivers 330 BasicLight" w:hAnsi="LTUnivers 330 BasicLight" w:cs="Arial"/>
          <w:sz w:val="22"/>
          <w:szCs w:val="22"/>
        </w:rPr>
        <w:t>Asortyment artykułów produkowanych w Kalsdorfie obejmuje okucia do okien rozwierno-uchylnych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 xml:space="preserve">,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rozwiernych</w:t>
      </w:r>
      <w:proofErr w:type="spellEnd"/>
      <w:r w:rsidR="0093429F" w:rsidRPr="006C2F6E">
        <w:rPr>
          <w:rFonts w:ascii="LTUnivers 330 BasicLight" w:hAnsi="LTUnivers 330 BasicLight" w:cs="Arial"/>
          <w:sz w:val="22"/>
          <w:szCs w:val="22"/>
        </w:rPr>
        <w:t xml:space="preserve">, </w:t>
      </w:r>
      <w:r w:rsidRPr="006C2F6E">
        <w:rPr>
          <w:rFonts w:ascii="LTUnivers 330 BasicLight" w:hAnsi="LTUnivers 330 BasicLight" w:cs="Arial"/>
          <w:sz w:val="22"/>
          <w:szCs w:val="22"/>
        </w:rPr>
        <w:t>uchylnych, mechaniczne i elektroniczne systemy wielopunktowego ryglowania do drzwi wejściowych, zawiasy do drzwi wejściowych różnego przeznaczenia, komfortowe okucia do okiennic, elektroniczne wyposażenie dodatkowe do okien i drzwi, elementy z cynku i tworzywa sztucznego oraz elementy tłoczone. Asortyment ten służy zaopatrzeniu innych spółek z</w:t>
      </w:r>
      <w:r w:rsidR="006C2F6E">
        <w:rPr>
          <w:rFonts w:ascii="LTUnivers 330 BasicLight" w:hAnsi="LTUnivers 330 BasicLight" w:cs="Arial"/>
          <w:sz w:val="22"/>
          <w:szCs w:val="22"/>
        </w:rPr>
        <w:t> </w:t>
      </w:r>
      <w:r w:rsidRPr="006C2F6E">
        <w:rPr>
          <w:rFonts w:ascii="LTUnivers 330 BasicLight" w:hAnsi="LTUnivers 330 BasicLight" w:cs="Arial"/>
          <w:sz w:val="22"/>
          <w:szCs w:val="22"/>
        </w:rPr>
        <w:t>Grupy Roto, w tym Polski. Klientami są również odbiorcy z innych branż.</w:t>
      </w:r>
    </w:p>
    <w:p w:rsidR="00BA5640" w:rsidRPr="006C2F6E" w:rsidRDefault="00BA5640" w:rsidP="00BA5640">
      <w:pPr>
        <w:spacing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</w:p>
    <w:p w:rsidR="00BA5640" w:rsidRPr="006C2F6E" w:rsidRDefault="00BA5640" w:rsidP="00BA5640">
      <w:pPr>
        <w:spacing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6C2F6E">
        <w:rPr>
          <w:rFonts w:ascii="LTUnivers 330 BasicLight" w:hAnsi="LTUnivers 330 BasicLight" w:cs="Arial"/>
          <w:sz w:val="22"/>
          <w:szCs w:val="22"/>
        </w:rPr>
        <w:t xml:space="preserve">Warto podkreślić, iż 10% spośród ok. 370 pracowników stanowią uczniowie. Potwierdza to </w:t>
      </w:r>
      <w:r w:rsidR="006C2F6E">
        <w:rPr>
          <w:rFonts w:ascii="LTUnivers 330 BasicLight" w:hAnsi="LTUnivers 330 BasicLight" w:cs="Arial"/>
          <w:sz w:val="22"/>
          <w:szCs w:val="22"/>
        </w:rPr>
        <w:t>dążenie Roto do rozwiązania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problemu niedoboru fachowców, zauważalnego także w Austrii</w:t>
      </w:r>
      <w:r w:rsidR="006C2F6E">
        <w:rPr>
          <w:rFonts w:ascii="LTUnivers 330 BasicLight" w:hAnsi="LTUnivers 330 BasicLight" w:cs="Arial"/>
          <w:sz w:val="22"/>
          <w:szCs w:val="22"/>
        </w:rPr>
        <w:t>, we własnym zakresie.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Kształcenie na siedmiu kierunkach zawodowych świadczy o technologicznej różnorodności regionu. Systematyczne angażowanie młodzieży jest naturalną konsekwencją wysokich jakościowych standardów własnych oraz partnerów rynkowych.</w:t>
      </w:r>
    </w:p>
    <w:p w:rsidR="00BA5640" w:rsidRPr="006C2F6E" w:rsidRDefault="00BA5640" w:rsidP="00BA5640">
      <w:pPr>
        <w:spacing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</w:p>
    <w:p w:rsidR="00DC12B0" w:rsidRPr="006C2F6E" w:rsidRDefault="00BA5640" w:rsidP="00FB516B">
      <w:pPr>
        <w:spacing w:after="240"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  <w:r w:rsidRPr="006C2F6E">
        <w:rPr>
          <w:rFonts w:ascii="LTUnivers 330 BasicLight" w:hAnsi="LTUnivers 330 BasicLight" w:cs="Arial"/>
          <w:b/>
          <w:sz w:val="22"/>
          <w:szCs w:val="22"/>
        </w:rPr>
        <w:t>Płynne przekazanie pałeczki</w:t>
      </w:r>
    </w:p>
    <w:p w:rsidR="00BA5640" w:rsidRPr="006C2F6E" w:rsidRDefault="00BA5640" w:rsidP="00BA5640">
      <w:pPr>
        <w:spacing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6C2F6E">
        <w:rPr>
          <w:rFonts w:ascii="LTUnivers 330 BasicLight" w:hAnsi="LTUnivers 330 BasicLight" w:cs="Arial"/>
          <w:sz w:val="22"/>
          <w:szCs w:val="22"/>
        </w:rPr>
        <w:t xml:space="preserve">Prezes Zarządu Roto dr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Eckhard</w:t>
      </w:r>
      <w:proofErr w:type="spellEnd"/>
      <w:r w:rsidRPr="006C2F6E">
        <w:rPr>
          <w:rFonts w:ascii="LTUnivers 330 BasicLight" w:hAnsi="LTUnivers 330 BasicLight" w:cs="Arial"/>
          <w:sz w:val="22"/>
          <w:szCs w:val="22"/>
        </w:rPr>
        <w:t xml:space="preserve">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Keill</w:t>
      </w:r>
      <w:proofErr w:type="spellEnd"/>
      <w:r w:rsidRPr="006C2F6E">
        <w:rPr>
          <w:rFonts w:ascii="LTUnivers 330 BasicLight" w:hAnsi="LTUnivers 330 BasicLight" w:cs="Arial"/>
          <w:sz w:val="22"/>
          <w:szCs w:val="22"/>
        </w:rPr>
        <w:t xml:space="preserve"> przy okazji 13. Międzynarodowej Konferencji Prasowej uhonorował dokonania Aloisa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Lechnera</w:t>
      </w:r>
      <w:proofErr w:type="spellEnd"/>
      <w:r w:rsidRPr="006C2F6E">
        <w:rPr>
          <w:rFonts w:ascii="LTUnivers 330 BasicLight" w:hAnsi="LTUnivers 330 BasicLight" w:cs="Arial"/>
          <w:sz w:val="22"/>
          <w:szCs w:val="22"/>
        </w:rPr>
        <w:t>, któ</w:t>
      </w:r>
      <w:r w:rsidR="006C2F6E">
        <w:rPr>
          <w:rFonts w:ascii="LTUnivers 330 BasicLight" w:hAnsi="LTUnivers 330 BasicLight" w:cs="Arial"/>
          <w:sz w:val="22"/>
          <w:szCs w:val="22"/>
        </w:rPr>
        <w:t xml:space="preserve">ry na przełomie roku 2018/2019 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przechodzi na </w:t>
      </w:r>
      <w:r w:rsidRPr="006C2F6E">
        <w:rPr>
          <w:rFonts w:ascii="LTUnivers 330 BasicLight" w:hAnsi="LTUnivers 330 BasicLight" w:cs="Arial"/>
          <w:sz w:val="22"/>
          <w:szCs w:val="22"/>
        </w:rPr>
        <w:lastRenderedPageBreak/>
        <w:t>emeryturę</w:t>
      </w:r>
      <w:r w:rsidR="006C2F6E">
        <w:rPr>
          <w:rFonts w:ascii="LTUnivers 330 BasicLight" w:hAnsi="LTUnivers 330 BasicLight" w:cs="Arial"/>
          <w:sz w:val="22"/>
          <w:szCs w:val="22"/>
        </w:rPr>
        <w:t xml:space="preserve"> po 45 latach pracy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. </w:t>
      </w:r>
      <w:proofErr w:type="spellStart"/>
      <w:r w:rsidR="006C2F6E" w:rsidRPr="006C2F6E">
        <w:rPr>
          <w:rFonts w:ascii="LTUnivers 330 BasicLight" w:hAnsi="LTUnivers 330 BasicLight" w:cs="Arial"/>
          <w:sz w:val="22"/>
          <w:szCs w:val="22"/>
        </w:rPr>
        <w:t>Lechner</w:t>
      </w:r>
      <w:proofErr w:type="spellEnd"/>
      <w:r w:rsidR="006C2F6E">
        <w:rPr>
          <w:rFonts w:ascii="LTUnivers 330 BasicLight" w:hAnsi="LTUnivers 330 BasicLight" w:cs="Arial"/>
          <w:sz w:val="22"/>
          <w:szCs w:val="22"/>
        </w:rPr>
        <w:t xml:space="preserve"> d</w:t>
      </w:r>
      <w:r w:rsidRPr="006C2F6E">
        <w:rPr>
          <w:rFonts w:ascii="LTUnivers 330 BasicLight" w:hAnsi="LTUnivers 330 BasicLight" w:cs="Arial"/>
          <w:sz w:val="22"/>
          <w:szCs w:val="22"/>
        </w:rPr>
        <w:t>o zakładu trafił w lipcu 1973 roku</w:t>
      </w:r>
      <w:r w:rsidR="006C2F6E">
        <w:rPr>
          <w:rFonts w:ascii="LTUnivers 330 BasicLight" w:hAnsi="LTUnivers 330 BasicLight" w:cs="Arial"/>
          <w:sz w:val="22"/>
          <w:szCs w:val="22"/>
        </w:rPr>
        <w:t>,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jako 17-latek, </w:t>
      </w:r>
      <w:r w:rsidR="006C2F6E">
        <w:rPr>
          <w:rFonts w:ascii="LTUnivers 330 BasicLight" w:hAnsi="LTUnivers 330 BasicLight" w:cs="Arial"/>
          <w:sz w:val="22"/>
          <w:szCs w:val="22"/>
        </w:rPr>
        <w:t xml:space="preserve">a </w:t>
      </w:r>
      <w:r w:rsidRPr="006C2F6E">
        <w:rPr>
          <w:rFonts w:ascii="LTUnivers 330 BasicLight" w:hAnsi="LTUnivers 330 BasicLight" w:cs="Arial"/>
          <w:sz w:val="22"/>
          <w:szCs w:val="22"/>
        </w:rPr>
        <w:t>swoje pierwsze doświadczenia</w:t>
      </w:r>
      <w:r w:rsidR="006C2F6E">
        <w:rPr>
          <w:rFonts w:ascii="LTUnivers 330 BasicLight" w:hAnsi="LTUnivers 330 BasicLight" w:cs="Arial"/>
          <w:sz w:val="22"/>
          <w:szCs w:val="22"/>
        </w:rPr>
        <w:t xml:space="preserve"> zdobywał w księgowości</w:t>
      </w:r>
      <w:r w:rsidRPr="006C2F6E">
        <w:rPr>
          <w:rFonts w:ascii="LTUnivers 330 BasicLight" w:hAnsi="LTUnivers 330 BasicLight" w:cs="Arial"/>
          <w:sz w:val="22"/>
          <w:szCs w:val="22"/>
        </w:rPr>
        <w:t>. Po latach realizowania kolejnych zadań i</w:t>
      </w:r>
      <w:r w:rsidR="00431EFF">
        <w:rPr>
          <w:rFonts w:ascii="LTUnivers 330 BasicLight" w:hAnsi="LTUnivers 330 BasicLight" w:cs="Arial"/>
          <w:sz w:val="22"/>
          <w:szCs w:val="22"/>
        </w:rPr>
        <w:t> zwiększania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</w:t>
      </w:r>
      <w:r w:rsidR="00431EFF">
        <w:rPr>
          <w:rFonts w:ascii="LTUnivers 330 BasicLight" w:hAnsi="LTUnivers 330 BasicLight" w:cs="Arial"/>
          <w:sz w:val="22"/>
          <w:szCs w:val="22"/>
        </w:rPr>
        <w:t>kompetencji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 xml:space="preserve">, w 2006 roku </w:t>
      </w:r>
      <w:r w:rsidRPr="006C2F6E">
        <w:rPr>
          <w:rFonts w:ascii="LTUnivers 330 BasicLight" w:hAnsi="LTUnivers 330 BasicLight" w:cs="Arial"/>
          <w:sz w:val="22"/>
          <w:szCs w:val="22"/>
        </w:rPr>
        <w:t>przyjął stanowisko prezesa, trwale wpisując się w historię firmy.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 xml:space="preserve"> Obecnie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 </w:t>
      </w:r>
      <w:r w:rsidR="0093429F" w:rsidRPr="006C2F6E">
        <w:rPr>
          <w:rFonts w:ascii="LTUnivers 330 BasicLight" w:hAnsi="LTUnivers 330 BasicLight" w:cs="Arial"/>
          <w:sz w:val="22"/>
          <w:szCs w:val="22"/>
        </w:rPr>
        <w:t>n</w:t>
      </w:r>
      <w:r w:rsidRPr="006C2F6E">
        <w:rPr>
          <w:rFonts w:ascii="LTUnivers 330 BasicLight" w:hAnsi="LTUnivers 330 BasicLight" w:cs="Arial"/>
          <w:sz w:val="22"/>
          <w:szCs w:val="22"/>
        </w:rPr>
        <w:t xml:space="preserve">owym prezesem Roto Frank Austria GmbH zostaje Christian </w:t>
      </w:r>
      <w:proofErr w:type="spellStart"/>
      <w:r w:rsidRPr="006C2F6E">
        <w:rPr>
          <w:rFonts w:ascii="LTUnivers 330 BasicLight" w:hAnsi="LTUnivers 330 BasicLight" w:cs="Arial"/>
          <w:sz w:val="22"/>
          <w:szCs w:val="22"/>
        </w:rPr>
        <w:t>Lazarevic</w:t>
      </w:r>
      <w:proofErr w:type="spellEnd"/>
      <w:r w:rsidRPr="006C2F6E">
        <w:rPr>
          <w:rFonts w:ascii="LTUnivers 330 BasicLight" w:hAnsi="LTUnivers 330 BasicLight" w:cs="Arial"/>
          <w:sz w:val="22"/>
          <w:szCs w:val="22"/>
        </w:rPr>
        <w:t xml:space="preserve"> (55) - aktualny kierownik produkcji, związany z przedsiębiorstwem od 2010 roku.</w:t>
      </w:r>
    </w:p>
    <w:p w:rsidR="00C24716" w:rsidRPr="006C2F6E" w:rsidRDefault="00C24716" w:rsidP="00BA5640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</w:p>
    <w:p w:rsidR="000441BB" w:rsidRPr="006C2F6E" w:rsidRDefault="000441BB" w:rsidP="00BA5640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  <w:bookmarkStart w:id="0" w:name="_GoBack"/>
      <w:bookmarkEnd w:id="0"/>
    </w:p>
    <w:p w:rsidR="000441BB" w:rsidRPr="006C2F6E" w:rsidRDefault="000441BB" w:rsidP="00BA5640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</w:p>
    <w:p w:rsidR="000441BB" w:rsidRPr="006C2F6E" w:rsidRDefault="000441BB" w:rsidP="000441BB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6C2F6E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>Informacje dla mediów:</w:t>
      </w:r>
    </w:p>
    <w:p w:rsidR="000441BB" w:rsidRPr="006C2F6E" w:rsidRDefault="000441BB" w:rsidP="000441BB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Roto Frank Okucia Budowlane Sp. z o.o. z siedzibą w Warszawie, utworzona w 1995 roku, jest dystrybutorem systemów okuć okiennych i drzwiowych Roto Frank AG na terenie Europy Północno-Wschodniej: Polski, Ukrainy, Litwy, Łotwy i</w:t>
      </w:r>
      <w:r w:rsidR="00431EFF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 </w:t>
      </w:r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Estonii. Asortyment Roto obejmuje okucia i klamki do okien i drzwi uchylno-</w:t>
      </w:r>
      <w:proofErr w:type="spellStart"/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rozwiernych</w:t>
      </w:r>
      <w:proofErr w:type="spellEnd"/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, przesuwnych, harmonijkowych, a także zamki, zawiasy i progi, akcesoria do szklenia oraz elektroniczne wyposażenie dodatkowe. Ponad 8000 artykułów z</w:t>
      </w:r>
      <w:r w:rsidR="00431EFF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 </w:t>
      </w:r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gamy inteligentnych rozwiązań łączy bezpieczeństwo, zarządzanie energią i komfort w budynkach. Innowacyjne, niezawodne okucia produkowane są w 15 zakładach Roto na całym świecie.</w:t>
      </w:r>
    </w:p>
    <w:p w:rsidR="000441BB" w:rsidRPr="006C2F6E" w:rsidRDefault="000441BB" w:rsidP="000441BB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Grupa Roto Frank AG, której początki sięgają 1935 roku, jest światowym liderem w produkcji okuć do systemów rozwierno-uchylnych, oraz producentem okien dachowych – reprezentowanym w Polsce przez drugą spółkę Roto Frank Okna Dachowe. </w:t>
      </w:r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Więcej informacji można znaleźć na stronie internetowej: </w:t>
      </w:r>
      <w:r w:rsidRPr="006C2F6E">
        <w:rPr>
          <w:rFonts w:ascii="LTUnivers 330 BasicLight" w:hAnsi="LTUnivers 330 BasicLight" w:cs="Arial"/>
          <w:sz w:val="18"/>
          <w:szCs w:val="18"/>
        </w:rPr>
        <w:fldChar w:fldCharType="begin"/>
      </w:r>
      <w:r w:rsidRPr="006C2F6E">
        <w:rPr>
          <w:rFonts w:ascii="LTUnivers 330 BasicLight" w:hAnsi="LTUnivers 330 BasicLight" w:cs="Arial"/>
          <w:sz w:val="18"/>
          <w:szCs w:val="18"/>
        </w:rPr>
        <w:instrText xml:space="preserve"> HYPERLINK "http://www.roto-frank.pl/" </w:instrText>
      </w:r>
      <w:r w:rsidRPr="006C2F6E">
        <w:rPr>
          <w:rFonts w:ascii="LTUnivers 330 BasicLight" w:hAnsi="LTUnivers 330 BasicLight" w:cs="Arial"/>
          <w:sz w:val="18"/>
          <w:szCs w:val="18"/>
        </w:rPr>
        <w:fldChar w:fldCharType="separate"/>
      </w:r>
      <w:r w:rsidRPr="006C2F6E">
        <w:rPr>
          <w:rStyle w:val="Hipercze"/>
          <w:rFonts w:ascii="LTUnivers 330 BasicLight" w:hAnsi="LTUnivers 330 BasicLight" w:cs="Arial"/>
          <w:sz w:val="18"/>
          <w:szCs w:val="18"/>
        </w:rPr>
        <w:t xml:space="preserve">www.roto-frank.pl. </w:t>
      </w:r>
    </w:p>
    <w:p w:rsidR="000441BB" w:rsidRPr="006C2F6E" w:rsidRDefault="000441BB" w:rsidP="000441BB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6C2F6E">
        <w:rPr>
          <w:rFonts w:ascii="LTUnivers 330 BasicLight" w:hAnsi="LTUnivers 330 BasicLight" w:cs="Arial"/>
          <w:color w:val="000000"/>
          <w:sz w:val="18"/>
          <w:szCs w:val="18"/>
        </w:rPr>
        <w:fldChar w:fldCharType="end"/>
      </w:r>
      <w:r w:rsidRPr="006C2F6E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 xml:space="preserve">Kontakt dla mediów: </w:t>
      </w:r>
    </w:p>
    <w:p w:rsidR="000441BB" w:rsidRPr="006C2F6E" w:rsidRDefault="000441BB" w:rsidP="000441BB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</w:rPr>
      </w:pPr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Monika </w:t>
      </w:r>
      <w:proofErr w:type="spellStart"/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</w:rPr>
        <w:t>Pezda</w:t>
      </w:r>
      <w:proofErr w:type="spellEnd"/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, Specjalista ds. komunikacji marketingowej Europa Północno-Wschodnia </w:t>
      </w:r>
    </w:p>
    <w:p w:rsidR="000441BB" w:rsidRPr="006C2F6E" w:rsidRDefault="000441BB" w:rsidP="000441BB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</w:pPr>
      <w:r w:rsidRPr="006C2F6E"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  <w:t xml:space="preserve">tel. +48 22 5670937, e-mail: </w:t>
      </w:r>
      <w:hyperlink r:id="rId7" w:history="1">
        <w:r w:rsidR="00431EFF" w:rsidRPr="00431EFF">
          <w:rPr>
            <w:rStyle w:val="Hipercze"/>
            <w:rFonts w:ascii="LTUnivers 330 BasicLight" w:hAnsi="LTUnivers 330 BasicLight" w:cs="Arial"/>
            <w:sz w:val="18"/>
            <w:szCs w:val="18"/>
            <w:lang w:val="en-US"/>
          </w:rPr>
          <w:t>m</w:t>
        </w:r>
        <w:r w:rsidRPr="00431EFF">
          <w:rPr>
            <w:rStyle w:val="Hipercze"/>
            <w:rFonts w:ascii="LTUnivers 330 BasicLight" w:hAnsi="LTUnivers 330 BasicLight" w:cs="Arial"/>
            <w:sz w:val="18"/>
            <w:szCs w:val="18"/>
            <w:lang w:val="en-US"/>
          </w:rPr>
          <w:t>onika.pezda@roto-frank.com</w:t>
        </w:r>
      </w:hyperlink>
    </w:p>
    <w:p w:rsidR="000441BB" w:rsidRPr="006C2F6E" w:rsidRDefault="000441BB" w:rsidP="00BA5640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  <w:lang w:val="en-US"/>
        </w:rPr>
      </w:pPr>
    </w:p>
    <w:sectPr w:rsidR="000441BB" w:rsidRPr="006C2F6E" w:rsidSect="00080A5F">
      <w:headerReference w:type="default" r:id="rId8"/>
      <w:headerReference w:type="first" r:id="rId9"/>
      <w:pgSz w:w="11906" w:h="16838" w:code="9"/>
      <w:pgMar w:top="2096" w:right="748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TUnivers 330 BasicLight">
    <w:altName w:val="Corbel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CE 330 BasicLight">
    <w:altName w:val="Times New Roman"/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542966" wp14:editId="40C4F72F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7" name="Obraz 7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4BAAB4" wp14:editId="74E0930E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8" name="Obraz 8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43EC3"/>
    <w:rsid w:val="000441BB"/>
    <w:rsid w:val="00074834"/>
    <w:rsid w:val="00080A5F"/>
    <w:rsid w:val="000F7EC1"/>
    <w:rsid w:val="001B4559"/>
    <w:rsid w:val="001B47A9"/>
    <w:rsid w:val="001D159D"/>
    <w:rsid w:val="001F2571"/>
    <w:rsid w:val="002A181B"/>
    <w:rsid w:val="002A3194"/>
    <w:rsid w:val="002B0554"/>
    <w:rsid w:val="002E405E"/>
    <w:rsid w:val="00313D9E"/>
    <w:rsid w:val="00314B55"/>
    <w:rsid w:val="0032129B"/>
    <w:rsid w:val="00390F38"/>
    <w:rsid w:val="00415AAC"/>
    <w:rsid w:val="00431EFF"/>
    <w:rsid w:val="00434F9D"/>
    <w:rsid w:val="00463EC2"/>
    <w:rsid w:val="00492313"/>
    <w:rsid w:val="00496E8B"/>
    <w:rsid w:val="00497529"/>
    <w:rsid w:val="005049A8"/>
    <w:rsid w:val="0050766A"/>
    <w:rsid w:val="0055350C"/>
    <w:rsid w:val="005875A9"/>
    <w:rsid w:val="005A6D7F"/>
    <w:rsid w:val="005C0922"/>
    <w:rsid w:val="006669EE"/>
    <w:rsid w:val="00680344"/>
    <w:rsid w:val="006B12E4"/>
    <w:rsid w:val="006C2F6E"/>
    <w:rsid w:val="006C3D99"/>
    <w:rsid w:val="006C44BA"/>
    <w:rsid w:val="006C483F"/>
    <w:rsid w:val="006C5463"/>
    <w:rsid w:val="006D39C3"/>
    <w:rsid w:val="006F1D1A"/>
    <w:rsid w:val="00720E9E"/>
    <w:rsid w:val="0072134B"/>
    <w:rsid w:val="00737E2E"/>
    <w:rsid w:val="007440E3"/>
    <w:rsid w:val="007A3CAF"/>
    <w:rsid w:val="007A682B"/>
    <w:rsid w:val="007A6FF1"/>
    <w:rsid w:val="007C40F1"/>
    <w:rsid w:val="007D5C87"/>
    <w:rsid w:val="008066FC"/>
    <w:rsid w:val="00842B51"/>
    <w:rsid w:val="00885DD9"/>
    <w:rsid w:val="0089448F"/>
    <w:rsid w:val="009001D5"/>
    <w:rsid w:val="00912F71"/>
    <w:rsid w:val="00927348"/>
    <w:rsid w:val="0093429F"/>
    <w:rsid w:val="0096318D"/>
    <w:rsid w:val="00972187"/>
    <w:rsid w:val="00973B50"/>
    <w:rsid w:val="009A4805"/>
    <w:rsid w:val="00A025F3"/>
    <w:rsid w:val="00AF6A0B"/>
    <w:rsid w:val="00B26CCE"/>
    <w:rsid w:val="00B27B11"/>
    <w:rsid w:val="00B460F0"/>
    <w:rsid w:val="00B7177B"/>
    <w:rsid w:val="00BA5640"/>
    <w:rsid w:val="00BF09C1"/>
    <w:rsid w:val="00BF61D7"/>
    <w:rsid w:val="00C24716"/>
    <w:rsid w:val="00C32F2E"/>
    <w:rsid w:val="00C351F4"/>
    <w:rsid w:val="00C36688"/>
    <w:rsid w:val="00C403C4"/>
    <w:rsid w:val="00C4382A"/>
    <w:rsid w:val="00CD05AA"/>
    <w:rsid w:val="00CD1934"/>
    <w:rsid w:val="00CD5F8B"/>
    <w:rsid w:val="00D775FB"/>
    <w:rsid w:val="00DB0472"/>
    <w:rsid w:val="00DC12B0"/>
    <w:rsid w:val="00DC7CAD"/>
    <w:rsid w:val="00E078F0"/>
    <w:rsid w:val="00E26C52"/>
    <w:rsid w:val="00E91DD3"/>
    <w:rsid w:val="00EC5AEA"/>
    <w:rsid w:val="00F528C5"/>
    <w:rsid w:val="00F8038A"/>
    <w:rsid w:val="00FB516B"/>
    <w:rsid w:val="00FC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onika.pezda@roto-fr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740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13</cp:revision>
  <cp:lastPrinted>2007-12-13T15:57:00Z</cp:lastPrinted>
  <dcterms:created xsi:type="dcterms:W3CDTF">2018-11-15T12:37:00Z</dcterms:created>
  <dcterms:modified xsi:type="dcterms:W3CDTF">2018-11-15T15:38:00Z</dcterms:modified>
</cp:coreProperties>
</file>