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6D1575A6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C94277">
        <w:rPr>
          <w:rFonts w:ascii="Arial" w:hAnsi="Arial" w:cs="Arial"/>
        </w:rPr>
        <w:t>9</w:t>
      </w:r>
      <w:r w:rsidR="00CD78B8" w:rsidRPr="00572A99">
        <w:rPr>
          <w:rFonts w:ascii="Arial" w:hAnsi="Arial" w:cs="Arial"/>
        </w:rPr>
        <w:t xml:space="preserve">. </w:t>
      </w:r>
      <w:r w:rsidR="004C07D6">
        <w:rPr>
          <w:rFonts w:ascii="Arial" w:hAnsi="Arial" w:cs="Arial"/>
        </w:rPr>
        <w:t>August</w:t>
      </w:r>
      <w:r w:rsidR="00CD78B8" w:rsidRPr="00572A99">
        <w:rPr>
          <w:rFonts w:ascii="Arial" w:hAnsi="Arial" w:cs="Arial"/>
        </w:rPr>
        <w:t xml:space="preserve"> 201</w:t>
      </w:r>
      <w:r w:rsidR="004A2F77" w:rsidRPr="00572A99">
        <w:rPr>
          <w:rFonts w:ascii="Arial" w:hAnsi="Arial" w:cs="Arial"/>
        </w:rPr>
        <w:t>8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460E6FE6" w14:textId="5D75BEFB" w:rsidR="000D4F87" w:rsidRPr="00804D63" w:rsidRDefault="00804D63" w:rsidP="000D4F8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04D63">
        <w:rPr>
          <w:rFonts w:ascii="Arial" w:hAnsi="Arial" w:cs="Arial"/>
          <w:color w:val="000000" w:themeColor="text1"/>
          <w:sz w:val="21"/>
          <w:szCs w:val="21"/>
        </w:rPr>
        <w:t>Komfort für</w:t>
      </w:r>
      <w:r w:rsidR="00E404E2" w:rsidRPr="00804D63">
        <w:rPr>
          <w:rFonts w:ascii="Arial" w:hAnsi="Arial" w:cs="Arial"/>
          <w:color w:val="000000" w:themeColor="text1"/>
          <w:sz w:val="21"/>
          <w:szCs w:val="21"/>
        </w:rPr>
        <w:t xml:space="preserve"> gute Umsatz-Perspektiven: „</w:t>
      </w:r>
      <w:proofErr w:type="spellStart"/>
      <w:r w:rsidR="00E404E2" w:rsidRPr="00804D63">
        <w:rPr>
          <w:rFonts w:ascii="Arial" w:hAnsi="Arial" w:cs="Arial"/>
          <w:color w:val="000000" w:themeColor="text1"/>
          <w:sz w:val="21"/>
          <w:szCs w:val="21"/>
        </w:rPr>
        <w:t>Roto</w:t>
      </w:r>
      <w:proofErr w:type="spellEnd"/>
      <w:r w:rsidR="00E404E2" w:rsidRPr="00804D63">
        <w:rPr>
          <w:rFonts w:ascii="Arial" w:hAnsi="Arial" w:cs="Arial"/>
          <w:color w:val="000000" w:themeColor="text1"/>
          <w:sz w:val="21"/>
          <w:szCs w:val="21"/>
        </w:rPr>
        <w:t xml:space="preserve"> NX“</w:t>
      </w:r>
      <w:r w:rsidR="00A413BA" w:rsidRPr="00804D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 xml:space="preserve">/ Bandseiten: </w:t>
      </w:r>
      <w:proofErr w:type="spellStart"/>
      <w:r w:rsidR="00874E48">
        <w:rPr>
          <w:rFonts w:ascii="Arial" w:hAnsi="Arial" w:cs="Arial"/>
          <w:color w:val="000000" w:themeColor="text1"/>
          <w:sz w:val="21"/>
          <w:szCs w:val="21"/>
        </w:rPr>
        <w:t>Axer</w:t>
      </w:r>
      <w:proofErr w:type="spellEnd"/>
      <w:r w:rsidR="00874E48">
        <w:rPr>
          <w:rFonts w:ascii="Arial" w:hAnsi="Arial" w:cs="Arial"/>
          <w:color w:val="000000" w:themeColor="text1"/>
          <w:sz w:val="21"/>
          <w:szCs w:val="21"/>
        </w:rPr>
        <w:t xml:space="preserve"> mit s</w:t>
      </w:r>
      <w:r w:rsidR="005E47A2" w:rsidRPr="00804D63">
        <w:rPr>
          <w:rFonts w:ascii="Arial" w:hAnsi="Arial" w:cs="Arial"/>
          <w:color w:val="000000" w:themeColor="text1"/>
          <w:sz w:val="21"/>
          <w:szCs w:val="21"/>
        </w:rPr>
        <w:t>erienmäßig</w:t>
      </w:r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>e</w:t>
      </w:r>
      <w:r w:rsidR="00874E48">
        <w:rPr>
          <w:rFonts w:ascii="Arial" w:hAnsi="Arial" w:cs="Arial"/>
          <w:color w:val="000000" w:themeColor="text1"/>
          <w:sz w:val="21"/>
          <w:szCs w:val="21"/>
        </w:rPr>
        <w:t>r</w:t>
      </w:r>
      <w:r w:rsidR="005E47A2" w:rsidRPr="00804D63">
        <w:rPr>
          <w:rFonts w:ascii="Arial" w:hAnsi="Arial" w:cs="Arial"/>
          <w:color w:val="000000" w:themeColor="text1"/>
          <w:sz w:val="21"/>
          <w:szCs w:val="21"/>
        </w:rPr>
        <w:t xml:space="preserve"> Spaltlüftung </w:t>
      </w:r>
      <w:r w:rsidR="004D6F82" w:rsidRPr="00804D63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 w:rsidR="00874E48">
        <w:rPr>
          <w:rFonts w:ascii="Arial" w:hAnsi="Arial" w:cs="Arial"/>
          <w:color w:val="000000" w:themeColor="text1"/>
          <w:sz w:val="21"/>
          <w:szCs w:val="21"/>
        </w:rPr>
        <w:t>„</w:t>
      </w:r>
      <w:proofErr w:type="spellStart"/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>Tilt</w:t>
      </w:r>
      <w:r w:rsidR="00874E48">
        <w:rPr>
          <w:rFonts w:ascii="Arial" w:hAnsi="Arial" w:cs="Arial"/>
          <w:color w:val="000000" w:themeColor="text1"/>
          <w:sz w:val="21"/>
          <w:szCs w:val="21"/>
        </w:rPr>
        <w:t>S</w:t>
      </w:r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>a</w:t>
      </w:r>
      <w:r w:rsidRPr="00804D63">
        <w:rPr>
          <w:rFonts w:ascii="Arial" w:hAnsi="Arial" w:cs="Arial"/>
          <w:color w:val="000000" w:themeColor="text1"/>
          <w:sz w:val="21"/>
          <w:szCs w:val="21"/>
        </w:rPr>
        <w:t>fe</w:t>
      </w:r>
      <w:proofErr w:type="spellEnd"/>
      <w:r w:rsidR="00874E48">
        <w:rPr>
          <w:rFonts w:ascii="Arial" w:hAnsi="Arial" w:cs="Arial"/>
          <w:color w:val="000000" w:themeColor="text1"/>
          <w:sz w:val="21"/>
          <w:szCs w:val="21"/>
        </w:rPr>
        <w:t>“</w:t>
      </w:r>
      <w:r w:rsidRPr="00804D63">
        <w:rPr>
          <w:rFonts w:ascii="Arial" w:hAnsi="Arial" w:cs="Arial"/>
          <w:color w:val="000000" w:themeColor="text1"/>
          <w:sz w:val="21"/>
          <w:szCs w:val="21"/>
        </w:rPr>
        <w:t xml:space="preserve">: Problemlose Integration in </w:t>
      </w:r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>Hausautomation</w:t>
      </w:r>
      <w:r w:rsidR="00A413BA" w:rsidRPr="00804D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5086D" w:rsidRPr="00804D63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proofErr w:type="gramStart"/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>Konstruktive</w:t>
      </w:r>
      <w:proofErr w:type="gramEnd"/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 xml:space="preserve"> Maßnahmen</w:t>
      </w:r>
      <w:r w:rsidRPr="00804D63">
        <w:rPr>
          <w:rFonts w:ascii="Arial" w:hAnsi="Arial" w:cs="Arial"/>
          <w:color w:val="000000" w:themeColor="text1"/>
          <w:sz w:val="21"/>
          <w:szCs w:val="21"/>
        </w:rPr>
        <w:t xml:space="preserve">: Verbesserte </w:t>
      </w:r>
      <w:r w:rsidR="004E73B3" w:rsidRPr="00804D63">
        <w:rPr>
          <w:rFonts w:ascii="Arial" w:hAnsi="Arial" w:cs="Arial"/>
          <w:color w:val="000000" w:themeColor="text1"/>
          <w:sz w:val="21"/>
          <w:szCs w:val="21"/>
        </w:rPr>
        <w:t>Handhabung</w:t>
      </w:r>
      <w:r w:rsidRPr="00804D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01CF8">
        <w:rPr>
          <w:rFonts w:ascii="Arial" w:hAnsi="Arial" w:cs="Arial"/>
          <w:color w:val="000000" w:themeColor="text1"/>
          <w:sz w:val="21"/>
          <w:szCs w:val="21"/>
        </w:rPr>
        <w:t>erhöht</w:t>
      </w:r>
      <w:r w:rsidRPr="00804D63">
        <w:rPr>
          <w:rFonts w:ascii="Arial" w:hAnsi="Arial" w:cs="Arial"/>
          <w:color w:val="000000" w:themeColor="text1"/>
          <w:sz w:val="21"/>
          <w:szCs w:val="21"/>
        </w:rPr>
        <w:t xml:space="preserve"> Kundenzufriedenheit</w:t>
      </w:r>
    </w:p>
    <w:p w14:paraId="05A122AC" w14:textId="77777777" w:rsidR="004E73B3" w:rsidRPr="00572A99" w:rsidRDefault="004E73B3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1DBEE1FF" w:rsidR="00195BBA" w:rsidRPr="00572A99" w:rsidRDefault="00874E48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Neuer Drehkipp-Beschlag: </w:t>
      </w:r>
      <w:r w:rsidR="00E404E2">
        <w:rPr>
          <w:rFonts w:ascii="Arial" w:eastAsia="MS Mincho" w:hAnsi="Arial" w:cs="Arial"/>
          <w:b/>
          <w:sz w:val="24"/>
          <w:szCs w:val="24"/>
          <w:lang w:eastAsia="ja-JP"/>
        </w:rPr>
        <w:t>Mehr Geschäft</w:t>
      </w:r>
      <w:r w:rsidR="00E404E2" w:rsidRPr="00E404E2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E404E2">
        <w:rPr>
          <w:rFonts w:ascii="Arial" w:eastAsia="MS Mincho" w:hAnsi="Arial" w:cs="Arial"/>
          <w:b/>
          <w:sz w:val="24"/>
          <w:szCs w:val="24"/>
          <w:lang w:eastAsia="ja-JP"/>
        </w:rPr>
        <w:t>durch Komfort</w:t>
      </w:r>
      <w:r w:rsidR="004E73B3">
        <w:rPr>
          <w:rFonts w:ascii="Arial" w:eastAsia="MS Mincho" w:hAnsi="Arial" w:cs="Arial"/>
          <w:b/>
          <w:sz w:val="24"/>
          <w:szCs w:val="24"/>
          <w:lang w:eastAsia="ja-JP"/>
        </w:rPr>
        <w:t>-Plus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40180AAA" w14:textId="1D7B94B2" w:rsidR="00846BA3" w:rsidRDefault="00BA462F" w:rsidP="00215BF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0305E0" w:rsidRPr="000305E0">
        <w:rPr>
          <w:rFonts w:ascii="Arial" w:hAnsi="Arial" w:cs="Arial"/>
        </w:rPr>
        <w:t xml:space="preserve">Bei der </w:t>
      </w:r>
      <w:r w:rsidR="00874E48">
        <w:rPr>
          <w:rFonts w:ascii="Arial" w:hAnsi="Arial" w:cs="Arial"/>
        </w:rPr>
        <w:t>Investition</w:t>
      </w:r>
      <w:r w:rsidR="000305E0" w:rsidRPr="000305E0">
        <w:rPr>
          <w:rFonts w:ascii="Arial" w:hAnsi="Arial" w:cs="Arial"/>
        </w:rPr>
        <w:t xml:space="preserve"> </w:t>
      </w:r>
      <w:r w:rsidR="00846F55">
        <w:rPr>
          <w:rFonts w:ascii="Arial" w:hAnsi="Arial" w:cs="Arial"/>
        </w:rPr>
        <w:t xml:space="preserve">in </w:t>
      </w:r>
      <w:r w:rsidR="0010705C">
        <w:rPr>
          <w:rFonts w:ascii="Arial" w:hAnsi="Arial" w:cs="Arial"/>
        </w:rPr>
        <w:t>neue Fenster und Fenstertüren</w:t>
      </w:r>
      <w:r w:rsidR="00846F55">
        <w:rPr>
          <w:rFonts w:ascii="Arial" w:hAnsi="Arial" w:cs="Arial"/>
        </w:rPr>
        <w:t xml:space="preserve"> urteilen</w:t>
      </w:r>
      <w:r w:rsidR="000305E0" w:rsidRPr="000305E0">
        <w:rPr>
          <w:rFonts w:ascii="Arial" w:hAnsi="Arial" w:cs="Arial"/>
        </w:rPr>
        <w:t xml:space="preserve"> Verbraucher </w:t>
      </w:r>
      <w:r w:rsidR="00846F55">
        <w:rPr>
          <w:rFonts w:ascii="Arial" w:hAnsi="Arial" w:cs="Arial"/>
        </w:rPr>
        <w:t xml:space="preserve">zunehmend </w:t>
      </w:r>
      <w:r w:rsidR="00C61580">
        <w:rPr>
          <w:rFonts w:ascii="Arial" w:hAnsi="Arial" w:cs="Arial"/>
        </w:rPr>
        <w:t>differenziert</w:t>
      </w:r>
      <w:r w:rsidR="000305E0" w:rsidRPr="000305E0">
        <w:rPr>
          <w:rFonts w:ascii="Arial" w:hAnsi="Arial" w:cs="Arial"/>
        </w:rPr>
        <w:t xml:space="preserve">. Waren </w:t>
      </w:r>
      <w:r w:rsidR="0010705C">
        <w:rPr>
          <w:rFonts w:ascii="Arial" w:hAnsi="Arial" w:cs="Arial"/>
        </w:rPr>
        <w:t xml:space="preserve">früher </w:t>
      </w:r>
      <w:r w:rsidR="00C61580">
        <w:rPr>
          <w:rFonts w:ascii="Arial" w:hAnsi="Arial" w:cs="Arial"/>
        </w:rPr>
        <w:t xml:space="preserve">hauptsächlich </w:t>
      </w:r>
      <w:r w:rsidR="00846F55">
        <w:rPr>
          <w:rFonts w:ascii="Arial" w:hAnsi="Arial" w:cs="Arial"/>
        </w:rPr>
        <w:t>die</w:t>
      </w:r>
      <w:r w:rsidR="0010705C">
        <w:rPr>
          <w:rFonts w:ascii="Arial" w:hAnsi="Arial" w:cs="Arial"/>
        </w:rPr>
        <w:t xml:space="preserve"> Anschaffungskosten </w:t>
      </w:r>
      <w:r w:rsidR="00B67041">
        <w:rPr>
          <w:rFonts w:ascii="Arial" w:hAnsi="Arial" w:cs="Arial"/>
        </w:rPr>
        <w:t>für die</w:t>
      </w:r>
      <w:r w:rsidR="00C61580">
        <w:rPr>
          <w:rFonts w:ascii="Arial" w:hAnsi="Arial" w:cs="Arial"/>
        </w:rPr>
        <w:t xml:space="preserve"> </w:t>
      </w:r>
      <w:r w:rsidR="00B67041">
        <w:rPr>
          <w:rFonts w:ascii="Arial" w:hAnsi="Arial" w:cs="Arial"/>
        </w:rPr>
        <w:t xml:space="preserve">Wahl </w:t>
      </w:r>
      <w:r w:rsidR="000305E0" w:rsidRPr="000305E0">
        <w:rPr>
          <w:rFonts w:ascii="Arial" w:hAnsi="Arial" w:cs="Arial"/>
        </w:rPr>
        <w:t>ausschlaggebend, so hat in den letzten Jahren die Zukunftsfähigkeit</w:t>
      </w:r>
      <w:r w:rsidR="005C1884">
        <w:rPr>
          <w:rFonts w:ascii="Arial" w:hAnsi="Arial" w:cs="Arial"/>
        </w:rPr>
        <w:t xml:space="preserve"> des erworbenen Produktes</w:t>
      </w:r>
      <w:r w:rsidR="000305E0" w:rsidRPr="000305E0">
        <w:rPr>
          <w:rFonts w:ascii="Arial" w:hAnsi="Arial" w:cs="Arial"/>
        </w:rPr>
        <w:t xml:space="preserve"> an Bedeutung gewonnen. </w:t>
      </w:r>
      <w:r w:rsidR="00467D5F">
        <w:rPr>
          <w:rFonts w:ascii="Arial" w:hAnsi="Arial" w:cs="Arial"/>
        </w:rPr>
        <w:t xml:space="preserve">Laut </w:t>
      </w:r>
      <w:proofErr w:type="spellStart"/>
      <w:r w:rsidR="00467D5F">
        <w:rPr>
          <w:rFonts w:ascii="Arial" w:hAnsi="Arial" w:cs="Arial"/>
        </w:rPr>
        <w:t>Roto</w:t>
      </w:r>
      <w:proofErr w:type="spellEnd"/>
      <w:r w:rsidR="00467D5F">
        <w:rPr>
          <w:rFonts w:ascii="Arial" w:hAnsi="Arial" w:cs="Arial"/>
        </w:rPr>
        <w:t xml:space="preserve"> begünstigen daher z</w:t>
      </w:r>
      <w:r w:rsidR="00846F55">
        <w:rPr>
          <w:rFonts w:ascii="Arial" w:hAnsi="Arial" w:cs="Arial"/>
        </w:rPr>
        <w:t>usätzliche Optionen</w:t>
      </w:r>
      <w:r w:rsidR="005C1884">
        <w:rPr>
          <w:rFonts w:ascii="Arial" w:hAnsi="Arial" w:cs="Arial"/>
        </w:rPr>
        <w:t xml:space="preserve"> etwa</w:t>
      </w:r>
      <w:r w:rsidR="00846F55">
        <w:rPr>
          <w:rFonts w:ascii="Arial" w:hAnsi="Arial" w:cs="Arial"/>
        </w:rPr>
        <w:t xml:space="preserve"> für mehr</w:t>
      </w:r>
      <w:r w:rsidR="0010705C">
        <w:rPr>
          <w:rFonts w:ascii="Arial" w:hAnsi="Arial" w:cs="Arial"/>
        </w:rPr>
        <w:t xml:space="preserve"> </w:t>
      </w:r>
      <w:r w:rsidR="00A95222">
        <w:rPr>
          <w:rFonts w:ascii="Arial" w:hAnsi="Arial" w:cs="Arial"/>
        </w:rPr>
        <w:t>Lüftungs-</w:t>
      </w:r>
      <w:r w:rsidR="00874E48">
        <w:rPr>
          <w:rFonts w:ascii="Arial" w:hAnsi="Arial" w:cs="Arial"/>
        </w:rPr>
        <w:t>, Bedien-</w:t>
      </w:r>
      <w:r w:rsidR="00A95222">
        <w:rPr>
          <w:rFonts w:ascii="Arial" w:hAnsi="Arial" w:cs="Arial"/>
        </w:rPr>
        <w:t xml:space="preserve"> und damit Wohnk</w:t>
      </w:r>
      <w:r w:rsidR="0010705C">
        <w:rPr>
          <w:rFonts w:ascii="Arial" w:hAnsi="Arial" w:cs="Arial"/>
        </w:rPr>
        <w:t xml:space="preserve">omfort </w:t>
      </w:r>
      <w:r w:rsidR="005C1884">
        <w:rPr>
          <w:rFonts w:ascii="Arial" w:hAnsi="Arial" w:cs="Arial"/>
        </w:rPr>
        <w:t>die Kaufentscheidung</w:t>
      </w:r>
      <w:r w:rsidR="00B67041">
        <w:rPr>
          <w:rFonts w:ascii="Arial" w:hAnsi="Arial" w:cs="Arial"/>
        </w:rPr>
        <w:t>.</w:t>
      </w:r>
    </w:p>
    <w:p w14:paraId="2E2E3C94" w14:textId="77777777" w:rsidR="00846BA3" w:rsidRDefault="00846BA3" w:rsidP="00215BF3">
      <w:pPr>
        <w:spacing w:line="360" w:lineRule="auto"/>
        <w:ind w:right="1982"/>
        <w:jc w:val="both"/>
        <w:rPr>
          <w:rFonts w:ascii="Arial" w:hAnsi="Arial" w:cs="Arial"/>
        </w:rPr>
      </w:pPr>
    </w:p>
    <w:p w14:paraId="502C5BA3" w14:textId="72CF34AD" w:rsidR="007D1414" w:rsidRDefault="00E46DD4" w:rsidP="00A8571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874E48">
        <w:rPr>
          <w:rFonts w:ascii="Arial" w:hAnsi="Arial" w:cs="Arial"/>
        </w:rPr>
        <w:t xml:space="preserve">neue </w:t>
      </w:r>
      <w:r>
        <w:rPr>
          <w:rFonts w:ascii="Arial" w:hAnsi="Arial" w:cs="Arial"/>
        </w:rPr>
        <w:t>Drehkipp-Beschlag</w:t>
      </w:r>
      <w:r w:rsidR="00874E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ystem </w:t>
      </w:r>
      <w:r w:rsidR="005C1884">
        <w:rPr>
          <w:rFonts w:ascii="Arial" w:hAnsi="Arial" w:cs="Arial"/>
        </w:rPr>
        <w:t>„</w:t>
      </w:r>
      <w:proofErr w:type="spellStart"/>
      <w:r w:rsidR="005C1884">
        <w:rPr>
          <w:rFonts w:ascii="Arial" w:hAnsi="Arial" w:cs="Arial"/>
        </w:rPr>
        <w:t>Roto</w:t>
      </w:r>
      <w:proofErr w:type="spellEnd"/>
      <w:r w:rsidR="005C1884">
        <w:rPr>
          <w:rFonts w:ascii="Arial" w:hAnsi="Arial" w:cs="Arial"/>
        </w:rPr>
        <w:t xml:space="preserve"> NX“ </w:t>
      </w:r>
      <w:r w:rsidR="00874E48">
        <w:rPr>
          <w:rFonts w:ascii="Arial" w:hAnsi="Arial" w:cs="Arial"/>
        </w:rPr>
        <w:t>liefere den Marktpartnern auch auf diesem Feld gute Argumente.</w:t>
      </w:r>
      <w:r w:rsidR="005C1884">
        <w:rPr>
          <w:rFonts w:ascii="Arial" w:hAnsi="Arial" w:cs="Arial"/>
        </w:rPr>
        <w:t xml:space="preserve"> </w:t>
      </w:r>
      <w:r w:rsidR="00A2205F">
        <w:rPr>
          <w:rFonts w:ascii="Arial" w:hAnsi="Arial" w:cs="Arial"/>
        </w:rPr>
        <w:t xml:space="preserve">So verfügten </w:t>
      </w:r>
      <w:r w:rsidR="00A95222">
        <w:rPr>
          <w:rFonts w:ascii="Arial" w:hAnsi="Arial" w:cs="Arial"/>
        </w:rPr>
        <w:t>die</w:t>
      </w:r>
      <w:r w:rsidR="00215BF3">
        <w:rPr>
          <w:rFonts w:ascii="Arial" w:hAnsi="Arial" w:cs="Arial"/>
        </w:rPr>
        <w:t xml:space="preserve"> Bandseiten P f</w:t>
      </w:r>
      <w:r w:rsidR="00A95222">
        <w:rPr>
          <w:rFonts w:ascii="Arial" w:hAnsi="Arial" w:cs="Arial"/>
        </w:rPr>
        <w:t>ür Kunststofffenster bis 130 sowie</w:t>
      </w:r>
      <w:r w:rsidR="00215BF3">
        <w:rPr>
          <w:rFonts w:ascii="Arial" w:hAnsi="Arial" w:cs="Arial"/>
        </w:rPr>
        <w:t xml:space="preserve"> 150 kg Flügelgewicht über einen </w:t>
      </w:r>
      <w:proofErr w:type="spellStart"/>
      <w:r w:rsidR="00215BF3">
        <w:rPr>
          <w:rFonts w:ascii="Arial" w:hAnsi="Arial" w:cs="Arial"/>
        </w:rPr>
        <w:t>Axer</w:t>
      </w:r>
      <w:proofErr w:type="spellEnd"/>
      <w:r w:rsidR="00215BF3">
        <w:rPr>
          <w:rFonts w:ascii="Arial" w:hAnsi="Arial" w:cs="Arial"/>
        </w:rPr>
        <w:t xml:space="preserve"> mit serienmäßig integrierter Spaltlüftung.</w:t>
      </w:r>
      <w:r w:rsidR="00C94277">
        <w:rPr>
          <w:rFonts w:ascii="Arial" w:hAnsi="Arial" w:cs="Arial"/>
        </w:rPr>
        <w:t xml:space="preserve"> </w:t>
      </w:r>
      <w:r w:rsidR="005C1884">
        <w:rPr>
          <w:rFonts w:ascii="Arial" w:hAnsi="Arial" w:cs="Arial"/>
        </w:rPr>
        <w:t xml:space="preserve">Bei der </w:t>
      </w:r>
      <w:r w:rsidR="00874E48">
        <w:rPr>
          <w:rFonts w:ascii="Arial" w:hAnsi="Arial" w:cs="Arial"/>
        </w:rPr>
        <w:t>speziellen</w:t>
      </w:r>
      <w:r w:rsidR="005C1884">
        <w:rPr>
          <w:rFonts w:ascii="Arial" w:hAnsi="Arial" w:cs="Arial"/>
        </w:rPr>
        <w:t xml:space="preserve"> „</w:t>
      </w:r>
      <w:proofErr w:type="spellStart"/>
      <w:r w:rsidR="005C1884">
        <w:rPr>
          <w:rFonts w:ascii="Arial" w:hAnsi="Arial" w:cs="Arial"/>
        </w:rPr>
        <w:t>TiltSafe</w:t>
      </w:r>
      <w:proofErr w:type="spellEnd"/>
      <w:r w:rsidR="005C1884">
        <w:rPr>
          <w:rFonts w:ascii="Arial" w:hAnsi="Arial" w:cs="Arial"/>
        </w:rPr>
        <w:t>“</w:t>
      </w:r>
      <w:r w:rsidR="00874E48">
        <w:rPr>
          <w:rFonts w:ascii="Arial" w:hAnsi="Arial" w:cs="Arial"/>
        </w:rPr>
        <w:t>-Funktion wiederum</w:t>
      </w:r>
      <w:r w:rsidR="005C1884">
        <w:rPr>
          <w:rFonts w:ascii="Arial" w:hAnsi="Arial" w:cs="Arial"/>
        </w:rPr>
        <w:t xml:space="preserve"> </w:t>
      </w:r>
      <w:r w:rsidR="00B67041">
        <w:rPr>
          <w:rFonts w:ascii="Arial" w:hAnsi="Arial" w:cs="Arial"/>
        </w:rPr>
        <w:t xml:space="preserve">trage </w:t>
      </w:r>
      <w:r w:rsidR="00A95222">
        <w:rPr>
          <w:rFonts w:ascii="Arial" w:hAnsi="Arial" w:cs="Arial"/>
        </w:rPr>
        <w:t xml:space="preserve">die </w:t>
      </w:r>
      <w:r w:rsidR="00A95222" w:rsidRPr="00843FA3">
        <w:rPr>
          <w:rFonts w:ascii="Arial" w:hAnsi="Arial" w:cs="Arial"/>
        </w:rPr>
        <w:t xml:space="preserve">Kippweite </w:t>
      </w:r>
      <w:r w:rsidR="00A95222">
        <w:rPr>
          <w:rFonts w:ascii="Arial" w:hAnsi="Arial" w:cs="Arial"/>
        </w:rPr>
        <w:t xml:space="preserve">von </w:t>
      </w:r>
      <w:r w:rsidR="00A95222" w:rsidRPr="00843FA3">
        <w:rPr>
          <w:rFonts w:ascii="Arial" w:hAnsi="Arial" w:cs="Arial"/>
        </w:rPr>
        <w:t xml:space="preserve">bis </w:t>
      </w:r>
      <w:r w:rsidR="00A95222">
        <w:rPr>
          <w:rFonts w:ascii="Arial" w:hAnsi="Arial" w:cs="Arial"/>
        </w:rPr>
        <w:t xml:space="preserve">zu </w:t>
      </w:r>
      <w:r w:rsidR="00A95222" w:rsidRPr="00843FA3">
        <w:rPr>
          <w:rFonts w:ascii="Arial" w:hAnsi="Arial" w:cs="Arial"/>
        </w:rPr>
        <w:t>65 mm</w:t>
      </w:r>
      <w:r w:rsidR="005C1884">
        <w:rPr>
          <w:rFonts w:ascii="Arial" w:hAnsi="Arial" w:cs="Arial"/>
        </w:rPr>
        <w:t xml:space="preserve"> </w:t>
      </w:r>
      <w:r w:rsidR="00B67041">
        <w:rPr>
          <w:rFonts w:ascii="Arial" w:hAnsi="Arial" w:cs="Arial"/>
        </w:rPr>
        <w:t>zu einem größeren Lüftungsquerschnitt und damit zu einer erhöhten</w:t>
      </w:r>
      <w:r w:rsidR="005C1884">
        <w:rPr>
          <w:rFonts w:ascii="Arial" w:hAnsi="Arial" w:cs="Arial"/>
        </w:rPr>
        <w:t xml:space="preserve"> Luftwechselrate</w:t>
      </w:r>
      <w:r w:rsidR="00B67041">
        <w:rPr>
          <w:rFonts w:ascii="Arial" w:hAnsi="Arial" w:cs="Arial"/>
        </w:rPr>
        <w:t xml:space="preserve"> bei</w:t>
      </w:r>
      <w:r w:rsidR="00874E48">
        <w:rPr>
          <w:rFonts w:ascii="Arial" w:hAnsi="Arial" w:cs="Arial"/>
        </w:rPr>
        <w:t>, die das Wohnklima positiv beeinflusse</w:t>
      </w:r>
      <w:r w:rsidR="00B67041">
        <w:rPr>
          <w:rFonts w:ascii="Arial" w:hAnsi="Arial" w:cs="Arial"/>
        </w:rPr>
        <w:t xml:space="preserve">. </w:t>
      </w:r>
      <w:r w:rsidR="00874E48">
        <w:rPr>
          <w:rFonts w:ascii="Arial" w:hAnsi="Arial" w:cs="Arial"/>
        </w:rPr>
        <w:t>Z</w:t>
      </w:r>
      <w:r w:rsidR="00467D5F">
        <w:rPr>
          <w:rFonts w:ascii="Arial" w:hAnsi="Arial" w:cs="Arial"/>
        </w:rPr>
        <w:t xml:space="preserve">udem </w:t>
      </w:r>
      <w:r w:rsidR="00874E48">
        <w:rPr>
          <w:rFonts w:ascii="Arial" w:hAnsi="Arial" w:cs="Arial"/>
        </w:rPr>
        <w:t xml:space="preserve">biete </w:t>
      </w:r>
      <w:r w:rsidR="00467D5F">
        <w:rPr>
          <w:rFonts w:ascii="Arial" w:hAnsi="Arial" w:cs="Arial"/>
        </w:rPr>
        <w:t>der</w:t>
      </w:r>
      <w:r w:rsidR="00B67041">
        <w:rPr>
          <w:rFonts w:ascii="Arial" w:hAnsi="Arial" w:cs="Arial"/>
        </w:rPr>
        <w:t xml:space="preserve"> </w:t>
      </w:r>
      <w:r w:rsidR="00467D5F">
        <w:rPr>
          <w:rFonts w:ascii="Arial" w:hAnsi="Arial" w:cs="Arial"/>
        </w:rPr>
        <w:t>Einbau bzw.</w:t>
      </w:r>
      <w:r w:rsidR="00B67041">
        <w:rPr>
          <w:rFonts w:ascii="Arial" w:hAnsi="Arial" w:cs="Arial"/>
        </w:rPr>
        <w:t xml:space="preserve"> Betrieb eines</w:t>
      </w:r>
      <w:r w:rsidR="008F156F">
        <w:rPr>
          <w:rFonts w:ascii="Arial" w:hAnsi="Arial" w:cs="Arial"/>
        </w:rPr>
        <w:t xml:space="preserve"> „E-</w:t>
      </w:r>
      <w:proofErr w:type="spellStart"/>
      <w:r w:rsidR="008F156F">
        <w:rPr>
          <w:rFonts w:ascii="Arial" w:hAnsi="Arial" w:cs="Arial"/>
        </w:rPr>
        <w:t>Tec</w:t>
      </w:r>
      <w:proofErr w:type="spellEnd"/>
      <w:r w:rsidR="008F156F">
        <w:rPr>
          <w:rFonts w:ascii="Arial" w:hAnsi="Arial" w:cs="Arial"/>
        </w:rPr>
        <w:t xml:space="preserve"> Dri</w:t>
      </w:r>
      <w:r w:rsidR="00B67041">
        <w:rPr>
          <w:rFonts w:ascii="Arial" w:hAnsi="Arial" w:cs="Arial"/>
        </w:rPr>
        <w:t xml:space="preserve">ve“ </w:t>
      </w:r>
      <w:r w:rsidR="00874E48">
        <w:rPr>
          <w:rFonts w:ascii="Arial" w:hAnsi="Arial" w:cs="Arial"/>
        </w:rPr>
        <w:t>konkrete Komfortvorteile</w:t>
      </w:r>
      <w:r w:rsidR="00A2205F">
        <w:rPr>
          <w:rFonts w:ascii="Arial" w:hAnsi="Arial" w:cs="Arial"/>
        </w:rPr>
        <w:t>.</w:t>
      </w:r>
      <w:r w:rsidR="008F156F">
        <w:rPr>
          <w:rFonts w:ascii="Arial" w:hAnsi="Arial" w:cs="Arial"/>
        </w:rPr>
        <w:t xml:space="preserve"> Vor allem die</w:t>
      </w:r>
      <w:r w:rsidR="002B2681">
        <w:rPr>
          <w:rFonts w:ascii="Arial" w:hAnsi="Arial" w:cs="Arial"/>
        </w:rPr>
        <w:t xml:space="preserve"> problemlose Integration</w:t>
      </w:r>
      <w:r w:rsidR="008F156F">
        <w:rPr>
          <w:rFonts w:ascii="Arial" w:hAnsi="Arial" w:cs="Arial"/>
        </w:rPr>
        <w:t xml:space="preserve"> </w:t>
      </w:r>
      <w:r w:rsidR="008B598E">
        <w:rPr>
          <w:rFonts w:ascii="Arial" w:hAnsi="Arial" w:cs="Arial"/>
        </w:rPr>
        <w:t>in die Hausautomation, für die das magnetische</w:t>
      </w:r>
      <w:r w:rsidR="002B2681">
        <w:rPr>
          <w:rFonts w:ascii="Arial" w:hAnsi="Arial" w:cs="Arial"/>
        </w:rPr>
        <w:t xml:space="preserve"> Verschluss- </w:t>
      </w:r>
      <w:r w:rsidR="00874E48">
        <w:rPr>
          <w:rFonts w:ascii="Arial" w:hAnsi="Arial" w:cs="Arial"/>
        </w:rPr>
        <w:t>und Öffnungsüberwachungs-System</w:t>
      </w:r>
      <w:r w:rsidR="002B2681">
        <w:rPr>
          <w:rFonts w:ascii="Arial" w:hAnsi="Arial" w:cs="Arial"/>
        </w:rPr>
        <w:t xml:space="preserve"> „E-</w:t>
      </w:r>
      <w:proofErr w:type="spellStart"/>
      <w:r w:rsidR="002B2681">
        <w:rPr>
          <w:rFonts w:ascii="Arial" w:hAnsi="Arial" w:cs="Arial"/>
        </w:rPr>
        <w:t>Tec</w:t>
      </w:r>
      <w:proofErr w:type="spellEnd"/>
      <w:r w:rsidR="002B2681">
        <w:rPr>
          <w:rFonts w:ascii="Arial" w:hAnsi="Arial" w:cs="Arial"/>
        </w:rPr>
        <w:t xml:space="preserve"> Control MVS“</w:t>
      </w:r>
      <w:r w:rsidR="0068563A">
        <w:rPr>
          <w:rFonts w:ascii="Arial" w:hAnsi="Arial" w:cs="Arial"/>
        </w:rPr>
        <w:t xml:space="preserve"> </w:t>
      </w:r>
      <w:r w:rsidR="008B598E">
        <w:rPr>
          <w:rFonts w:ascii="Arial" w:hAnsi="Arial" w:cs="Arial"/>
        </w:rPr>
        <w:t xml:space="preserve">zum Einsatz komme, </w:t>
      </w:r>
      <w:r w:rsidR="00890501">
        <w:rPr>
          <w:rFonts w:ascii="Arial" w:hAnsi="Arial" w:cs="Arial"/>
        </w:rPr>
        <w:t>sorge für</w:t>
      </w:r>
      <w:r w:rsidR="00F323A9">
        <w:rPr>
          <w:rFonts w:ascii="Arial" w:hAnsi="Arial" w:cs="Arial"/>
        </w:rPr>
        <w:t xml:space="preserve"> </w:t>
      </w:r>
      <w:r w:rsidR="008B598E">
        <w:rPr>
          <w:rFonts w:ascii="Arial" w:hAnsi="Arial" w:cs="Arial"/>
        </w:rPr>
        <w:t>die gewünschte nachhaltige Effizienz</w:t>
      </w:r>
      <w:r w:rsidR="007C60D4">
        <w:rPr>
          <w:rFonts w:ascii="Arial" w:hAnsi="Arial" w:cs="Arial"/>
        </w:rPr>
        <w:t xml:space="preserve">. </w:t>
      </w:r>
    </w:p>
    <w:p w14:paraId="18AD172C" w14:textId="77777777" w:rsidR="007D1414" w:rsidRDefault="007D1414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07AC8D8E" w14:textId="37591639" w:rsidR="00C745CA" w:rsidRDefault="00874E48" w:rsidP="00A8571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Wie es weiter heißt, lag</w:t>
      </w:r>
      <w:r w:rsidR="00A2205F">
        <w:rPr>
          <w:rFonts w:ascii="Arial" w:hAnsi="Arial" w:cs="Arial"/>
        </w:rPr>
        <w:t xml:space="preserve"> das</w:t>
      </w:r>
      <w:r w:rsidR="003E535D">
        <w:rPr>
          <w:rFonts w:ascii="Arial" w:hAnsi="Arial" w:cs="Arial"/>
        </w:rPr>
        <w:t xml:space="preserve"> Augenmerk </w:t>
      </w:r>
      <w:r>
        <w:rPr>
          <w:rFonts w:ascii="Arial" w:hAnsi="Arial" w:cs="Arial"/>
        </w:rPr>
        <w:t>bei der E</w:t>
      </w:r>
      <w:r w:rsidR="00A2205F">
        <w:rPr>
          <w:rFonts w:ascii="Arial" w:hAnsi="Arial" w:cs="Arial"/>
        </w:rPr>
        <w:t>n</w:t>
      </w:r>
      <w:r>
        <w:rPr>
          <w:rFonts w:ascii="Arial" w:hAnsi="Arial" w:cs="Arial"/>
        </w:rPr>
        <w:t>t</w:t>
      </w:r>
      <w:r w:rsidR="00A2205F">
        <w:rPr>
          <w:rFonts w:ascii="Arial" w:hAnsi="Arial" w:cs="Arial"/>
        </w:rPr>
        <w:t xml:space="preserve">wicklung </w:t>
      </w:r>
      <w:r>
        <w:rPr>
          <w:rFonts w:ascii="Arial" w:hAnsi="Arial" w:cs="Arial"/>
        </w:rPr>
        <w:t xml:space="preserve">des gesamten Sortimentes ferner u. a. </w:t>
      </w:r>
      <w:r w:rsidR="003E535D">
        <w:rPr>
          <w:rFonts w:ascii="Arial" w:hAnsi="Arial" w:cs="Arial"/>
        </w:rPr>
        <w:t xml:space="preserve">auf </w:t>
      </w:r>
      <w:r w:rsidR="00C745CA">
        <w:rPr>
          <w:rFonts w:ascii="Arial" w:hAnsi="Arial" w:cs="Arial"/>
        </w:rPr>
        <w:t xml:space="preserve">einer </w:t>
      </w:r>
      <w:r w:rsidR="00A2205F">
        <w:rPr>
          <w:rFonts w:ascii="Arial" w:hAnsi="Arial" w:cs="Arial"/>
        </w:rPr>
        <w:t>vereinfachten</w:t>
      </w:r>
      <w:r w:rsidR="003E535D">
        <w:rPr>
          <w:rFonts w:ascii="Arial" w:hAnsi="Arial" w:cs="Arial"/>
        </w:rPr>
        <w:t xml:space="preserve"> Handhabung</w:t>
      </w:r>
      <w:r>
        <w:rPr>
          <w:rFonts w:ascii="Arial" w:hAnsi="Arial" w:cs="Arial"/>
        </w:rPr>
        <w:t xml:space="preserve"> </w:t>
      </w:r>
      <w:r w:rsidR="00A2205F">
        <w:rPr>
          <w:rFonts w:ascii="Arial" w:hAnsi="Arial" w:cs="Arial"/>
        </w:rPr>
        <w:t xml:space="preserve">– </w:t>
      </w:r>
      <w:r w:rsidR="00C745CA">
        <w:rPr>
          <w:rFonts w:ascii="Arial" w:hAnsi="Arial" w:cs="Arial"/>
        </w:rPr>
        <w:t xml:space="preserve">ebenfalls </w:t>
      </w:r>
      <w:r w:rsidR="003E535D">
        <w:rPr>
          <w:rFonts w:ascii="Arial" w:hAnsi="Arial" w:cs="Arial"/>
        </w:rPr>
        <w:t>ein Faktor</w:t>
      </w:r>
      <w:r w:rsidR="00A2205F">
        <w:rPr>
          <w:rFonts w:ascii="Arial" w:hAnsi="Arial" w:cs="Arial"/>
        </w:rPr>
        <w:t xml:space="preserve"> für hohe Kundenzufriedenheit.</w:t>
      </w:r>
      <w:r w:rsidR="007D1414">
        <w:rPr>
          <w:rFonts w:ascii="Arial" w:hAnsi="Arial" w:cs="Arial"/>
        </w:rPr>
        <w:t xml:space="preserve"> </w:t>
      </w:r>
      <w:r w:rsidR="00A2205F">
        <w:rPr>
          <w:rFonts w:ascii="Arial" w:hAnsi="Arial" w:cs="Arial"/>
        </w:rPr>
        <w:t>Mehr Bedienkomfort gehe auch von</w:t>
      </w:r>
      <w:r w:rsidR="00C745CA">
        <w:rPr>
          <w:rFonts w:ascii="Arial" w:hAnsi="Arial" w:cs="Arial"/>
        </w:rPr>
        <w:t xml:space="preserve"> k</w:t>
      </w:r>
      <w:r w:rsidR="00A2205F">
        <w:rPr>
          <w:rFonts w:ascii="Arial" w:hAnsi="Arial" w:cs="Arial"/>
        </w:rPr>
        <w:t>onstruktive</w:t>
      </w:r>
      <w:r w:rsidR="00846BA3">
        <w:rPr>
          <w:rFonts w:ascii="Arial" w:hAnsi="Arial" w:cs="Arial"/>
        </w:rPr>
        <w:t>n</w:t>
      </w:r>
      <w:r w:rsidR="00A2205F">
        <w:rPr>
          <w:rFonts w:ascii="Arial" w:hAnsi="Arial" w:cs="Arial"/>
        </w:rPr>
        <w:t xml:space="preserve"> Maßnahmen</w:t>
      </w:r>
      <w:r w:rsidR="00846BA3">
        <w:rPr>
          <w:rFonts w:ascii="Arial" w:hAnsi="Arial" w:cs="Arial"/>
        </w:rPr>
        <w:t xml:space="preserve"> aus. Zu der in den Bandseiten P 130 kg und P 150 kg integrierten Spaltlüftung</w:t>
      </w:r>
      <w:r>
        <w:rPr>
          <w:rFonts w:ascii="Arial" w:hAnsi="Arial" w:cs="Arial"/>
        </w:rPr>
        <w:t xml:space="preserve"> etwa</w:t>
      </w:r>
      <w:r w:rsidR="00846BA3">
        <w:rPr>
          <w:rFonts w:ascii="Arial" w:hAnsi="Arial" w:cs="Arial"/>
        </w:rPr>
        <w:t xml:space="preserve"> gehöre deshalb ein </w:t>
      </w:r>
      <w:r w:rsidR="003C51EB">
        <w:rPr>
          <w:rFonts w:ascii="Arial" w:hAnsi="Arial" w:cs="Arial"/>
        </w:rPr>
        <w:t>abgestufte</w:t>
      </w:r>
      <w:r w:rsidR="00846BA3">
        <w:rPr>
          <w:rFonts w:ascii="Arial" w:hAnsi="Arial" w:cs="Arial"/>
        </w:rPr>
        <w:t>r</w:t>
      </w:r>
      <w:r w:rsidR="003C51EB">
        <w:rPr>
          <w:rFonts w:ascii="Arial" w:hAnsi="Arial" w:cs="Arial"/>
        </w:rPr>
        <w:t xml:space="preserve"> </w:t>
      </w:r>
      <w:proofErr w:type="spellStart"/>
      <w:r w:rsidR="003C51EB">
        <w:rPr>
          <w:rFonts w:ascii="Arial" w:hAnsi="Arial" w:cs="Arial"/>
        </w:rPr>
        <w:t>Voranzug</w:t>
      </w:r>
      <w:proofErr w:type="spellEnd"/>
      <w:r w:rsidR="00846BA3">
        <w:rPr>
          <w:rFonts w:ascii="Arial" w:hAnsi="Arial" w:cs="Arial"/>
        </w:rPr>
        <w:t xml:space="preserve">. Durch ihn verteile sich </w:t>
      </w:r>
      <w:r>
        <w:rPr>
          <w:rFonts w:ascii="Arial" w:hAnsi="Arial" w:cs="Arial"/>
        </w:rPr>
        <w:t>d</w:t>
      </w:r>
      <w:r w:rsidR="008F156F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8F156F">
        <w:rPr>
          <w:rFonts w:ascii="Arial" w:hAnsi="Arial" w:cs="Arial"/>
        </w:rPr>
        <w:t xml:space="preserve"> erforderliche Bedien</w:t>
      </w:r>
      <w:r>
        <w:rPr>
          <w:rFonts w:ascii="Arial" w:hAnsi="Arial" w:cs="Arial"/>
        </w:rPr>
        <w:t>aufwand</w:t>
      </w:r>
      <w:r w:rsidR="008F156F">
        <w:rPr>
          <w:rFonts w:ascii="Arial" w:hAnsi="Arial" w:cs="Arial"/>
        </w:rPr>
        <w:t xml:space="preserve"> harmonisch ü</w:t>
      </w:r>
      <w:r w:rsidR="00A2205F">
        <w:rPr>
          <w:rFonts w:ascii="Arial" w:hAnsi="Arial" w:cs="Arial"/>
        </w:rPr>
        <w:t xml:space="preserve">ber den </w:t>
      </w:r>
      <w:r>
        <w:rPr>
          <w:rFonts w:ascii="Arial" w:hAnsi="Arial" w:cs="Arial"/>
        </w:rPr>
        <w:t>ganzen</w:t>
      </w:r>
      <w:r w:rsidR="00A2205F">
        <w:rPr>
          <w:rFonts w:ascii="Arial" w:hAnsi="Arial" w:cs="Arial"/>
        </w:rPr>
        <w:t xml:space="preserve"> Schließvorgang. </w:t>
      </w:r>
      <w:r w:rsidR="00F329CA">
        <w:rPr>
          <w:rFonts w:ascii="Arial" w:hAnsi="Arial" w:cs="Arial"/>
        </w:rPr>
        <w:t>Die Folge sei e</w:t>
      </w:r>
      <w:r w:rsidR="00846BA3">
        <w:rPr>
          <w:rFonts w:ascii="Arial" w:hAnsi="Arial" w:cs="Arial"/>
        </w:rPr>
        <w:t xml:space="preserve">in </w:t>
      </w:r>
      <w:r w:rsidR="00A2205F">
        <w:rPr>
          <w:rFonts w:ascii="Arial" w:hAnsi="Arial" w:cs="Arial"/>
        </w:rPr>
        <w:t xml:space="preserve">Effekt </w:t>
      </w:r>
      <w:r w:rsidR="00846BA3">
        <w:rPr>
          <w:rFonts w:ascii="Arial" w:hAnsi="Arial" w:cs="Arial"/>
        </w:rPr>
        <w:t>von Leichtigkeit</w:t>
      </w:r>
      <w:r w:rsidR="00F329CA">
        <w:rPr>
          <w:rFonts w:ascii="Arial" w:hAnsi="Arial" w:cs="Arial"/>
        </w:rPr>
        <w:t>,</w:t>
      </w:r>
      <w:r w:rsidR="00846BA3">
        <w:rPr>
          <w:rFonts w:ascii="Arial" w:hAnsi="Arial" w:cs="Arial"/>
        </w:rPr>
        <w:t xml:space="preserve"> der </w:t>
      </w:r>
      <w:r w:rsidR="00A2205F">
        <w:rPr>
          <w:rFonts w:ascii="Arial" w:hAnsi="Arial" w:cs="Arial"/>
        </w:rPr>
        <w:t xml:space="preserve">sich </w:t>
      </w:r>
      <w:r w:rsidR="00846BA3">
        <w:rPr>
          <w:rFonts w:ascii="Arial" w:hAnsi="Arial" w:cs="Arial"/>
        </w:rPr>
        <w:t>mit der Größe des Fensters weiter</w:t>
      </w:r>
      <w:r w:rsidR="00A2205F">
        <w:rPr>
          <w:rFonts w:ascii="Arial" w:hAnsi="Arial" w:cs="Arial"/>
        </w:rPr>
        <w:t xml:space="preserve"> verstärke.</w:t>
      </w:r>
    </w:p>
    <w:p w14:paraId="7171D40E" w14:textId="77777777" w:rsidR="00A2205F" w:rsidRDefault="00A2205F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41F1BFFF" w14:textId="1F8EE605" w:rsidR="00843FA3" w:rsidRDefault="00C01CF8" w:rsidP="00843FA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</w:t>
      </w:r>
      <w:r w:rsidR="00F329CA">
        <w:rPr>
          <w:rFonts w:ascii="Arial" w:hAnsi="Arial" w:cs="Arial"/>
        </w:rPr>
        <w:t>volle</w:t>
      </w:r>
      <w:r w:rsidR="00B164BC">
        <w:rPr>
          <w:rFonts w:ascii="Arial" w:hAnsi="Arial" w:cs="Arial"/>
        </w:rPr>
        <w:t xml:space="preserve"> Zustimmung bei privaten Bauherren und Immobilienbesitzern dürften </w:t>
      </w:r>
      <w:r>
        <w:rPr>
          <w:rFonts w:ascii="Arial" w:hAnsi="Arial" w:cs="Arial"/>
        </w:rPr>
        <w:t xml:space="preserve">außerdem </w:t>
      </w:r>
      <w:r w:rsidR="00B164BC">
        <w:rPr>
          <w:rFonts w:ascii="Arial" w:hAnsi="Arial" w:cs="Arial"/>
        </w:rPr>
        <w:t>Verbesserungen beim</w:t>
      </w:r>
      <w:r w:rsidR="00C745CA">
        <w:rPr>
          <w:rFonts w:ascii="Arial" w:hAnsi="Arial" w:cs="Arial"/>
        </w:rPr>
        <w:t xml:space="preserve"> Einlaufverhalten </w:t>
      </w:r>
      <w:r w:rsidR="00B164BC">
        <w:rPr>
          <w:rFonts w:ascii="Arial" w:hAnsi="Arial" w:cs="Arial"/>
        </w:rPr>
        <w:t xml:space="preserve">sowie bei der </w:t>
      </w:r>
      <w:r w:rsidR="00C745CA">
        <w:rPr>
          <w:rFonts w:ascii="Arial" w:hAnsi="Arial" w:cs="Arial"/>
        </w:rPr>
        <w:t xml:space="preserve">Haltekraft des mechanischen Balkontürschnäppers </w:t>
      </w:r>
      <w:r w:rsidR="00F329CA">
        <w:rPr>
          <w:rFonts w:ascii="Arial" w:hAnsi="Arial" w:cs="Arial"/>
        </w:rPr>
        <w:t>aus dem „</w:t>
      </w:r>
      <w:proofErr w:type="spellStart"/>
      <w:r w:rsidR="00F329CA">
        <w:rPr>
          <w:rFonts w:ascii="Arial" w:hAnsi="Arial" w:cs="Arial"/>
        </w:rPr>
        <w:t>Roto</w:t>
      </w:r>
      <w:proofErr w:type="spellEnd"/>
      <w:r w:rsidR="00F329CA">
        <w:rPr>
          <w:rFonts w:ascii="Arial" w:hAnsi="Arial" w:cs="Arial"/>
        </w:rPr>
        <w:t xml:space="preserve"> NX“-Programm</w:t>
      </w:r>
      <w:r w:rsidR="00B164BC">
        <w:rPr>
          <w:rFonts w:ascii="Arial" w:hAnsi="Arial" w:cs="Arial"/>
        </w:rPr>
        <w:t xml:space="preserve"> stoßen</w:t>
      </w:r>
      <w:r w:rsidR="00846BA3">
        <w:rPr>
          <w:rFonts w:ascii="Arial" w:hAnsi="Arial" w:cs="Arial"/>
        </w:rPr>
        <w:t xml:space="preserve">. </w:t>
      </w:r>
      <w:r w:rsidR="00B164BC">
        <w:rPr>
          <w:rFonts w:ascii="Arial" w:hAnsi="Arial" w:cs="Arial"/>
        </w:rPr>
        <w:t xml:space="preserve">Dazu </w:t>
      </w:r>
      <w:r>
        <w:rPr>
          <w:rFonts w:ascii="Arial" w:hAnsi="Arial" w:cs="Arial"/>
        </w:rPr>
        <w:t xml:space="preserve">wurde </w:t>
      </w:r>
      <w:r w:rsidR="00B164BC">
        <w:rPr>
          <w:rFonts w:ascii="Arial" w:hAnsi="Arial" w:cs="Arial"/>
        </w:rPr>
        <w:t>die Form des Rahmen- und Flügelteils modifiziert</w:t>
      </w:r>
      <w:r>
        <w:rPr>
          <w:rFonts w:ascii="Arial" w:hAnsi="Arial" w:cs="Arial"/>
        </w:rPr>
        <w:t xml:space="preserve">, erklärt der </w:t>
      </w:r>
      <w:r w:rsidR="00F329CA">
        <w:rPr>
          <w:rFonts w:ascii="Arial" w:hAnsi="Arial" w:cs="Arial"/>
        </w:rPr>
        <w:t>Produzent</w:t>
      </w:r>
      <w:r>
        <w:rPr>
          <w:rFonts w:ascii="Arial" w:hAnsi="Arial" w:cs="Arial"/>
        </w:rPr>
        <w:t>.</w:t>
      </w:r>
      <w:r w:rsidR="00B164BC">
        <w:rPr>
          <w:rFonts w:ascii="Arial" w:hAnsi="Arial" w:cs="Arial"/>
        </w:rPr>
        <w:t xml:space="preserve"> </w:t>
      </w:r>
      <w:r w:rsidR="00890501">
        <w:rPr>
          <w:rFonts w:ascii="Arial" w:hAnsi="Arial" w:cs="Arial"/>
        </w:rPr>
        <w:t>Die</w:t>
      </w:r>
      <w:r w:rsidR="00C745CA">
        <w:rPr>
          <w:rFonts w:ascii="Arial" w:hAnsi="Arial" w:cs="Arial"/>
        </w:rPr>
        <w:t xml:space="preserve"> veränderte Positionierung des Schnäppers unterhalb des Griffs</w:t>
      </w:r>
      <w:r w:rsidR="00B164BC">
        <w:rPr>
          <w:rFonts w:ascii="Arial" w:hAnsi="Arial" w:cs="Arial"/>
        </w:rPr>
        <w:t xml:space="preserve"> hingegen</w:t>
      </w:r>
      <w:r w:rsidR="00C745CA">
        <w:rPr>
          <w:rFonts w:ascii="Arial" w:hAnsi="Arial" w:cs="Arial"/>
        </w:rPr>
        <w:t xml:space="preserve"> </w:t>
      </w:r>
      <w:r w:rsidR="00890501">
        <w:rPr>
          <w:rFonts w:ascii="Arial" w:hAnsi="Arial" w:cs="Arial"/>
        </w:rPr>
        <w:t>bringe den</w:t>
      </w:r>
      <w:r w:rsidR="00EA250D">
        <w:rPr>
          <w:rFonts w:ascii="Arial" w:hAnsi="Arial" w:cs="Arial"/>
        </w:rPr>
        <w:t xml:space="preserve"> Flügel </w:t>
      </w:r>
      <w:r w:rsidR="00B164BC">
        <w:rPr>
          <w:rFonts w:ascii="Arial" w:hAnsi="Arial" w:cs="Arial"/>
        </w:rPr>
        <w:t xml:space="preserve">schneller </w:t>
      </w:r>
      <w:r w:rsidR="00EA250D">
        <w:rPr>
          <w:rFonts w:ascii="Arial" w:hAnsi="Arial" w:cs="Arial"/>
        </w:rPr>
        <w:t xml:space="preserve">in Kippstellung. </w:t>
      </w:r>
    </w:p>
    <w:p w14:paraId="0BE59D5E" w14:textId="77777777" w:rsidR="00B164BC" w:rsidRPr="00843FA3" w:rsidRDefault="00B164BC" w:rsidP="00843FA3">
      <w:pPr>
        <w:spacing w:line="360" w:lineRule="auto"/>
        <w:ind w:right="1982"/>
        <w:jc w:val="both"/>
        <w:rPr>
          <w:rFonts w:ascii="Arial" w:hAnsi="Arial" w:cs="Arial"/>
        </w:rPr>
      </w:pPr>
    </w:p>
    <w:p w14:paraId="5D55D49F" w14:textId="77777777" w:rsidR="003E535D" w:rsidRDefault="003E535D">
      <w:pPr>
        <w:rPr>
          <w:rFonts w:ascii="Arial" w:hAnsi="Arial" w:cs="Arial"/>
          <w:b/>
        </w:rPr>
      </w:pPr>
    </w:p>
    <w:p w14:paraId="5B67014C" w14:textId="02D2D9F9" w:rsidR="00C923A0" w:rsidRPr="00572A99" w:rsidRDefault="00E873BF">
      <w:pPr>
        <w:rPr>
          <w:rFonts w:ascii="Arial" w:hAnsi="Arial" w:cs="Arial"/>
          <w:b/>
        </w:rPr>
      </w:pPr>
      <w:r w:rsidRPr="00572A99">
        <w:rPr>
          <w:rFonts w:ascii="Arial" w:hAnsi="Arial" w:cs="Arial"/>
          <w:b/>
        </w:rPr>
        <w:t>Bildunterschrift</w:t>
      </w:r>
    </w:p>
    <w:p w14:paraId="2796A50F" w14:textId="79C193CF" w:rsidR="003D01D1" w:rsidRPr="00572A99" w:rsidRDefault="003D01D1">
      <w:pPr>
        <w:rPr>
          <w:rFonts w:ascii="Arial" w:hAnsi="Arial" w:cs="Arial"/>
        </w:rPr>
      </w:pPr>
    </w:p>
    <w:p w14:paraId="167DDE15" w14:textId="1224CC55" w:rsidR="009B790B" w:rsidRDefault="009B790B" w:rsidP="009B790B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Neben zusätzlichen Optionen für mehr Lüftungs- und damit Wohnkomfort begünstigt auch eine einfache Handhabung die Kaufentscheidung bei Fenster</w:t>
      </w:r>
      <w:r w:rsidR="00F329C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Fenstertüren. Auf eine ungeteilte Zustimmung bei privaten Bauherren und Immobilienbesitzern dürften daher u. a. Verbesserungen beim Einlaufverhalten sowie bei der Haltekraft des mechanischen Balkontürschnäppers</w:t>
      </w:r>
      <w:r w:rsidR="00F329CA">
        <w:rPr>
          <w:rFonts w:ascii="Arial" w:hAnsi="Arial" w:cs="Arial"/>
        </w:rPr>
        <w:t xml:space="preserve"> (Foto)</w:t>
      </w:r>
      <w:r>
        <w:rPr>
          <w:rFonts w:ascii="Arial" w:hAnsi="Arial" w:cs="Arial"/>
        </w:rPr>
        <w:t xml:space="preserve"> aus dem </w:t>
      </w:r>
      <w:r w:rsidR="00F329CA">
        <w:rPr>
          <w:rFonts w:ascii="Arial" w:hAnsi="Arial" w:cs="Arial"/>
        </w:rPr>
        <w:t>neuen Drehkipp-Beschlagsystem „</w:t>
      </w:r>
      <w:proofErr w:type="spellStart"/>
      <w:r w:rsidR="00F329CA">
        <w:rPr>
          <w:rFonts w:ascii="Arial" w:hAnsi="Arial" w:cs="Arial"/>
        </w:rPr>
        <w:t>Roto</w:t>
      </w:r>
      <w:proofErr w:type="spellEnd"/>
      <w:r w:rsidR="00F329CA">
        <w:rPr>
          <w:rFonts w:ascii="Arial" w:hAnsi="Arial" w:cs="Arial"/>
        </w:rPr>
        <w:t xml:space="preserve"> NX“</w:t>
      </w:r>
      <w:r>
        <w:rPr>
          <w:rFonts w:ascii="Arial" w:hAnsi="Arial" w:cs="Arial"/>
        </w:rPr>
        <w:t xml:space="preserve"> stoßen. Dazu wurde die Form des Rahmen- und Flügelteils modifiziert, erklärt der Hersteller. </w:t>
      </w:r>
    </w:p>
    <w:p w14:paraId="7670B9C9" w14:textId="45A292EF" w:rsidR="003D01D1" w:rsidRPr="00572A9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bookmarkStart w:id="0" w:name="_GoBack"/>
      <w:bookmarkEnd w:id="0"/>
      <w:r w:rsidRPr="00572A99">
        <w:rPr>
          <w:rFonts w:ascii="Arial" w:hAnsi="Arial" w:cs="Arial"/>
          <w:b/>
        </w:rPr>
        <w:t>Foto:</w:t>
      </w:r>
      <w:r w:rsidRPr="00572A99">
        <w:rPr>
          <w:rFonts w:ascii="Arial" w:hAnsi="Arial" w:cs="Arial"/>
        </w:rPr>
        <w:t xml:space="preserve"> </w:t>
      </w:r>
      <w:proofErr w:type="spellStart"/>
      <w:r w:rsidRPr="00572A99">
        <w:rPr>
          <w:rFonts w:ascii="Arial" w:hAnsi="Arial" w:cs="Arial"/>
        </w:rPr>
        <w:t>Roto</w:t>
      </w:r>
      <w:proofErr w:type="spellEnd"/>
      <w:r w:rsidRPr="00572A99">
        <w:rPr>
          <w:rFonts w:ascii="Arial" w:hAnsi="Arial" w:cs="Arial"/>
        </w:rPr>
        <w:tab/>
      </w:r>
      <w:r w:rsidR="002752AC">
        <w:rPr>
          <w:rFonts w:ascii="Arial" w:hAnsi="Arial" w:cs="Arial"/>
          <w:b/>
        </w:rPr>
        <w:t>Roto_</w:t>
      </w:r>
      <w:r w:rsidR="006D70F2">
        <w:rPr>
          <w:rFonts w:ascii="Arial" w:hAnsi="Arial" w:cs="Arial"/>
          <w:b/>
        </w:rPr>
        <w:t>NX</w:t>
      </w:r>
      <w:r w:rsidR="00A413BA">
        <w:rPr>
          <w:rFonts w:ascii="Arial" w:hAnsi="Arial" w:cs="Arial"/>
          <w:b/>
        </w:rPr>
        <w:t>_</w:t>
      </w:r>
      <w:r w:rsidR="007C60D4">
        <w:rPr>
          <w:rFonts w:ascii="Arial" w:hAnsi="Arial" w:cs="Arial"/>
          <w:b/>
        </w:rPr>
        <w:t>Komfort</w:t>
      </w:r>
      <w:r w:rsidRPr="00572A99">
        <w:rPr>
          <w:rFonts w:ascii="Arial" w:hAnsi="Arial" w:cs="Arial"/>
          <w:b/>
        </w:rPr>
        <w:t>.</w:t>
      </w:r>
      <w:r w:rsidR="007C60D4">
        <w:rPr>
          <w:rFonts w:ascii="Arial" w:hAnsi="Arial" w:cs="Arial"/>
          <w:b/>
        </w:rPr>
        <w:t>jpg</w:t>
      </w:r>
    </w:p>
    <w:p w14:paraId="52EA67BD" w14:textId="7F0A3510" w:rsidR="00430BCA" w:rsidRPr="00572A99" w:rsidRDefault="00430BCA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572A99">
        <w:rPr>
          <w:rFonts w:ascii="Arial" w:hAnsi="Arial" w:cs="Arial"/>
          <w:sz w:val="17"/>
        </w:rPr>
        <w:t>Roto</w:t>
      </w:r>
      <w:proofErr w:type="spellEnd"/>
      <w:r w:rsidRPr="00572A99">
        <w:rPr>
          <w:rFonts w:ascii="Arial" w:hAnsi="Arial" w:cs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7C55050A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3AE9" w14:textId="77777777" w:rsidR="00E20429" w:rsidRDefault="00E20429">
      <w:r>
        <w:separator/>
      </w:r>
    </w:p>
  </w:endnote>
  <w:endnote w:type="continuationSeparator" w:id="0">
    <w:p w14:paraId="6E7799BD" w14:textId="77777777" w:rsidR="00E20429" w:rsidRDefault="00E2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LT Univers 33 0 Basic Light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830861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D57F" w14:textId="77777777" w:rsidR="00E20429" w:rsidRDefault="00E20429">
      <w:r>
        <w:separator/>
      </w:r>
    </w:p>
  </w:footnote>
  <w:footnote w:type="continuationSeparator" w:id="0">
    <w:p w14:paraId="24231805" w14:textId="77777777" w:rsidR="00E20429" w:rsidRDefault="00E2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16FF2"/>
    <w:rsid w:val="00020A99"/>
    <w:rsid w:val="00025FD2"/>
    <w:rsid w:val="00026F44"/>
    <w:rsid w:val="000305E0"/>
    <w:rsid w:val="00034A1B"/>
    <w:rsid w:val="00041D10"/>
    <w:rsid w:val="000559FA"/>
    <w:rsid w:val="0005795A"/>
    <w:rsid w:val="000649BD"/>
    <w:rsid w:val="00071B22"/>
    <w:rsid w:val="000726F5"/>
    <w:rsid w:val="00080688"/>
    <w:rsid w:val="00085AAC"/>
    <w:rsid w:val="0009177E"/>
    <w:rsid w:val="00094DCC"/>
    <w:rsid w:val="000A5E46"/>
    <w:rsid w:val="000B06A4"/>
    <w:rsid w:val="000B1523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F15E2"/>
    <w:rsid w:val="000F1972"/>
    <w:rsid w:val="0010070E"/>
    <w:rsid w:val="00106B1D"/>
    <w:rsid w:val="0010705C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20C9"/>
    <w:rsid w:val="00195BBA"/>
    <w:rsid w:val="00195F14"/>
    <w:rsid w:val="0019691B"/>
    <w:rsid w:val="001A57DE"/>
    <w:rsid w:val="001A5EC9"/>
    <w:rsid w:val="001A74CA"/>
    <w:rsid w:val="001B59C8"/>
    <w:rsid w:val="001C726F"/>
    <w:rsid w:val="001C7286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15BF3"/>
    <w:rsid w:val="002231C2"/>
    <w:rsid w:val="00224F85"/>
    <w:rsid w:val="00237218"/>
    <w:rsid w:val="00237AE8"/>
    <w:rsid w:val="002614F5"/>
    <w:rsid w:val="00262EF8"/>
    <w:rsid w:val="00263CAD"/>
    <w:rsid w:val="00270FFA"/>
    <w:rsid w:val="002752AC"/>
    <w:rsid w:val="0027775D"/>
    <w:rsid w:val="0028704A"/>
    <w:rsid w:val="00292D0C"/>
    <w:rsid w:val="002940B7"/>
    <w:rsid w:val="00297934"/>
    <w:rsid w:val="002A2695"/>
    <w:rsid w:val="002A3F40"/>
    <w:rsid w:val="002A483D"/>
    <w:rsid w:val="002A51CF"/>
    <w:rsid w:val="002B2681"/>
    <w:rsid w:val="002B5D84"/>
    <w:rsid w:val="002C1AFA"/>
    <w:rsid w:val="002C53F7"/>
    <w:rsid w:val="002D4560"/>
    <w:rsid w:val="002D715C"/>
    <w:rsid w:val="002F51AC"/>
    <w:rsid w:val="002F5A75"/>
    <w:rsid w:val="00315B64"/>
    <w:rsid w:val="00325974"/>
    <w:rsid w:val="00330E64"/>
    <w:rsid w:val="00331434"/>
    <w:rsid w:val="00333596"/>
    <w:rsid w:val="0034152C"/>
    <w:rsid w:val="00343576"/>
    <w:rsid w:val="00351BE5"/>
    <w:rsid w:val="003540B5"/>
    <w:rsid w:val="00356000"/>
    <w:rsid w:val="00364D6C"/>
    <w:rsid w:val="00373D13"/>
    <w:rsid w:val="003754AF"/>
    <w:rsid w:val="0038229F"/>
    <w:rsid w:val="0038773D"/>
    <w:rsid w:val="00392493"/>
    <w:rsid w:val="0039557F"/>
    <w:rsid w:val="003A3684"/>
    <w:rsid w:val="003A40B5"/>
    <w:rsid w:val="003C2B1E"/>
    <w:rsid w:val="003C51EB"/>
    <w:rsid w:val="003D01D1"/>
    <w:rsid w:val="003D25EB"/>
    <w:rsid w:val="003E1C2D"/>
    <w:rsid w:val="003E535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5420"/>
    <w:rsid w:val="00430BCA"/>
    <w:rsid w:val="00433040"/>
    <w:rsid w:val="0043716B"/>
    <w:rsid w:val="00450577"/>
    <w:rsid w:val="00467D5F"/>
    <w:rsid w:val="00473C15"/>
    <w:rsid w:val="00482348"/>
    <w:rsid w:val="00484454"/>
    <w:rsid w:val="0048560B"/>
    <w:rsid w:val="00497D85"/>
    <w:rsid w:val="004A2F77"/>
    <w:rsid w:val="004A6DC7"/>
    <w:rsid w:val="004B057E"/>
    <w:rsid w:val="004B1D67"/>
    <w:rsid w:val="004C07D6"/>
    <w:rsid w:val="004C26BC"/>
    <w:rsid w:val="004D2B2F"/>
    <w:rsid w:val="004D6F82"/>
    <w:rsid w:val="004E24A5"/>
    <w:rsid w:val="004E4304"/>
    <w:rsid w:val="004E7336"/>
    <w:rsid w:val="004E73B3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13649"/>
    <w:rsid w:val="0051791D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80AAD"/>
    <w:rsid w:val="00586762"/>
    <w:rsid w:val="00592468"/>
    <w:rsid w:val="005A3DAE"/>
    <w:rsid w:val="005A5DE3"/>
    <w:rsid w:val="005A69D5"/>
    <w:rsid w:val="005B337E"/>
    <w:rsid w:val="005C1884"/>
    <w:rsid w:val="005C6D8D"/>
    <w:rsid w:val="005D0220"/>
    <w:rsid w:val="005D061D"/>
    <w:rsid w:val="005D19B9"/>
    <w:rsid w:val="005D548A"/>
    <w:rsid w:val="005D7E2A"/>
    <w:rsid w:val="005E18FB"/>
    <w:rsid w:val="005E47A2"/>
    <w:rsid w:val="005E5A77"/>
    <w:rsid w:val="005E62C1"/>
    <w:rsid w:val="005F1D51"/>
    <w:rsid w:val="00607E73"/>
    <w:rsid w:val="00615F78"/>
    <w:rsid w:val="00621CC2"/>
    <w:rsid w:val="006225A5"/>
    <w:rsid w:val="00624257"/>
    <w:rsid w:val="0062701B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552A"/>
    <w:rsid w:val="00666C51"/>
    <w:rsid w:val="00667155"/>
    <w:rsid w:val="006804B8"/>
    <w:rsid w:val="006829CC"/>
    <w:rsid w:val="00684F76"/>
    <w:rsid w:val="0068563A"/>
    <w:rsid w:val="00696749"/>
    <w:rsid w:val="006A007A"/>
    <w:rsid w:val="006A10A2"/>
    <w:rsid w:val="006B1A7F"/>
    <w:rsid w:val="006B2B3A"/>
    <w:rsid w:val="006B398E"/>
    <w:rsid w:val="006C0F95"/>
    <w:rsid w:val="006C6A22"/>
    <w:rsid w:val="006D0692"/>
    <w:rsid w:val="006D2B0D"/>
    <w:rsid w:val="006D3D0A"/>
    <w:rsid w:val="006D70F2"/>
    <w:rsid w:val="006E2C1D"/>
    <w:rsid w:val="006E7280"/>
    <w:rsid w:val="006F0095"/>
    <w:rsid w:val="00711D99"/>
    <w:rsid w:val="007205D7"/>
    <w:rsid w:val="007230D5"/>
    <w:rsid w:val="007317BA"/>
    <w:rsid w:val="00732501"/>
    <w:rsid w:val="00734583"/>
    <w:rsid w:val="007354D3"/>
    <w:rsid w:val="00742ACA"/>
    <w:rsid w:val="00742B19"/>
    <w:rsid w:val="00746ABC"/>
    <w:rsid w:val="00753ED7"/>
    <w:rsid w:val="00756BA6"/>
    <w:rsid w:val="00757929"/>
    <w:rsid w:val="00764576"/>
    <w:rsid w:val="00767737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C60D4"/>
    <w:rsid w:val="007D1414"/>
    <w:rsid w:val="007D3536"/>
    <w:rsid w:val="007D67F0"/>
    <w:rsid w:val="007D7E59"/>
    <w:rsid w:val="007F0746"/>
    <w:rsid w:val="00802B9D"/>
    <w:rsid w:val="00804D63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3FA3"/>
    <w:rsid w:val="0084613C"/>
    <w:rsid w:val="00846BA3"/>
    <w:rsid w:val="00846F55"/>
    <w:rsid w:val="00855B6B"/>
    <w:rsid w:val="0086144F"/>
    <w:rsid w:val="00873A21"/>
    <w:rsid w:val="00874E48"/>
    <w:rsid w:val="008801BD"/>
    <w:rsid w:val="00886B9B"/>
    <w:rsid w:val="00890501"/>
    <w:rsid w:val="008A0843"/>
    <w:rsid w:val="008A5E7D"/>
    <w:rsid w:val="008A6669"/>
    <w:rsid w:val="008A787C"/>
    <w:rsid w:val="008B4E37"/>
    <w:rsid w:val="008B598E"/>
    <w:rsid w:val="008B63C9"/>
    <w:rsid w:val="008D1ACB"/>
    <w:rsid w:val="008D1C18"/>
    <w:rsid w:val="008D7FD2"/>
    <w:rsid w:val="008E2943"/>
    <w:rsid w:val="008E5459"/>
    <w:rsid w:val="008F0B8D"/>
    <w:rsid w:val="008F156F"/>
    <w:rsid w:val="00904AE8"/>
    <w:rsid w:val="009056D1"/>
    <w:rsid w:val="00911527"/>
    <w:rsid w:val="00920D2D"/>
    <w:rsid w:val="009230D5"/>
    <w:rsid w:val="009239A4"/>
    <w:rsid w:val="00926DD9"/>
    <w:rsid w:val="0093378C"/>
    <w:rsid w:val="009362FA"/>
    <w:rsid w:val="00941E64"/>
    <w:rsid w:val="00950438"/>
    <w:rsid w:val="00950F11"/>
    <w:rsid w:val="0095554D"/>
    <w:rsid w:val="00962A70"/>
    <w:rsid w:val="00964C48"/>
    <w:rsid w:val="009653EB"/>
    <w:rsid w:val="009811E5"/>
    <w:rsid w:val="00991FD0"/>
    <w:rsid w:val="00994190"/>
    <w:rsid w:val="00995AE3"/>
    <w:rsid w:val="009A4F23"/>
    <w:rsid w:val="009B790B"/>
    <w:rsid w:val="009C17D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205F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5719"/>
    <w:rsid w:val="00A9026F"/>
    <w:rsid w:val="00A95222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164BC"/>
    <w:rsid w:val="00B346B5"/>
    <w:rsid w:val="00B35FF9"/>
    <w:rsid w:val="00B3625E"/>
    <w:rsid w:val="00B45D6A"/>
    <w:rsid w:val="00B53227"/>
    <w:rsid w:val="00B5384E"/>
    <w:rsid w:val="00B625AB"/>
    <w:rsid w:val="00B67041"/>
    <w:rsid w:val="00B70770"/>
    <w:rsid w:val="00B7638F"/>
    <w:rsid w:val="00B930E0"/>
    <w:rsid w:val="00B93412"/>
    <w:rsid w:val="00B93AE6"/>
    <w:rsid w:val="00BA462F"/>
    <w:rsid w:val="00BD138C"/>
    <w:rsid w:val="00BD2688"/>
    <w:rsid w:val="00BD281F"/>
    <w:rsid w:val="00BE158A"/>
    <w:rsid w:val="00BE6225"/>
    <w:rsid w:val="00BE6A91"/>
    <w:rsid w:val="00BE6BFB"/>
    <w:rsid w:val="00BF41C3"/>
    <w:rsid w:val="00BF6FC2"/>
    <w:rsid w:val="00C01CF8"/>
    <w:rsid w:val="00C0386C"/>
    <w:rsid w:val="00C04DE7"/>
    <w:rsid w:val="00C05370"/>
    <w:rsid w:val="00C05992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580"/>
    <w:rsid w:val="00C61B09"/>
    <w:rsid w:val="00C644B4"/>
    <w:rsid w:val="00C67A14"/>
    <w:rsid w:val="00C745CA"/>
    <w:rsid w:val="00C750B3"/>
    <w:rsid w:val="00C815F6"/>
    <w:rsid w:val="00C82306"/>
    <w:rsid w:val="00C8486F"/>
    <w:rsid w:val="00C923A0"/>
    <w:rsid w:val="00C94277"/>
    <w:rsid w:val="00C9677D"/>
    <w:rsid w:val="00CA00F0"/>
    <w:rsid w:val="00CA6408"/>
    <w:rsid w:val="00CB7691"/>
    <w:rsid w:val="00CC302E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12942"/>
    <w:rsid w:val="00D2144B"/>
    <w:rsid w:val="00D22138"/>
    <w:rsid w:val="00D23512"/>
    <w:rsid w:val="00D25054"/>
    <w:rsid w:val="00D26BBE"/>
    <w:rsid w:val="00D349EE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3E03"/>
    <w:rsid w:val="00D84127"/>
    <w:rsid w:val="00D92B0D"/>
    <w:rsid w:val="00D9415D"/>
    <w:rsid w:val="00DA5E6F"/>
    <w:rsid w:val="00DB4AB1"/>
    <w:rsid w:val="00DB6591"/>
    <w:rsid w:val="00DB6D35"/>
    <w:rsid w:val="00DC6552"/>
    <w:rsid w:val="00DC6917"/>
    <w:rsid w:val="00DD1110"/>
    <w:rsid w:val="00DD5DE3"/>
    <w:rsid w:val="00DE7EFC"/>
    <w:rsid w:val="00DF6CE4"/>
    <w:rsid w:val="00E14616"/>
    <w:rsid w:val="00E16981"/>
    <w:rsid w:val="00E20429"/>
    <w:rsid w:val="00E2494C"/>
    <w:rsid w:val="00E3112C"/>
    <w:rsid w:val="00E32A43"/>
    <w:rsid w:val="00E33847"/>
    <w:rsid w:val="00E404E2"/>
    <w:rsid w:val="00E445F1"/>
    <w:rsid w:val="00E46390"/>
    <w:rsid w:val="00E46DD4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A250D"/>
    <w:rsid w:val="00EB61F9"/>
    <w:rsid w:val="00EC12C6"/>
    <w:rsid w:val="00ED48C8"/>
    <w:rsid w:val="00EF3BB3"/>
    <w:rsid w:val="00F04851"/>
    <w:rsid w:val="00F13B82"/>
    <w:rsid w:val="00F2662C"/>
    <w:rsid w:val="00F323A9"/>
    <w:rsid w:val="00F329CA"/>
    <w:rsid w:val="00F34870"/>
    <w:rsid w:val="00F36649"/>
    <w:rsid w:val="00F40677"/>
    <w:rsid w:val="00F532F0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B3EB3"/>
    <w:rsid w:val="00FB73A8"/>
    <w:rsid w:val="00FB7FBF"/>
    <w:rsid w:val="00FC1BB9"/>
    <w:rsid w:val="00FC4082"/>
    <w:rsid w:val="00FC462D"/>
    <w:rsid w:val="00FC6391"/>
    <w:rsid w:val="00FD1D36"/>
    <w:rsid w:val="00FD58CD"/>
    <w:rsid w:val="00FE176F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112</cp:revision>
  <cp:lastPrinted>2018-07-09T14:50:00Z</cp:lastPrinted>
  <dcterms:created xsi:type="dcterms:W3CDTF">2018-01-19T19:33:00Z</dcterms:created>
  <dcterms:modified xsi:type="dcterms:W3CDTF">2018-08-07T07:50:00Z</dcterms:modified>
</cp:coreProperties>
</file>