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9" w:rsidRPr="006811F1" w:rsidRDefault="00971349" w:rsidP="00971349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6811F1">
        <w:rPr>
          <w:rFonts w:ascii="Arial" w:hAnsi="Arial"/>
          <w:b/>
          <w:sz w:val="24"/>
          <w:szCs w:val="24"/>
        </w:rPr>
        <w:t>Presse-Information</w:t>
      </w:r>
    </w:p>
    <w:p w:rsidR="00971349" w:rsidRPr="006811F1" w:rsidRDefault="00971349" w:rsidP="00971349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</w:p>
    <w:p w:rsidR="00971349" w:rsidRPr="006811F1" w:rsidRDefault="00971349" w:rsidP="00971349">
      <w:pPr>
        <w:spacing w:line="360" w:lineRule="auto"/>
        <w:ind w:right="1699"/>
        <w:jc w:val="both"/>
        <w:rPr>
          <w:rFonts w:ascii="Arial" w:hAnsi="Arial"/>
          <w:sz w:val="20"/>
        </w:rPr>
      </w:pPr>
      <w:r w:rsidRPr="006811F1">
        <w:rPr>
          <w:rFonts w:ascii="Arial" w:hAnsi="Arial"/>
          <w:b/>
          <w:sz w:val="20"/>
        </w:rPr>
        <w:t>Datum:</w:t>
      </w:r>
      <w:r w:rsidR="00440360">
        <w:rPr>
          <w:rFonts w:ascii="Arial" w:hAnsi="Arial"/>
          <w:sz w:val="20"/>
        </w:rPr>
        <w:t xml:space="preserve"> 10</w:t>
      </w:r>
      <w:r w:rsidRPr="006811F1">
        <w:rPr>
          <w:rFonts w:ascii="Arial" w:hAnsi="Arial"/>
          <w:sz w:val="20"/>
        </w:rPr>
        <w:t xml:space="preserve">. </w:t>
      </w:r>
      <w:r w:rsidR="001234CC">
        <w:rPr>
          <w:rFonts w:ascii="Arial" w:hAnsi="Arial"/>
          <w:sz w:val="20"/>
        </w:rPr>
        <w:t>Mai</w:t>
      </w:r>
      <w:r w:rsidRPr="006811F1">
        <w:rPr>
          <w:rFonts w:ascii="Arial" w:hAnsi="Arial"/>
          <w:sz w:val="20"/>
        </w:rPr>
        <w:t xml:space="preserve"> 201</w:t>
      </w:r>
      <w:r>
        <w:rPr>
          <w:rFonts w:ascii="Arial" w:hAnsi="Arial"/>
          <w:sz w:val="20"/>
        </w:rPr>
        <w:t>7</w:t>
      </w:r>
    </w:p>
    <w:p w:rsidR="00971349" w:rsidRPr="006811F1" w:rsidRDefault="00971349" w:rsidP="00971349">
      <w:pPr>
        <w:spacing w:line="360" w:lineRule="auto"/>
        <w:ind w:right="1699"/>
        <w:jc w:val="both"/>
        <w:rPr>
          <w:rFonts w:ascii="Arial" w:hAnsi="Arial"/>
          <w:b/>
          <w:sz w:val="20"/>
        </w:rPr>
      </w:pPr>
    </w:p>
    <w:p w:rsidR="00971349" w:rsidRPr="000F397A" w:rsidRDefault="00725BEF" w:rsidP="00971349">
      <w:pPr>
        <w:spacing w:line="360" w:lineRule="auto"/>
        <w:ind w:right="1699"/>
        <w:jc w:val="both"/>
        <w:rPr>
          <w:rFonts w:ascii="Arial" w:hAnsi="Arial" w:cs="Arial"/>
          <w:b/>
        </w:rPr>
      </w:pPr>
      <w:r w:rsidRPr="000F397A">
        <w:rPr>
          <w:rFonts w:ascii="Arial" w:hAnsi="Arial"/>
          <w:color w:val="000000"/>
        </w:rPr>
        <w:t>Roto Object Business</w:t>
      </w:r>
      <w:r w:rsidR="00971349" w:rsidRPr="000F397A">
        <w:rPr>
          <w:rFonts w:ascii="Arial" w:hAnsi="Arial"/>
          <w:color w:val="000000"/>
        </w:rPr>
        <w:t xml:space="preserve"> </w:t>
      </w:r>
      <w:r w:rsidR="00916ABE" w:rsidRPr="000F397A">
        <w:rPr>
          <w:rFonts w:ascii="Arial" w:hAnsi="Arial"/>
          <w:color w:val="000000"/>
        </w:rPr>
        <w:t xml:space="preserve">entwickelt neue Sonderlösung </w:t>
      </w:r>
      <w:r w:rsidR="00971349" w:rsidRPr="000F397A">
        <w:rPr>
          <w:rFonts w:ascii="Arial" w:hAnsi="Arial"/>
          <w:color w:val="000000"/>
        </w:rPr>
        <w:t xml:space="preserve">für mehr </w:t>
      </w:r>
      <w:r w:rsidR="001855EE" w:rsidRPr="000F397A">
        <w:rPr>
          <w:rFonts w:ascii="Arial" w:hAnsi="Arial"/>
          <w:color w:val="000000"/>
        </w:rPr>
        <w:t xml:space="preserve">Komfort </w:t>
      </w:r>
      <w:r w:rsidR="00971349" w:rsidRPr="000F397A">
        <w:rPr>
          <w:rFonts w:ascii="Arial" w:hAnsi="Arial"/>
          <w:color w:val="000000"/>
        </w:rPr>
        <w:t xml:space="preserve">bei nach außen öffnenden </w:t>
      </w:r>
      <w:r w:rsidR="00A75C47">
        <w:rPr>
          <w:rFonts w:ascii="Arial" w:hAnsi="Arial"/>
          <w:color w:val="000000"/>
        </w:rPr>
        <w:t>Aluminiumfenstern</w:t>
      </w:r>
      <w:r w:rsidR="00971349" w:rsidRPr="000F397A">
        <w:rPr>
          <w:rFonts w:ascii="Arial" w:hAnsi="Arial"/>
          <w:color w:val="000000"/>
        </w:rPr>
        <w:t xml:space="preserve"> </w:t>
      </w:r>
      <w:r w:rsidR="00916ABE" w:rsidRPr="000F397A">
        <w:rPr>
          <w:rFonts w:ascii="Arial" w:hAnsi="Arial"/>
          <w:color w:val="000000"/>
        </w:rPr>
        <w:t>/</w:t>
      </w:r>
      <w:r w:rsidR="00440360">
        <w:rPr>
          <w:rFonts w:ascii="Arial" w:hAnsi="Arial" w:cs="Arial"/>
        </w:rPr>
        <w:t xml:space="preserve"> </w:t>
      </w:r>
      <w:r w:rsidR="00232055" w:rsidRPr="000F397A">
        <w:rPr>
          <w:rFonts w:ascii="Arial" w:hAnsi="Arial"/>
          <w:color w:val="000000"/>
        </w:rPr>
        <w:t>Griffbetätigte</w:t>
      </w:r>
      <w:r w:rsidR="00916ABE" w:rsidRPr="000F397A">
        <w:rPr>
          <w:rFonts w:ascii="Arial" w:hAnsi="Arial"/>
          <w:color w:val="000000"/>
        </w:rPr>
        <w:t xml:space="preserve"> Feststellschere arretiert nach außen öffnende </w:t>
      </w:r>
      <w:r w:rsidR="00A75C47">
        <w:rPr>
          <w:rFonts w:ascii="Arial" w:hAnsi="Arial"/>
          <w:color w:val="000000"/>
        </w:rPr>
        <w:t>Drehf</w:t>
      </w:r>
      <w:r w:rsidR="00A75C47" w:rsidRPr="000F397A">
        <w:rPr>
          <w:rFonts w:ascii="Arial" w:hAnsi="Arial"/>
          <w:color w:val="000000"/>
        </w:rPr>
        <w:t xml:space="preserve">ensterflügel </w:t>
      </w:r>
      <w:r w:rsidR="00916ABE" w:rsidRPr="000F397A">
        <w:rPr>
          <w:rFonts w:ascii="Arial" w:hAnsi="Arial"/>
          <w:color w:val="000000"/>
        </w:rPr>
        <w:t xml:space="preserve">/ </w:t>
      </w:r>
      <w:r w:rsidR="00971349" w:rsidRPr="000F397A">
        <w:rPr>
          <w:rFonts w:ascii="Arial" w:hAnsi="Arial"/>
          <w:color w:val="000000"/>
        </w:rPr>
        <w:t xml:space="preserve">Zeitnah: Projektspezifische Prüfung </w:t>
      </w:r>
      <w:r w:rsidR="00916ABE" w:rsidRPr="000F397A">
        <w:rPr>
          <w:rFonts w:ascii="Arial" w:hAnsi="Arial"/>
          <w:color w:val="000000"/>
        </w:rPr>
        <w:t>von Drehfenstern mit Feststellschere durch Roto Object Business</w:t>
      </w:r>
    </w:p>
    <w:p w:rsidR="00971349" w:rsidRPr="006811F1" w:rsidRDefault="00971349" w:rsidP="00971349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:rsidR="00C6163A" w:rsidRPr="00C6163A" w:rsidRDefault="00C6163A" w:rsidP="00971349">
      <w:pPr>
        <w:spacing w:line="360" w:lineRule="auto"/>
        <w:ind w:right="1699"/>
        <w:jc w:val="both"/>
        <w:rPr>
          <w:rFonts w:ascii="Arial" w:hAnsi="Arial"/>
          <w:b/>
          <w:color w:val="000000"/>
          <w:sz w:val="28"/>
          <w:szCs w:val="28"/>
        </w:rPr>
      </w:pPr>
      <w:r w:rsidRPr="00C6163A">
        <w:rPr>
          <w:rFonts w:ascii="Arial" w:hAnsi="Arial"/>
          <w:b/>
          <w:color w:val="000000"/>
          <w:sz w:val="28"/>
          <w:szCs w:val="28"/>
        </w:rPr>
        <w:t xml:space="preserve">Öffnen, drehen, arretieren: </w:t>
      </w:r>
    </w:p>
    <w:p w:rsidR="00C6163A" w:rsidRPr="00C6163A" w:rsidRDefault="00C6163A" w:rsidP="00971349">
      <w:pPr>
        <w:spacing w:line="360" w:lineRule="auto"/>
        <w:ind w:right="1699"/>
        <w:jc w:val="both"/>
        <w:rPr>
          <w:rFonts w:ascii="Arial" w:hAnsi="Arial"/>
          <w:b/>
          <w:color w:val="000000"/>
          <w:sz w:val="28"/>
          <w:szCs w:val="28"/>
        </w:rPr>
      </w:pPr>
      <w:r w:rsidRPr="00C6163A">
        <w:rPr>
          <w:rFonts w:ascii="Arial" w:hAnsi="Arial"/>
          <w:b/>
          <w:color w:val="000000"/>
          <w:sz w:val="28"/>
          <w:szCs w:val="28"/>
        </w:rPr>
        <w:t>neue Beschlaglösung für nach außen öffnende Drehfensterflügel aus Aluminium</w:t>
      </w:r>
    </w:p>
    <w:p w:rsidR="00971349" w:rsidRPr="006811F1" w:rsidRDefault="00971349" w:rsidP="00971349">
      <w:pPr>
        <w:spacing w:line="360" w:lineRule="auto"/>
        <w:ind w:right="1699"/>
        <w:jc w:val="both"/>
        <w:rPr>
          <w:rFonts w:ascii="Arial" w:hAnsi="Arial"/>
          <w:b/>
        </w:rPr>
      </w:pPr>
    </w:p>
    <w:p w:rsidR="00971349" w:rsidRPr="006811F1" w:rsidRDefault="00971349" w:rsidP="0097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  <w:r w:rsidRPr="006811F1">
        <w:rPr>
          <w:rFonts w:ascii="Arial" w:hAnsi="Arial"/>
          <w:b/>
          <w:i/>
        </w:rPr>
        <w:t xml:space="preserve">Leinfelden-Echterdingen – </w:t>
      </w:r>
      <w:r w:rsidR="001855EE">
        <w:rPr>
          <w:rFonts w:ascii="Arial" w:hAnsi="Arial" w:cs="Arial"/>
          <w:b/>
          <w:szCs w:val="24"/>
        </w:rPr>
        <w:t xml:space="preserve">Nach außen öffnende </w:t>
      </w:r>
      <w:r w:rsidR="00916ABE">
        <w:rPr>
          <w:rFonts w:ascii="Arial" w:hAnsi="Arial" w:cs="Arial"/>
          <w:b/>
          <w:szCs w:val="24"/>
        </w:rPr>
        <w:t xml:space="preserve">Aluminiumfenster </w:t>
      </w:r>
      <w:r>
        <w:rPr>
          <w:rFonts w:ascii="Arial" w:hAnsi="Arial" w:cs="Arial"/>
          <w:b/>
          <w:szCs w:val="24"/>
        </w:rPr>
        <w:t xml:space="preserve">mit begrenzter Öffnungsweite sind in vielen </w:t>
      </w:r>
      <w:r w:rsidR="00916ABE">
        <w:rPr>
          <w:rFonts w:ascii="Arial" w:hAnsi="Arial" w:cs="Arial"/>
          <w:b/>
          <w:szCs w:val="24"/>
        </w:rPr>
        <w:t xml:space="preserve">öffentlichen und gewerblich genutzten </w:t>
      </w:r>
      <w:r w:rsidR="001855EE">
        <w:rPr>
          <w:rFonts w:ascii="Arial" w:hAnsi="Arial" w:cs="Arial"/>
          <w:b/>
          <w:szCs w:val="24"/>
        </w:rPr>
        <w:t>Gebäude</w:t>
      </w:r>
      <w:r w:rsidR="00916ABE">
        <w:rPr>
          <w:rFonts w:ascii="Arial" w:hAnsi="Arial" w:cs="Arial"/>
          <w:b/>
          <w:szCs w:val="24"/>
        </w:rPr>
        <w:t>n</w:t>
      </w:r>
      <w:r w:rsidR="001855E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zu finden. Für </w:t>
      </w:r>
      <w:r w:rsidR="001855EE">
        <w:rPr>
          <w:rFonts w:ascii="Arial" w:hAnsi="Arial" w:cs="Arial"/>
          <w:b/>
          <w:szCs w:val="24"/>
        </w:rPr>
        <w:t xml:space="preserve">nach außen öffnende </w:t>
      </w:r>
      <w:r>
        <w:rPr>
          <w:rFonts w:ascii="Arial" w:hAnsi="Arial" w:cs="Arial"/>
          <w:b/>
          <w:szCs w:val="24"/>
        </w:rPr>
        <w:t xml:space="preserve">Drehfensterflügel </w:t>
      </w:r>
      <w:r w:rsidR="00725BEF">
        <w:rPr>
          <w:rFonts w:ascii="Arial" w:hAnsi="Arial" w:cs="Arial"/>
          <w:b/>
          <w:szCs w:val="24"/>
        </w:rPr>
        <w:t xml:space="preserve">entwickelte </w:t>
      </w:r>
      <w:r>
        <w:rPr>
          <w:rFonts w:ascii="Arial" w:hAnsi="Arial" w:cs="Arial"/>
          <w:b/>
          <w:szCs w:val="24"/>
        </w:rPr>
        <w:t xml:space="preserve">Roto </w:t>
      </w:r>
      <w:r w:rsidR="001855EE">
        <w:rPr>
          <w:rFonts w:ascii="Arial" w:hAnsi="Arial" w:cs="Arial"/>
          <w:b/>
          <w:szCs w:val="24"/>
        </w:rPr>
        <w:t xml:space="preserve">Object Business </w:t>
      </w:r>
      <w:r w:rsidR="00916ABE">
        <w:rPr>
          <w:rFonts w:ascii="Arial" w:hAnsi="Arial" w:cs="Arial"/>
          <w:b/>
          <w:szCs w:val="24"/>
        </w:rPr>
        <w:t>nun eine Lösung</w:t>
      </w:r>
      <w:r w:rsidR="001855EE">
        <w:rPr>
          <w:rFonts w:ascii="Arial" w:hAnsi="Arial" w:cs="Arial"/>
          <w:b/>
          <w:szCs w:val="24"/>
        </w:rPr>
        <w:t>,</w:t>
      </w:r>
      <w:r w:rsidR="001855EE" w:rsidRPr="001855EE">
        <w:rPr>
          <w:rFonts w:ascii="Arial" w:hAnsi="Arial" w:cs="Arial"/>
          <w:b/>
          <w:szCs w:val="24"/>
        </w:rPr>
        <w:t xml:space="preserve"> </w:t>
      </w:r>
      <w:r w:rsidR="001855EE">
        <w:rPr>
          <w:rFonts w:ascii="Arial" w:hAnsi="Arial" w:cs="Arial"/>
          <w:b/>
          <w:szCs w:val="24"/>
        </w:rPr>
        <w:t>die den Flügel gegen unerwünschtes Zu- oder Aufschlagen schützt</w:t>
      </w:r>
      <w:r w:rsidR="00916ABE">
        <w:rPr>
          <w:rFonts w:ascii="Arial" w:hAnsi="Arial" w:cs="Arial"/>
          <w:b/>
          <w:szCs w:val="24"/>
        </w:rPr>
        <w:t>.</w:t>
      </w:r>
      <w:r w:rsidR="001855E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Gesteuert wird die </w:t>
      </w:r>
      <w:r w:rsidR="001855EE">
        <w:rPr>
          <w:rFonts w:ascii="Arial" w:hAnsi="Arial" w:cs="Arial"/>
          <w:b/>
          <w:szCs w:val="24"/>
        </w:rPr>
        <w:t xml:space="preserve">Feststellschere </w:t>
      </w:r>
      <w:r>
        <w:rPr>
          <w:rFonts w:ascii="Arial" w:hAnsi="Arial" w:cs="Arial"/>
          <w:b/>
          <w:szCs w:val="24"/>
        </w:rPr>
        <w:t xml:space="preserve">einfach </w:t>
      </w:r>
      <w:r w:rsidR="00916ABE">
        <w:rPr>
          <w:rFonts w:ascii="Arial" w:hAnsi="Arial" w:cs="Arial"/>
          <w:b/>
          <w:szCs w:val="24"/>
        </w:rPr>
        <w:t xml:space="preserve">und </w:t>
      </w:r>
      <w:r>
        <w:rPr>
          <w:rFonts w:ascii="Arial" w:hAnsi="Arial" w:cs="Arial"/>
          <w:b/>
          <w:szCs w:val="24"/>
        </w:rPr>
        <w:t>intuitiv über den Fenstergriff. Fensterhersteller können diese Beschlagkombination für ein Aluminiumprofil ihrer Wahl innerhalb weniger Tage direkt bei Roto prüfen lassen.</w:t>
      </w:r>
    </w:p>
    <w:p w:rsidR="00971349" w:rsidRPr="006811F1" w:rsidRDefault="00971349" w:rsidP="0097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</w:p>
    <w:p w:rsidR="00971349" w:rsidRDefault="00971349" w:rsidP="0097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</w:t>
      </w:r>
      <w:r w:rsidR="00725BEF">
        <w:rPr>
          <w:rFonts w:ascii="Arial" w:hAnsi="Arial" w:cs="Arial"/>
          <w:szCs w:val="24"/>
        </w:rPr>
        <w:t xml:space="preserve">speziell </w:t>
      </w:r>
      <w:r>
        <w:rPr>
          <w:rFonts w:ascii="Arial" w:hAnsi="Arial" w:cs="Arial"/>
          <w:szCs w:val="24"/>
        </w:rPr>
        <w:t xml:space="preserve">für ein </w:t>
      </w:r>
      <w:r w:rsidR="001855EE">
        <w:rPr>
          <w:rFonts w:ascii="Arial" w:hAnsi="Arial" w:cs="Arial"/>
          <w:szCs w:val="24"/>
        </w:rPr>
        <w:t xml:space="preserve">Objekt </w:t>
      </w:r>
      <w:r>
        <w:rPr>
          <w:rFonts w:ascii="Arial" w:hAnsi="Arial" w:cs="Arial"/>
          <w:szCs w:val="24"/>
        </w:rPr>
        <w:t xml:space="preserve">entwickelte Kombination aus </w:t>
      </w:r>
      <w:r w:rsidR="00725BEF">
        <w:rPr>
          <w:rFonts w:ascii="Arial" w:hAnsi="Arial" w:cs="Arial"/>
          <w:szCs w:val="24"/>
        </w:rPr>
        <w:t xml:space="preserve">den Bändern </w:t>
      </w:r>
      <w:r>
        <w:rPr>
          <w:rFonts w:ascii="Arial" w:hAnsi="Arial" w:cs="Arial"/>
          <w:szCs w:val="24"/>
        </w:rPr>
        <w:t xml:space="preserve">des Beschlagprogramms „Roto Patio Fold“ und </w:t>
      </w:r>
      <w:r w:rsidR="00916ABE">
        <w:rPr>
          <w:rFonts w:ascii="Arial" w:hAnsi="Arial" w:cs="Arial"/>
          <w:szCs w:val="24"/>
        </w:rPr>
        <w:t xml:space="preserve">einer </w:t>
      </w:r>
      <w:r w:rsidR="001855EE">
        <w:rPr>
          <w:rFonts w:ascii="Arial" w:hAnsi="Arial" w:cs="Arial"/>
          <w:szCs w:val="24"/>
        </w:rPr>
        <w:t>Feststellschere auf Basis des</w:t>
      </w:r>
      <w:r w:rsidR="00725BEF">
        <w:rPr>
          <w:rFonts w:ascii="Arial" w:hAnsi="Arial" w:cs="Arial"/>
          <w:szCs w:val="24"/>
        </w:rPr>
        <w:t xml:space="preserve"> Beschlagprogramm</w:t>
      </w:r>
      <w:r w:rsidR="001855EE">
        <w:rPr>
          <w:rFonts w:ascii="Arial" w:hAnsi="Arial" w:cs="Arial"/>
          <w:szCs w:val="24"/>
        </w:rPr>
        <w:t>s</w:t>
      </w:r>
      <w:r w:rsidR="00725BEF">
        <w:rPr>
          <w:rFonts w:ascii="Arial" w:hAnsi="Arial" w:cs="Arial"/>
          <w:szCs w:val="24"/>
        </w:rPr>
        <w:t xml:space="preserve"> „Roto NT“ </w:t>
      </w:r>
      <w:r>
        <w:rPr>
          <w:rFonts w:ascii="Arial" w:hAnsi="Arial" w:cs="Arial"/>
          <w:szCs w:val="24"/>
        </w:rPr>
        <w:t xml:space="preserve">wurde erstmals auf der BAU 2017 einem breiten Fachpublikum präsentiert. Dass Bedienkomfort und Leistungswerte dieser Lösung auf Anhieb überzeugten, war kein „Zufall“, wie </w:t>
      </w:r>
      <w:r w:rsidR="00725BEF">
        <w:rPr>
          <w:rFonts w:ascii="Arial" w:hAnsi="Arial" w:cs="Arial"/>
          <w:szCs w:val="24"/>
        </w:rPr>
        <w:t>Stefano Gianfreda</w:t>
      </w:r>
      <w:r w:rsidRPr="006811F1">
        <w:rPr>
          <w:rFonts w:ascii="Arial" w:hAnsi="Arial" w:cs="Arial"/>
          <w:szCs w:val="24"/>
        </w:rPr>
        <w:t xml:space="preserve">, </w:t>
      </w:r>
      <w:r w:rsidR="00725BEF">
        <w:rPr>
          <w:rFonts w:ascii="Arial" w:hAnsi="Arial" w:cs="Arial"/>
          <w:szCs w:val="24"/>
        </w:rPr>
        <w:t>Leiter Solution Center North</w:t>
      </w:r>
      <w:r>
        <w:rPr>
          <w:rFonts w:ascii="Arial" w:hAnsi="Arial" w:cs="Arial"/>
          <w:szCs w:val="24"/>
        </w:rPr>
        <w:t>, erklärt</w:t>
      </w:r>
      <w:r w:rsidRPr="006811F1">
        <w:rPr>
          <w:rFonts w:ascii="Arial" w:hAnsi="Arial" w:cs="Arial"/>
          <w:szCs w:val="24"/>
        </w:rPr>
        <w:t>. „</w:t>
      </w:r>
      <w:r>
        <w:rPr>
          <w:rFonts w:ascii="Arial" w:hAnsi="Arial" w:cs="Arial"/>
          <w:szCs w:val="24"/>
        </w:rPr>
        <w:t>Die konkrete Aufgabenstellung</w:t>
      </w:r>
      <w:r w:rsidR="00916AB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lautete, eine </w:t>
      </w:r>
      <w:r w:rsidR="001855EE">
        <w:rPr>
          <w:rFonts w:ascii="Arial" w:hAnsi="Arial" w:cs="Arial"/>
          <w:szCs w:val="24"/>
        </w:rPr>
        <w:t>komfortable</w:t>
      </w:r>
      <w:r>
        <w:rPr>
          <w:rFonts w:ascii="Arial" w:hAnsi="Arial" w:cs="Arial"/>
          <w:szCs w:val="24"/>
        </w:rPr>
        <w:t>, arretierende Beschlaglösung für ein nach außen öffnendes Aluminiumfenster mit eine</w:t>
      </w:r>
      <w:r w:rsidR="00916ABE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 auf </w:t>
      </w:r>
      <w:r w:rsidR="001855EE">
        <w:rPr>
          <w:rFonts w:ascii="Arial" w:hAnsi="Arial" w:cs="Arial"/>
          <w:szCs w:val="24"/>
        </w:rPr>
        <w:t xml:space="preserve">100 </w:t>
      </w:r>
      <w:r>
        <w:rPr>
          <w:rFonts w:ascii="Arial" w:hAnsi="Arial" w:cs="Arial"/>
          <w:szCs w:val="24"/>
        </w:rPr>
        <w:t xml:space="preserve">mm festgelegten </w:t>
      </w:r>
      <w:r w:rsidR="001855EE">
        <w:rPr>
          <w:rFonts w:ascii="Arial" w:hAnsi="Arial" w:cs="Arial"/>
          <w:szCs w:val="24"/>
        </w:rPr>
        <w:t xml:space="preserve">Öffnungsweite </w:t>
      </w:r>
      <w:r>
        <w:rPr>
          <w:rFonts w:ascii="Arial" w:hAnsi="Arial" w:cs="Arial"/>
          <w:szCs w:val="24"/>
        </w:rPr>
        <w:t xml:space="preserve">zu entwickeln. </w:t>
      </w:r>
      <w:r w:rsidR="00916ABE">
        <w:rPr>
          <w:rFonts w:ascii="Arial" w:hAnsi="Arial" w:cs="Arial"/>
          <w:szCs w:val="24"/>
        </w:rPr>
        <w:t>Anfragen dieser</w:t>
      </w:r>
      <w:r w:rsidR="006D743E">
        <w:rPr>
          <w:rFonts w:ascii="Arial" w:hAnsi="Arial" w:cs="Arial"/>
          <w:szCs w:val="24"/>
        </w:rPr>
        <w:t xml:space="preserve"> </w:t>
      </w:r>
      <w:r w:rsidR="00916ABE">
        <w:rPr>
          <w:rFonts w:ascii="Arial" w:hAnsi="Arial" w:cs="Arial"/>
          <w:szCs w:val="24"/>
        </w:rPr>
        <w:t xml:space="preserve">Art bekommen wir </w:t>
      </w:r>
      <w:r w:rsidR="006D743E">
        <w:rPr>
          <w:rFonts w:ascii="Arial" w:hAnsi="Arial" w:cs="Arial"/>
          <w:szCs w:val="24"/>
        </w:rPr>
        <w:t xml:space="preserve">und natürlich die Aluminiumfensterhersteller </w:t>
      </w:r>
      <w:r w:rsidR="00916ABE">
        <w:rPr>
          <w:rFonts w:ascii="Arial" w:hAnsi="Arial" w:cs="Arial"/>
          <w:szCs w:val="24"/>
        </w:rPr>
        <w:lastRenderedPageBreak/>
        <w:t xml:space="preserve">inzwischen immer öfter. </w:t>
      </w:r>
      <w:r>
        <w:rPr>
          <w:rFonts w:ascii="Arial" w:hAnsi="Arial" w:cs="Arial"/>
          <w:szCs w:val="24"/>
        </w:rPr>
        <w:t>Mit der Kombination und Adaption zweier tausendfach bewäh</w:t>
      </w:r>
      <w:r w:rsidR="0066138F">
        <w:rPr>
          <w:rFonts w:ascii="Arial" w:hAnsi="Arial" w:cs="Arial"/>
          <w:szCs w:val="24"/>
        </w:rPr>
        <w:t>rter</w:t>
      </w:r>
      <w:r>
        <w:rPr>
          <w:rFonts w:ascii="Arial" w:hAnsi="Arial" w:cs="Arial"/>
          <w:szCs w:val="24"/>
        </w:rPr>
        <w:t xml:space="preserve"> Bauteile aus </w:t>
      </w:r>
      <w:r w:rsidR="006D743E">
        <w:rPr>
          <w:rFonts w:ascii="Arial" w:hAnsi="Arial" w:cs="Arial"/>
          <w:szCs w:val="24"/>
        </w:rPr>
        <w:t xml:space="preserve">dem Roto </w:t>
      </w:r>
      <w:r>
        <w:rPr>
          <w:rFonts w:ascii="Arial" w:hAnsi="Arial" w:cs="Arial"/>
          <w:szCs w:val="24"/>
        </w:rPr>
        <w:t>Portfolio haben wir eine leistungsstarke Lösung gefunden.“</w:t>
      </w:r>
    </w:p>
    <w:p w:rsidR="00971349" w:rsidRDefault="00971349" w:rsidP="0097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szCs w:val="24"/>
        </w:rPr>
      </w:pPr>
    </w:p>
    <w:p w:rsidR="00916ABE" w:rsidRPr="00920993" w:rsidRDefault="00916ABE" w:rsidP="0097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  <w:r w:rsidRPr="00920993">
        <w:rPr>
          <w:rFonts w:ascii="Arial" w:hAnsi="Arial" w:cs="Arial"/>
          <w:b/>
          <w:szCs w:val="24"/>
        </w:rPr>
        <w:t>Intuitiv zu bedienen</w:t>
      </w:r>
    </w:p>
    <w:p w:rsidR="00971349" w:rsidRDefault="006D743E" w:rsidP="0097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</w:t>
      </w:r>
      <w:r w:rsidR="0097134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Feststellschere </w:t>
      </w:r>
      <w:r w:rsidR="00971349">
        <w:rPr>
          <w:rFonts w:ascii="Arial" w:hAnsi="Arial" w:cs="Arial"/>
          <w:szCs w:val="24"/>
        </w:rPr>
        <w:t xml:space="preserve">sorgt für </w:t>
      </w:r>
      <w:r>
        <w:rPr>
          <w:rFonts w:ascii="Arial" w:hAnsi="Arial" w:cs="Arial"/>
          <w:szCs w:val="24"/>
        </w:rPr>
        <w:t xml:space="preserve">eine </w:t>
      </w:r>
      <w:r w:rsidR="001855EE">
        <w:rPr>
          <w:rFonts w:ascii="Arial" w:hAnsi="Arial" w:cs="Arial"/>
          <w:szCs w:val="24"/>
        </w:rPr>
        <w:t xml:space="preserve">komfortable </w:t>
      </w:r>
      <w:r w:rsidR="00971349">
        <w:rPr>
          <w:rFonts w:ascii="Arial" w:hAnsi="Arial" w:cs="Arial"/>
          <w:szCs w:val="24"/>
        </w:rPr>
        <w:t xml:space="preserve">Arretierung </w:t>
      </w:r>
      <w:r w:rsidR="001855EE">
        <w:rPr>
          <w:rFonts w:ascii="Arial" w:hAnsi="Arial" w:cs="Arial"/>
          <w:szCs w:val="24"/>
        </w:rPr>
        <w:t>in</w:t>
      </w:r>
      <w:r>
        <w:rPr>
          <w:rFonts w:ascii="Arial" w:hAnsi="Arial" w:cs="Arial"/>
          <w:szCs w:val="24"/>
        </w:rPr>
        <w:t>nerhalb</w:t>
      </w:r>
      <w:r w:rsidR="001855EE">
        <w:rPr>
          <w:rFonts w:ascii="Arial" w:hAnsi="Arial" w:cs="Arial"/>
          <w:szCs w:val="24"/>
        </w:rPr>
        <w:t xml:space="preserve"> der vorgegebenen</w:t>
      </w:r>
      <w:r w:rsidR="00971349">
        <w:rPr>
          <w:rFonts w:ascii="Arial" w:hAnsi="Arial" w:cs="Arial"/>
          <w:szCs w:val="24"/>
        </w:rPr>
        <w:t xml:space="preserve"> </w:t>
      </w:r>
      <w:r w:rsidR="001855EE">
        <w:rPr>
          <w:rFonts w:ascii="Arial" w:hAnsi="Arial" w:cs="Arial"/>
          <w:szCs w:val="24"/>
        </w:rPr>
        <w:t xml:space="preserve">Öffnungsweite </w:t>
      </w:r>
      <w:r w:rsidR="00725BEF">
        <w:rPr>
          <w:rFonts w:ascii="Arial" w:hAnsi="Arial" w:cs="Arial"/>
          <w:szCs w:val="24"/>
        </w:rPr>
        <w:t xml:space="preserve">von maximal 100 mm </w:t>
      </w:r>
      <w:r w:rsidR="00971349">
        <w:rPr>
          <w:rFonts w:ascii="Arial" w:hAnsi="Arial" w:cs="Arial"/>
          <w:szCs w:val="24"/>
        </w:rPr>
        <w:t>einfach über die Betätigung des Fenstergriff</w:t>
      </w:r>
      <w:r w:rsidR="000F397A">
        <w:rPr>
          <w:rFonts w:ascii="Arial" w:hAnsi="Arial" w:cs="Arial"/>
          <w:szCs w:val="24"/>
        </w:rPr>
        <w:t>e</w:t>
      </w:r>
      <w:r w:rsidR="00971349">
        <w:rPr>
          <w:rFonts w:ascii="Arial" w:hAnsi="Arial" w:cs="Arial"/>
          <w:szCs w:val="24"/>
        </w:rPr>
        <w:t xml:space="preserve">s. „Wichtig war uns dabei, dass der Flügel wie ein ganz normales Drehfenster zu bedienen ist. Entsprechend lässt </w:t>
      </w:r>
      <w:r>
        <w:rPr>
          <w:rFonts w:ascii="Arial" w:hAnsi="Arial" w:cs="Arial"/>
          <w:szCs w:val="24"/>
        </w:rPr>
        <w:t xml:space="preserve">es </w:t>
      </w:r>
      <w:r w:rsidR="00971349">
        <w:rPr>
          <w:rFonts w:ascii="Arial" w:hAnsi="Arial" w:cs="Arial"/>
          <w:szCs w:val="24"/>
        </w:rPr>
        <w:t xml:space="preserve">sich wie gewohnt, aber nur bis zum eingestellten Winkel öffnen. Über die Stellung des Fenstergriffes wird der Flügel dann bequem </w:t>
      </w:r>
      <w:r w:rsidR="00CF254D">
        <w:rPr>
          <w:rFonts w:ascii="Arial" w:hAnsi="Arial" w:cs="Arial"/>
          <w:szCs w:val="24"/>
        </w:rPr>
        <w:t xml:space="preserve">und stufenlos </w:t>
      </w:r>
      <w:r w:rsidR="00971349">
        <w:rPr>
          <w:rFonts w:ascii="Arial" w:hAnsi="Arial" w:cs="Arial"/>
          <w:szCs w:val="24"/>
        </w:rPr>
        <w:t>arretiert</w:t>
      </w:r>
      <w:r>
        <w:rPr>
          <w:rFonts w:ascii="Arial" w:hAnsi="Arial" w:cs="Arial"/>
          <w:szCs w:val="24"/>
        </w:rPr>
        <w:t>.</w:t>
      </w:r>
      <w:r w:rsidR="0097134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Das schützt ihn </w:t>
      </w:r>
      <w:r w:rsidR="00971349">
        <w:rPr>
          <w:rFonts w:ascii="Arial" w:hAnsi="Arial" w:cs="Arial"/>
          <w:szCs w:val="24"/>
        </w:rPr>
        <w:t xml:space="preserve">vor unkontrollierter Bewegung durch Zugluft. Ebenso einfach lässt sich die Arretierung natürlich auch wieder über den Griff lösen“, so </w:t>
      </w:r>
      <w:r w:rsidR="00725BEF">
        <w:rPr>
          <w:rFonts w:ascii="Arial" w:hAnsi="Arial" w:cs="Arial"/>
          <w:szCs w:val="24"/>
        </w:rPr>
        <w:t>Gianfreda</w:t>
      </w:r>
      <w:r w:rsidR="00971349">
        <w:rPr>
          <w:rFonts w:ascii="Arial" w:hAnsi="Arial" w:cs="Arial"/>
          <w:szCs w:val="24"/>
        </w:rPr>
        <w:t xml:space="preserve"> weiter. </w:t>
      </w:r>
      <w:r w:rsidR="00916ABE">
        <w:rPr>
          <w:rFonts w:ascii="Arial" w:hAnsi="Arial" w:cs="Arial"/>
          <w:szCs w:val="24"/>
        </w:rPr>
        <w:t>Für Langlebigkeit sorgen in einem nach außen öffnenden Fenster die</w:t>
      </w:r>
      <w:r w:rsidR="001855EE">
        <w:rPr>
          <w:rFonts w:ascii="Arial" w:hAnsi="Arial" w:cs="Arial"/>
          <w:szCs w:val="24"/>
        </w:rPr>
        <w:t xml:space="preserve"> bewährten „Roto Patio Fold“ Fensterbänder</w:t>
      </w:r>
      <w:r>
        <w:rPr>
          <w:rFonts w:ascii="Arial" w:hAnsi="Arial" w:cs="Arial"/>
          <w:szCs w:val="24"/>
        </w:rPr>
        <w:t>.</w:t>
      </w:r>
      <w:r w:rsidR="001855EE">
        <w:rPr>
          <w:rFonts w:ascii="Arial" w:hAnsi="Arial" w:cs="Arial"/>
          <w:szCs w:val="24"/>
        </w:rPr>
        <w:t xml:space="preserve"> Sie sind äußerst witterungsbeständig und damit optimal für den Außeneinsatz geeignet.</w:t>
      </w:r>
    </w:p>
    <w:p w:rsidR="00971349" w:rsidRDefault="00971349" w:rsidP="0097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szCs w:val="24"/>
        </w:rPr>
      </w:pPr>
    </w:p>
    <w:p w:rsidR="00971349" w:rsidRPr="006811F1" w:rsidRDefault="00916ABE" w:rsidP="0097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Eine </w:t>
      </w:r>
      <w:r w:rsidR="00971349">
        <w:rPr>
          <w:rFonts w:ascii="Arial" w:hAnsi="Arial" w:cs="Arial"/>
          <w:szCs w:val="24"/>
        </w:rPr>
        <w:t xml:space="preserve">neuartige Kombination </w:t>
      </w:r>
      <w:r w:rsidR="00CF254D">
        <w:rPr>
          <w:rFonts w:ascii="Arial" w:hAnsi="Arial" w:cs="Arial"/>
          <w:szCs w:val="24"/>
        </w:rPr>
        <w:t xml:space="preserve">und Adaption </w:t>
      </w:r>
      <w:r w:rsidR="00971349">
        <w:rPr>
          <w:rFonts w:ascii="Arial" w:hAnsi="Arial" w:cs="Arial"/>
          <w:szCs w:val="24"/>
        </w:rPr>
        <w:t xml:space="preserve">einzelner Komponenten aus verschiedenen Roto Beschlagprogrammen wird stets objektspezifisch durch die Spezialisten </w:t>
      </w:r>
      <w:r w:rsidR="00725BEF">
        <w:rPr>
          <w:rFonts w:ascii="Arial" w:hAnsi="Arial" w:cs="Arial"/>
          <w:szCs w:val="24"/>
        </w:rPr>
        <w:t>von Roto Object Business</w:t>
      </w:r>
      <w:r w:rsidR="00971349">
        <w:rPr>
          <w:rFonts w:ascii="Arial" w:hAnsi="Arial" w:cs="Arial"/>
          <w:szCs w:val="24"/>
        </w:rPr>
        <w:t xml:space="preserve"> geprüft, wobei Kunden und Interessenten nicht lange auf das Ergebnis der Prüfung warten müssen, wie </w:t>
      </w:r>
      <w:r w:rsidR="00725BEF">
        <w:rPr>
          <w:rFonts w:ascii="Arial" w:hAnsi="Arial" w:cs="Arial"/>
          <w:szCs w:val="24"/>
        </w:rPr>
        <w:t>Gianfreda</w:t>
      </w:r>
      <w:r w:rsidR="00971349">
        <w:rPr>
          <w:rFonts w:ascii="Arial" w:hAnsi="Arial" w:cs="Arial"/>
          <w:szCs w:val="24"/>
        </w:rPr>
        <w:t xml:space="preserve"> versichert. „Sobald wir mit dem Kunden das Profilsystem, die Flügelformate und -gewichte</w:t>
      </w:r>
      <w:r w:rsidR="00FF689E">
        <w:rPr>
          <w:rFonts w:ascii="Arial" w:hAnsi="Arial" w:cs="Arial"/>
          <w:szCs w:val="24"/>
        </w:rPr>
        <w:t xml:space="preserve"> sowie die Anforderungen an das Fenster</w:t>
      </w:r>
      <w:r w:rsidR="00971349">
        <w:rPr>
          <w:rFonts w:ascii="Arial" w:hAnsi="Arial" w:cs="Arial"/>
          <w:szCs w:val="24"/>
        </w:rPr>
        <w:t xml:space="preserve"> abgeklärt haben, </w:t>
      </w:r>
      <w:r w:rsidR="00CF254D">
        <w:rPr>
          <w:rFonts w:ascii="Arial" w:hAnsi="Arial" w:cs="Arial"/>
          <w:szCs w:val="24"/>
        </w:rPr>
        <w:t>erarbeiten</w:t>
      </w:r>
      <w:r w:rsidR="00FF689E">
        <w:rPr>
          <w:rFonts w:ascii="Arial" w:hAnsi="Arial" w:cs="Arial"/>
          <w:szCs w:val="24"/>
        </w:rPr>
        <w:t xml:space="preserve"> </w:t>
      </w:r>
      <w:r w:rsidR="00971349">
        <w:rPr>
          <w:rFonts w:ascii="Arial" w:hAnsi="Arial" w:cs="Arial"/>
          <w:szCs w:val="24"/>
        </w:rPr>
        <w:t xml:space="preserve">wir </w:t>
      </w:r>
      <w:r w:rsidR="00662A27">
        <w:rPr>
          <w:rFonts w:ascii="Arial" w:hAnsi="Arial" w:cs="Arial"/>
          <w:szCs w:val="24"/>
        </w:rPr>
        <w:t>ein</w:t>
      </w:r>
      <w:r>
        <w:rPr>
          <w:rFonts w:ascii="Arial" w:hAnsi="Arial" w:cs="Arial"/>
          <w:szCs w:val="24"/>
        </w:rPr>
        <w:t xml:space="preserve"> </w:t>
      </w:r>
      <w:r w:rsidR="00971349">
        <w:rPr>
          <w:rFonts w:ascii="Arial" w:hAnsi="Arial" w:cs="Arial"/>
          <w:szCs w:val="24"/>
        </w:rPr>
        <w:t xml:space="preserve">für das konkrete Objekt </w:t>
      </w:r>
      <w:r>
        <w:rPr>
          <w:rFonts w:ascii="Arial" w:hAnsi="Arial" w:cs="Arial"/>
          <w:szCs w:val="24"/>
        </w:rPr>
        <w:t>ideale</w:t>
      </w:r>
      <w:r w:rsidR="00662A27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</w:t>
      </w:r>
      <w:r w:rsidR="00FF689E">
        <w:rPr>
          <w:rFonts w:ascii="Arial" w:hAnsi="Arial" w:cs="Arial"/>
          <w:szCs w:val="24"/>
        </w:rPr>
        <w:t xml:space="preserve">und </w:t>
      </w:r>
      <w:r>
        <w:rPr>
          <w:rFonts w:ascii="Arial" w:hAnsi="Arial" w:cs="Arial"/>
          <w:szCs w:val="24"/>
        </w:rPr>
        <w:t>zugleich</w:t>
      </w:r>
      <w:r w:rsidR="00FF689E">
        <w:rPr>
          <w:rFonts w:ascii="Arial" w:hAnsi="Arial" w:cs="Arial"/>
          <w:szCs w:val="24"/>
        </w:rPr>
        <w:t xml:space="preserve"> wirtschaftliche</w:t>
      </w:r>
      <w:r w:rsidR="00662A27">
        <w:rPr>
          <w:rFonts w:ascii="Arial" w:hAnsi="Arial" w:cs="Arial"/>
          <w:szCs w:val="24"/>
        </w:rPr>
        <w:t xml:space="preserve">s Konzept </w:t>
      </w:r>
      <w:r w:rsidR="00DE2C8A">
        <w:rPr>
          <w:rFonts w:ascii="Arial" w:hAnsi="Arial" w:cs="Arial"/>
          <w:szCs w:val="24"/>
        </w:rPr>
        <w:t>wie diese in München gezeigte Lösung</w:t>
      </w:r>
      <w:r w:rsidR="00971349">
        <w:rPr>
          <w:rFonts w:ascii="Arial" w:hAnsi="Arial" w:cs="Arial"/>
          <w:szCs w:val="24"/>
        </w:rPr>
        <w:t>. Natürlich bestätigen wir auch schriftlich die Funktionssicherheit des Beschlages für das definierte Fenster.“</w:t>
      </w:r>
    </w:p>
    <w:p w:rsidR="00971349" w:rsidRPr="006811F1" w:rsidRDefault="00971349" w:rsidP="0097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szCs w:val="24"/>
        </w:rPr>
      </w:pPr>
    </w:p>
    <w:p w:rsidR="00971349" w:rsidRDefault="00971349" w:rsidP="00971349">
      <w:pPr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</w:p>
    <w:p w:rsidR="00971349" w:rsidRDefault="00971349" w:rsidP="00971349">
      <w:pPr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</w:p>
    <w:p w:rsidR="00971349" w:rsidRDefault="00971349" w:rsidP="00971349">
      <w:pPr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</w:p>
    <w:p w:rsidR="00807EED" w:rsidRPr="00E7072A" w:rsidRDefault="004D4A7C" w:rsidP="00971349">
      <w:pPr>
        <w:spacing w:line="360" w:lineRule="auto"/>
        <w:ind w:right="1699"/>
        <w:jc w:val="both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2pt;height:132.6pt">
            <v:imagedata r:id="rId9" o:title="137 4887 Behrendt und Rausch-k"/>
          </v:shape>
        </w:pict>
      </w:r>
    </w:p>
    <w:p w:rsidR="00916ABE" w:rsidRDefault="00916ABE" w:rsidP="00971349">
      <w:pPr>
        <w:spacing w:line="360" w:lineRule="auto"/>
        <w:ind w:right="1699"/>
        <w:jc w:val="both"/>
        <w:rPr>
          <w:rFonts w:ascii="Arial" w:hAnsi="Arial" w:cs="Arial"/>
          <w:noProof/>
        </w:rPr>
      </w:pPr>
      <w:r w:rsidRPr="00920993">
        <w:rPr>
          <w:rFonts w:ascii="Arial" w:hAnsi="Arial" w:cs="Arial"/>
          <w:noProof/>
        </w:rPr>
        <w:t>Auf der BAU in München präsentierte Roto eine</w:t>
      </w:r>
      <w:r w:rsidR="006D743E">
        <w:rPr>
          <w:rFonts w:ascii="Arial" w:hAnsi="Arial" w:cs="Arial"/>
          <w:noProof/>
        </w:rPr>
        <w:t xml:space="preserve"> </w:t>
      </w:r>
      <w:r w:rsidRPr="00920993">
        <w:rPr>
          <w:rFonts w:ascii="Arial" w:hAnsi="Arial" w:cs="Arial"/>
          <w:noProof/>
        </w:rPr>
        <w:t>neue Lösung für den sicheren Gebrauch von nach außen öffnenden Drehfensterflügeln aus Aluminium. In</w:t>
      </w:r>
      <w:r w:rsidR="006D743E" w:rsidRPr="00920993">
        <w:rPr>
          <w:rFonts w:ascii="Arial" w:hAnsi="Arial" w:cs="Arial"/>
          <w:noProof/>
        </w:rPr>
        <w:t>nerhalb</w:t>
      </w:r>
      <w:r w:rsidRPr="00920993">
        <w:rPr>
          <w:rFonts w:ascii="Arial" w:hAnsi="Arial" w:cs="Arial"/>
          <w:noProof/>
        </w:rPr>
        <w:t xml:space="preserve"> einer definierten Öffnungsweite</w:t>
      </w:r>
      <w:r w:rsidR="006D743E" w:rsidRPr="00920993">
        <w:rPr>
          <w:rFonts w:ascii="Arial" w:hAnsi="Arial" w:cs="Arial"/>
          <w:noProof/>
        </w:rPr>
        <w:t xml:space="preserve"> kann der geöffnete Flügel arretiert und gegen ein ungewolltes Zuschlagen durch Zugluft gesichert werden.</w:t>
      </w:r>
    </w:p>
    <w:p w:rsidR="0066138F" w:rsidRDefault="0066138F" w:rsidP="00971349">
      <w:pPr>
        <w:spacing w:line="360" w:lineRule="auto"/>
        <w:ind w:right="1699"/>
        <w:jc w:val="both"/>
        <w:rPr>
          <w:rFonts w:ascii="Arial" w:hAnsi="Arial" w:cs="Arial"/>
          <w:noProof/>
        </w:rPr>
      </w:pPr>
    </w:p>
    <w:p w:rsidR="0066138F" w:rsidRPr="00920993" w:rsidRDefault="0066138F" w:rsidP="00971349">
      <w:pPr>
        <w:spacing w:line="360" w:lineRule="auto"/>
        <w:ind w:right="1699"/>
        <w:jc w:val="both"/>
        <w:rPr>
          <w:rFonts w:ascii="Arial" w:hAnsi="Arial" w:cs="Arial"/>
          <w:noProof/>
        </w:rPr>
      </w:pPr>
      <w:r w:rsidRPr="006811F1">
        <w:rPr>
          <w:rFonts w:ascii="Arial" w:hAnsi="Arial"/>
          <w:b/>
        </w:rPr>
        <w:t xml:space="preserve">Foto: </w:t>
      </w:r>
      <w:r w:rsidRPr="006811F1">
        <w:rPr>
          <w:rFonts w:ascii="Arial" w:hAnsi="Arial"/>
        </w:rPr>
        <w:t>Roto</w:t>
      </w:r>
      <w:r w:rsidR="004D4A7C">
        <w:rPr>
          <w:rFonts w:ascii="Arial" w:hAnsi="Arial"/>
        </w:rPr>
        <w:tab/>
      </w:r>
      <w:r w:rsidR="004D4A7C">
        <w:rPr>
          <w:rFonts w:ascii="Arial" w:hAnsi="Arial"/>
        </w:rPr>
        <w:tab/>
      </w:r>
      <w:r w:rsidR="004D4A7C">
        <w:rPr>
          <w:rFonts w:ascii="Arial" w:hAnsi="Arial"/>
        </w:rPr>
        <w:tab/>
      </w:r>
      <w:r w:rsidR="004D4A7C">
        <w:rPr>
          <w:rFonts w:ascii="Arial" w:hAnsi="Arial"/>
        </w:rPr>
        <w:tab/>
      </w:r>
      <w:r w:rsidR="004D4A7C">
        <w:rPr>
          <w:rFonts w:ascii="Arial" w:hAnsi="Arial"/>
        </w:rPr>
        <w:tab/>
        <w:t xml:space="preserve">          R</w:t>
      </w:r>
      <w:r w:rsidR="004D4A7C" w:rsidRPr="004D4A7C">
        <w:rPr>
          <w:rFonts w:ascii="Arial" w:hAnsi="Arial"/>
        </w:rPr>
        <w:t>oto_Patio_Fold</w:t>
      </w:r>
      <w:bookmarkStart w:id="0" w:name="_GoBack"/>
      <w:bookmarkEnd w:id="0"/>
      <w:r w:rsidR="004D4A7C">
        <w:rPr>
          <w:rFonts w:ascii="Arial" w:hAnsi="Arial"/>
        </w:rPr>
        <w:t>.jpg</w:t>
      </w:r>
    </w:p>
    <w:p w:rsidR="006D743E" w:rsidRDefault="006D743E" w:rsidP="00971349">
      <w:pPr>
        <w:spacing w:line="360" w:lineRule="auto"/>
        <w:ind w:right="1699"/>
        <w:jc w:val="both"/>
        <w:rPr>
          <w:rFonts w:ascii="Arial" w:hAnsi="Arial" w:cs="Arial"/>
          <w:noProof/>
        </w:rPr>
      </w:pPr>
    </w:p>
    <w:p w:rsidR="0066138F" w:rsidRPr="00920993" w:rsidRDefault="0066138F" w:rsidP="00971349">
      <w:pPr>
        <w:spacing w:line="360" w:lineRule="auto"/>
        <w:ind w:right="1699"/>
        <w:jc w:val="both"/>
        <w:rPr>
          <w:rFonts w:ascii="Arial" w:hAnsi="Arial" w:cs="Arial"/>
          <w:noProof/>
        </w:rPr>
      </w:pPr>
    </w:p>
    <w:p w:rsidR="006D743E" w:rsidRPr="00920993" w:rsidRDefault="004D4A7C" w:rsidP="00971349">
      <w:pPr>
        <w:spacing w:line="360" w:lineRule="auto"/>
        <w:ind w:right="169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 id="_x0000_i1026" type="#_x0000_t75" style="width:198pt;height:132pt">
            <v:imagedata r:id="rId10" o:title="167 4887 Behrendt und Rausch-k"/>
          </v:shape>
        </w:pict>
      </w:r>
    </w:p>
    <w:p w:rsidR="006D743E" w:rsidRDefault="006D743E" w:rsidP="006D743E">
      <w:pPr>
        <w:spacing w:line="360" w:lineRule="auto"/>
        <w:ind w:right="1699"/>
        <w:jc w:val="both"/>
        <w:rPr>
          <w:rFonts w:ascii="Arial" w:hAnsi="Arial" w:cs="Arial"/>
          <w:szCs w:val="24"/>
        </w:rPr>
      </w:pPr>
      <w:r w:rsidRPr="006D743E">
        <w:rPr>
          <w:rFonts w:ascii="Arial" w:hAnsi="Arial" w:cs="Arial"/>
          <w:szCs w:val="24"/>
        </w:rPr>
        <w:t xml:space="preserve">Der </w:t>
      </w:r>
      <w:r>
        <w:rPr>
          <w:rFonts w:ascii="Arial" w:hAnsi="Arial" w:cs="Arial"/>
          <w:szCs w:val="24"/>
        </w:rPr>
        <w:t>Aluminiumfensterf</w:t>
      </w:r>
      <w:r w:rsidRPr="006D743E">
        <w:rPr>
          <w:rFonts w:ascii="Arial" w:hAnsi="Arial" w:cs="Arial"/>
          <w:szCs w:val="24"/>
        </w:rPr>
        <w:t>lügel ist wie ein ganz normales Drehfenster über den Griff bis zur voreingestellten Weite</w:t>
      </w:r>
      <w:r>
        <w:rPr>
          <w:rFonts w:ascii="Arial" w:hAnsi="Arial" w:cs="Arial"/>
          <w:szCs w:val="24"/>
        </w:rPr>
        <w:t xml:space="preserve"> zu</w:t>
      </w:r>
      <w:r w:rsidRPr="006D743E">
        <w:rPr>
          <w:rFonts w:ascii="Arial" w:hAnsi="Arial" w:cs="Arial"/>
          <w:szCs w:val="24"/>
        </w:rPr>
        <w:t xml:space="preserve"> öffnen. Über die Stellung des Fenstergriffes wird der Flügel bequem und stufenlos arretiert. Ebenso einfach lässt sich die Arretierung über den Griff </w:t>
      </w:r>
      <w:r w:rsidRPr="00DE2C8A">
        <w:rPr>
          <w:rFonts w:ascii="Arial" w:hAnsi="Arial" w:cs="Arial"/>
          <w:szCs w:val="24"/>
        </w:rPr>
        <w:t>wieder lösen</w:t>
      </w:r>
      <w:r w:rsidR="00232055">
        <w:rPr>
          <w:rFonts w:ascii="Arial" w:hAnsi="Arial" w:cs="Arial"/>
          <w:szCs w:val="24"/>
        </w:rPr>
        <w:t>.</w:t>
      </w:r>
    </w:p>
    <w:p w:rsidR="0066138F" w:rsidRDefault="0066138F" w:rsidP="006D743E">
      <w:pPr>
        <w:spacing w:line="360" w:lineRule="auto"/>
        <w:ind w:right="1699"/>
        <w:jc w:val="both"/>
        <w:rPr>
          <w:rFonts w:ascii="Arial" w:hAnsi="Arial" w:cs="Arial"/>
          <w:szCs w:val="24"/>
        </w:rPr>
      </w:pPr>
    </w:p>
    <w:p w:rsidR="0066138F" w:rsidRPr="00920993" w:rsidRDefault="0066138F" w:rsidP="006D743E">
      <w:pPr>
        <w:spacing w:line="360" w:lineRule="auto"/>
        <w:ind w:right="1699"/>
        <w:jc w:val="both"/>
        <w:rPr>
          <w:rFonts w:ascii="Arial" w:hAnsi="Arial" w:cs="Arial"/>
          <w:noProof/>
        </w:rPr>
      </w:pPr>
      <w:r w:rsidRPr="006811F1">
        <w:rPr>
          <w:rFonts w:ascii="Arial" w:hAnsi="Arial"/>
          <w:b/>
        </w:rPr>
        <w:t xml:space="preserve">Foto: </w:t>
      </w:r>
      <w:r w:rsidRPr="006811F1">
        <w:rPr>
          <w:rFonts w:ascii="Arial" w:hAnsi="Arial"/>
        </w:rPr>
        <w:t>Roto</w:t>
      </w:r>
      <w:r w:rsidR="004D4A7C">
        <w:rPr>
          <w:rFonts w:ascii="Arial" w:hAnsi="Arial"/>
        </w:rPr>
        <w:tab/>
      </w:r>
      <w:r w:rsidR="004D4A7C">
        <w:rPr>
          <w:rFonts w:ascii="Arial" w:hAnsi="Arial"/>
        </w:rPr>
        <w:tab/>
      </w:r>
      <w:r w:rsidR="004D4A7C">
        <w:rPr>
          <w:rFonts w:ascii="Arial" w:hAnsi="Arial"/>
        </w:rPr>
        <w:tab/>
        <w:t xml:space="preserve">                R</w:t>
      </w:r>
      <w:r w:rsidR="004D4A7C" w:rsidRPr="004D4A7C">
        <w:rPr>
          <w:rFonts w:ascii="Arial" w:hAnsi="Arial"/>
        </w:rPr>
        <w:t>oto_Patio_Fold_</w:t>
      </w:r>
      <w:r w:rsidR="004D4A7C">
        <w:rPr>
          <w:rFonts w:ascii="Arial" w:hAnsi="Arial"/>
        </w:rPr>
        <w:t>griffbetaetigt</w:t>
      </w:r>
      <w:r w:rsidR="004D4A7C" w:rsidRPr="004D4A7C">
        <w:rPr>
          <w:rFonts w:ascii="Arial" w:hAnsi="Arial"/>
        </w:rPr>
        <w:t>.jpg</w:t>
      </w:r>
    </w:p>
    <w:p w:rsidR="00916ABE" w:rsidRDefault="00916ABE" w:rsidP="00971349">
      <w:pPr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</w:p>
    <w:p w:rsidR="0066138F" w:rsidRDefault="0066138F" w:rsidP="00971349">
      <w:pPr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</w:p>
    <w:p w:rsidR="0066138F" w:rsidRPr="006D743E" w:rsidRDefault="0066138F" w:rsidP="00971349">
      <w:pPr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</w:p>
    <w:p w:rsidR="00971349" w:rsidRPr="00920993" w:rsidRDefault="004D4A7C" w:rsidP="00971349">
      <w:pPr>
        <w:spacing w:line="360" w:lineRule="auto"/>
        <w:ind w:right="169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pict>
          <v:shape id="_x0000_i1027" type="#_x0000_t75" style="width:200.4pt;height:133.8pt">
            <v:imagedata r:id="rId11" o:title="165 4887 Behrendt und Rausch-k"/>
          </v:shape>
        </w:pict>
      </w:r>
    </w:p>
    <w:p w:rsidR="006D743E" w:rsidRPr="00920993" w:rsidRDefault="006D743E" w:rsidP="006D7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szCs w:val="24"/>
        </w:rPr>
      </w:pPr>
      <w:r w:rsidRPr="006D743E">
        <w:rPr>
          <w:rFonts w:ascii="Arial" w:hAnsi="Arial" w:cs="Arial"/>
          <w:szCs w:val="24"/>
        </w:rPr>
        <w:t xml:space="preserve">Für Langlebigkeit sorgen in einem nach außen öffnenden Fenster die bewährten </w:t>
      </w:r>
      <w:r w:rsidR="00AE4435">
        <w:rPr>
          <w:rFonts w:ascii="Arial" w:hAnsi="Arial" w:cs="Arial"/>
          <w:szCs w:val="24"/>
        </w:rPr>
        <w:t>B</w:t>
      </w:r>
      <w:r w:rsidR="00AE4435" w:rsidRPr="006D743E">
        <w:rPr>
          <w:rFonts w:ascii="Arial" w:hAnsi="Arial" w:cs="Arial"/>
          <w:szCs w:val="24"/>
        </w:rPr>
        <w:t xml:space="preserve">änder </w:t>
      </w:r>
      <w:r w:rsidR="00AE4435">
        <w:rPr>
          <w:rFonts w:ascii="Arial" w:hAnsi="Arial" w:cs="Arial"/>
          <w:szCs w:val="24"/>
        </w:rPr>
        <w:t xml:space="preserve">aus dem Programm </w:t>
      </w:r>
      <w:r w:rsidRPr="006D743E">
        <w:rPr>
          <w:rFonts w:ascii="Arial" w:hAnsi="Arial" w:cs="Arial"/>
          <w:szCs w:val="24"/>
        </w:rPr>
        <w:t>„Roto Patio Fold“. Sie sind äußerst witterungsbeständig und damit optimal für den Außenei</w:t>
      </w:r>
      <w:r w:rsidRPr="00920993">
        <w:rPr>
          <w:rFonts w:ascii="Arial" w:hAnsi="Arial" w:cs="Arial"/>
          <w:szCs w:val="24"/>
        </w:rPr>
        <w:t>nsatz geeignet.</w:t>
      </w:r>
    </w:p>
    <w:p w:rsidR="006D743E" w:rsidRDefault="006D743E" w:rsidP="00971349">
      <w:pPr>
        <w:spacing w:line="360" w:lineRule="auto"/>
        <w:ind w:right="1699"/>
        <w:jc w:val="both"/>
        <w:rPr>
          <w:noProof/>
        </w:rPr>
      </w:pPr>
    </w:p>
    <w:p w:rsidR="006D743E" w:rsidRDefault="0066138F" w:rsidP="006D743E">
      <w:pPr>
        <w:spacing w:line="360" w:lineRule="auto"/>
        <w:ind w:right="1699"/>
        <w:jc w:val="both"/>
        <w:rPr>
          <w:rFonts w:ascii="Arial" w:hAnsi="Arial"/>
        </w:rPr>
      </w:pPr>
      <w:r w:rsidRPr="006811F1">
        <w:rPr>
          <w:rFonts w:ascii="Arial" w:hAnsi="Arial"/>
          <w:b/>
        </w:rPr>
        <w:t xml:space="preserve">Foto: </w:t>
      </w:r>
      <w:r w:rsidRPr="006811F1">
        <w:rPr>
          <w:rFonts w:ascii="Arial" w:hAnsi="Arial"/>
        </w:rPr>
        <w:t>Roto</w:t>
      </w:r>
      <w:r w:rsidR="004D4A7C">
        <w:rPr>
          <w:rFonts w:ascii="Arial" w:hAnsi="Arial"/>
        </w:rPr>
        <w:tab/>
      </w:r>
      <w:r w:rsidR="004D4A7C">
        <w:rPr>
          <w:rFonts w:ascii="Arial" w:hAnsi="Arial"/>
        </w:rPr>
        <w:tab/>
      </w:r>
      <w:r w:rsidR="004D4A7C">
        <w:rPr>
          <w:rFonts w:ascii="Arial" w:hAnsi="Arial"/>
        </w:rPr>
        <w:tab/>
      </w:r>
      <w:r w:rsidR="004D4A7C">
        <w:rPr>
          <w:rFonts w:ascii="Arial" w:hAnsi="Arial"/>
        </w:rPr>
        <w:tab/>
        <w:t xml:space="preserve">               </w:t>
      </w:r>
      <w:r w:rsidR="004D4A7C" w:rsidRPr="004D4A7C">
        <w:rPr>
          <w:rFonts w:ascii="Arial" w:hAnsi="Arial"/>
        </w:rPr>
        <w:t>Roto_Patio_Fold_</w:t>
      </w:r>
      <w:r w:rsidR="004D4A7C">
        <w:rPr>
          <w:rFonts w:ascii="Arial" w:hAnsi="Arial"/>
        </w:rPr>
        <w:t>Band.j</w:t>
      </w:r>
      <w:r w:rsidR="004D4A7C" w:rsidRPr="004D4A7C">
        <w:rPr>
          <w:rFonts w:ascii="Arial" w:hAnsi="Arial"/>
        </w:rPr>
        <w:t>pg</w:t>
      </w:r>
    </w:p>
    <w:p w:rsidR="0066138F" w:rsidRDefault="0066138F" w:rsidP="006D743E">
      <w:pPr>
        <w:spacing w:line="360" w:lineRule="auto"/>
        <w:ind w:right="1699"/>
        <w:jc w:val="both"/>
        <w:rPr>
          <w:rFonts w:ascii="Arial" w:hAnsi="Arial"/>
        </w:rPr>
      </w:pPr>
    </w:p>
    <w:p w:rsidR="0066138F" w:rsidRPr="006D743E" w:rsidRDefault="0066138F" w:rsidP="006D743E">
      <w:pPr>
        <w:spacing w:line="360" w:lineRule="auto"/>
        <w:ind w:right="1699"/>
        <w:jc w:val="both"/>
        <w:rPr>
          <w:rFonts w:ascii="Arial" w:hAnsi="Arial" w:cs="Arial"/>
          <w:b/>
          <w:szCs w:val="24"/>
        </w:rPr>
      </w:pPr>
    </w:p>
    <w:p w:rsidR="006D743E" w:rsidRPr="002648E8" w:rsidRDefault="004D4A7C" w:rsidP="006D743E">
      <w:pPr>
        <w:spacing w:line="360" w:lineRule="auto"/>
        <w:ind w:right="1699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 id="_x0000_i1028" type="#_x0000_t75" style="width:200.4pt;height:133.8pt">
            <v:imagedata r:id="rId12" o:title="164 4887 Behrendt und Rausch-k"/>
          </v:shape>
        </w:pict>
      </w:r>
    </w:p>
    <w:p w:rsidR="006D743E" w:rsidRPr="002648E8" w:rsidRDefault="006D743E" w:rsidP="006D743E">
      <w:pPr>
        <w:spacing w:line="360" w:lineRule="auto"/>
        <w:ind w:right="1699"/>
        <w:jc w:val="both"/>
        <w:rPr>
          <w:rFonts w:ascii="Arial" w:hAnsi="Arial" w:cs="Arial"/>
          <w:noProof/>
        </w:rPr>
      </w:pPr>
      <w:r w:rsidRPr="002648E8">
        <w:rPr>
          <w:rFonts w:ascii="Arial" w:hAnsi="Arial" w:cs="Arial"/>
          <w:noProof/>
        </w:rPr>
        <w:t xml:space="preserve">Auf Wunsch kann der Dreharm der Feststellschere über ein Anheben am Rahmenlager ausgehängt werden, </w:t>
      </w:r>
      <w:r w:rsidR="00232055">
        <w:rPr>
          <w:rFonts w:ascii="Arial" w:hAnsi="Arial" w:cs="Arial"/>
          <w:noProof/>
        </w:rPr>
        <w:t>sodass</w:t>
      </w:r>
      <w:r w:rsidRPr="002648E8">
        <w:rPr>
          <w:rFonts w:ascii="Arial" w:hAnsi="Arial" w:cs="Arial"/>
          <w:noProof/>
        </w:rPr>
        <w:t xml:space="preserve"> eine größere Öffnungsweite von bis zu 90</w:t>
      </w:r>
      <w:r>
        <w:rPr>
          <w:rFonts w:ascii="Arial" w:hAnsi="Arial" w:cs="Arial"/>
          <w:noProof/>
        </w:rPr>
        <w:t>°</w:t>
      </w:r>
      <w:r w:rsidR="00471A6A">
        <w:rPr>
          <w:rFonts w:ascii="Arial" w:hAnsi="Arial" w:cs="Arial"/>
          <w:noProof/>
        </w:rPr>
        <w:t xml:space="preserve"> und mehr</w:t>
      </w:r>
      <w:r w:rsidRPr="006D743E">
        <w:rPr>
          <w:rFonts w:ascii="Arial" w:hAnsi="Arial" w:cs="Arial"/>
          <w:noProof/>
        </w:rPr>
        <w:t xml:space="preserve"> </w:t>
      </w:r>
      <w:r w:rsidRPr="002648E8">
        <w:rPr>
          <w:rFonts w:ascii="Arial" w:hAnsi="Arial" w:cs="Arial"/>
          <w:noProof/>
        </w:rPr>
        <w:t xml:space="preserve">genutzt werden kann. Die </w:t>
      </w:r>
      <w:r>
        <w:rPr>
          <w:rFonts w:ascii="Arial" w:hAnsi="Arial" w:cs="Arial"/>
          <w:noProof/>
        </w:rPr>
        <w:t xml:space="preserve">arretierende </w:t>
      </w:r>
      <w:r w:rsidRPr="002648E8">
        <w:rPr>
          <w:rFonts w:ascii="Arial" w:hAnsi="Arial" w:cs="Arial"/>
          <w:noProof/>
        </w:rPr>
        <w:t>Funktion der Feststellschere ist dann</w:t>
      </w:r>
      <w:r w:rsidR="00AE4435">
        <w:rPr>
          <w:rFonts w:ascii="Arial" w:hAnsi="Arial" w:cs="Arial"/>
          <w:noProof/>
        </w:rPr>
        <w:t xml:space="preserve"> allerdings</w:t>
      </w:r>
      <w:r w:rsidRPr="002648E8">
        <w:rPr>
          <w:rFonts w:ascii="Arial" w:hAnsi="Arial" w:cs="Arial"/>
          <w:noProof/>
        </w:rPr>
        <w:t xml:space="preserve"> außer Kraft gesetzt.</w:t>
      </w:r>
    </w:p>
    <w:p w:rsidR="00971349" w:rsidRPr="006811F1" w:rsidRDefault="00971349" w:rsidP="00920993">
      <w:pPr>
        <w:spacing w:line="360" w:lineRule="auto"/>
        <w:ind w:right="1699"/>
        <w:jc w:val="both"/>
        <w:rPr>
          <w:rFonts w:ascii="Arial" w:hAnsi="Arial" w:cs="Arial"/>
          <w:szCs w:val="24"/>
        </w:rPr>
      </w:pPr>
    </w:p>
    <w:p w:rsidR="00971349" w:rsidRPr="006811F1" w:rsidRDefault="00971349" w:rsidP="0097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699"/>
        <w:jc w:val="both"/>
        <w:rPr>
          <w:rFonts w:ascii="Arial" w:hAnsi="Arial" w:cs="Arial"/>
          <w:szCs w:val="24"/>
        </w:rPr>
      </w:pPr>
    </w:p>
    <w:p w:rsidR="00971349" w:rsidRDefault="00971349" w:rsidP="0097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/>
          <w:b/>
        </w:rPr>
      </w:pPr>
      <w:r w:rsidRPr="006811F1">
        <w:rPr>
          <w:rFonts w:ascii="Arial" w:hAnsi="Arial"/>
          <w:b/>
        </w:rPr>
        <w:t xml:space="preserve">Foto: </w:t>
      </w:r>
      <w:r w:rsidRPr="006811F1">
        <w:rPr>
          <w:rFonts w:ascii="Arial" w:hAnsi="Arial"/>
        </w:rPr>
        <w:t>Roto</w:t>
      </w:r>
      <w:r w:rsidR="004D4A7C">
        <w:rPr>
          <w:rFonts w:ascii="Arial" w:hAnsi="Arial"/>
        </w:rPr>
        <w:tab/>
      </w:r>
      <w:r w:rsidR="004D4A7C">
        <w:rPr>
          <w:rFonts w:ascii="Arial" w:hAnsi="Arial"/>
        </w:rPr>
        <w:tab/>
      </w:r>
      <w:r w:rsidR="004D4A7C">
        <w:rPr>
          <w:rFonts w:ascii="Arial" w:hAnsi="Arial"/>
        </w:rPr>
        <w:tab/>
      </w:r>
      <w:r w:rsidR="004D4A7C">
        <w:rPr>
          <w:rFonts w:ascii="Arial" w:hAnsi="Arial"/>
        </w:rPr>
        <w:tab/>
        <w:t xml:space="preserve">            R</w:t>
      </w:r>
      <w:r w:rsidR="004D4A7C" w:rsidRPr="004D4A7C">
        <w:rPr>
          <w:rFonts w:ascii="Arial" w:hAnsi="Arial"/>
        </w:rPr>
        <w:t>oto_Patio_Fold_</w:t>
      </w:r>
      <w:r w:rsidR="004D4A7C">
        <w:rPr>
          <w:rFonts w:ascii="Arial" w:hAnsi="Arial"/>
        </w:rPr>
        <w:t>Feststellschere</w:t>
      </w:r>
      <w:r w:rsidR="004D4A7C" w:rsidRPr="004D4A7C">
        <w:rPr>
          <w:rFonts w:ascii="Arial" w:hAnsi="Arial"/>
        </w:rPr>
        <w:t>.jpg</w:t>
      </w:r>
      <w:r w:rsidRPr="006811F1">
        <w:rPr>
          <w:rFonts w:ascii="Arial" w:hAnsi="Arial"/>
        </w:rPr>
        <w:tab/>
      </w:r>
      <w:r w:rsidRPr="006811F1">
        <w:rPr>
          <w:rFonts w:ascii="Arial" w:hAnsi="Arial"/>
        </w:rPr>
        <w:tab/>
      </w:r>
      <w:r w:rsidRPr="006811F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71349" w:rsidRDefault="00971349" w:rsidP="0097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/>
          <w:b/>
        </w:rPr>
      </w:pPr>
    </w:p>
    <w:p w:rsidR="00971349" w:rsidRDefault="00971349" w:rsidP="0097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/>
          <w:b/>
        </w:rPr>
      </w:pPr>
    </w:p>
    <w:p w:rsidR="00971349" w:rsidRDefault="00971349" w:rsidP="0097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1699"/>
        <w:jc w:val="both"/>
        <w:rPr>
          <w:rFonts w:ascii="Arial" w:hAnsi="Arial" w:cs="Arial"/>
          <w:szCs w:val="24"/>
        </w:rPr>
      </w:pPr>
    </w:p>
    <w:p w:rsidR="00971349" w:rsidRPr="00980E47" w:rsidRDefault="0066138F" w:rsidP="00971349">
      <w:pPr>
        <w:spacing w:line="360" w:lineRule="auto"/>
        <w:ind w:right="1699"/>
        <w:rPr>
          <w:rFonts w:ascii="Arial" w:hAnsi="Arial"/>
          <w:b/>
        </w:rPr>
      </w:pPr>
      <w:r>
        <w:rPr>
          <w:rFonts w:ascii="Arial" w:hAnsi="Arial" w:cs="Arial"/>
          <w:sz w:val="18"/>
          <w:szCs w:val="18"/>
        </w:rPr>
        <w:br w:type="page"/>
      </w:r>
      <w:r w:rsidR="00971349">
        <w:rPr>
          <w:rFonts w:ascii="Arial" w:hAnsi="Arial" w:cs="Arial"/>
          <w:sz w:val="18"/>
          <w:szCs w:val="18"/>
        </w:rPr>
        <w:lastRenderedPageBreak/>
        <w:t>Te</w:t>
      </w:r>
      <w:r w:rsidR="00971349" w:rsidRPr="006811F1">
        <w:rPr>
          <w:rFonts w:ascii="Arial" w:hAnsi="Arial" w:cs="Arial"/>
          <w:sz w:val="18"/>
          <w:szCs w:val="18"/>
        </w:rPr>
        <w:t xml:space="preserve">xt- und Bildmaterial stehen zum Download bereit: </w:t>
      </w:r>
    </w:p>
    <w:p w:rsidR="00971349" w:rsidRPr="006811F1" w:rsidRDefault="00971349" w:rsidP="00971349">
      <w:pPr>
        <w:ind w:right="1699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http://ftt.roto-frank.com/de/presse/pressemitteilungen/</w:t>
      </w:r>
    </w:p>
    <w:p w:rsidR="00971349" w:rsidRPr="006811F1" w:rsidRDefault="00971349" w:rsidP="00971349">
      <w:pPr>
        <w:spacing w:line="360" w:lineRule="auto"/>
        <w:ind w:right="1699"/>
        <w:rPr>
          <w:rFonts w:ascii="Arial" w:hAnsi="Arial" w:cs="Arial"/>
          <w:sz w:val="18"/>
          <w:szCs w:val="18"/>
        </w:rPr>
      </w:pPr>
    </w:p>
    <w:p w:rsidR="00971349" w:rsidRPr="006811F1" w:rsidRDefault="00971349" w:rsidP="00971349">
      <w:pPr>
        <w:ind w:right="1699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Abdruck frei. Beleg erbeten.</w:t>
      </w:r>
    </w:p>
    <w:p w:rsidR="00971349" w:rsidRPr="006811F1" w:rsidRDefault="00971349" w:rsidP="00971349">
      <w:pPr>
        <w:ind w:right="1699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 xml:space="preserve">Dr. Sälzer Pressedienst, Lensbachstraße 10, 52159 Roetgen </w:t>
      </w:r>
    </w:p>
    <w:p w:rsidR="00971349" w:rsidRPr="006811F1" w:rsidRDefault="00971349" w:rsidP="00971349">
      <w:pPr>
        <w:spacing w:line="240" w:lineRule="exact"/>
        <w:ind w:right="1699"/>
        <w:jc w:val="both"/>
        <w:rPr>
          <w:rFonts w:ascii="Arial" w:hAnsi="Arial"/>
          <w:sz w:val="17"/>
        </w:rPr>
      </w:pPr>
    </w:p>
    <w:p w:rsidR="00971349" w:rsidRPr="006811F1" w:rsidRDefault="00971349" w:rsidP="00971349">
      <w:pPr>
        <w:spacing w:line="240" w:lineRule="exact"/>
        <w:ind w:right="1699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Herausgeber: </w:t>
      </w:r>
      <w:r w:rsidRPr="006811F1">
        <w:rPr>
          <w:rFonts w:ascii="Arial" w:hAnsi="Arial"/>
          <w:sz w:val="17"/>
        </w:rPr>
        <w:t>Roto Frank AG • Wilhelm-Frank-Platz 1 • 70771 Leinfelden-Echterdingen • Tel.: +49 711 7598-0 • Fax: +49 711 7598-253 • info@roto-frank.com</w:t>
      </w:r>
    </w:p>
    <w:p w:rsidR="00971349" w:rsidRPr="00D21B44" w:rsidRDefault="00971349" w:rsidP="00971349">
      <w:pPr>
        <w:spacing w:line="240" w:lineRule="exact"/>
        <w:ind w:right="1699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Redaktion: </w:t>
      </w:r>
      <w:r w:rsidRPr="006811F1">
        <w:rPr>
          <w:rFonts w:ascii="Arial" w:hAnsi="Arial"/>
          <w:sz w:val="17"/>
        </w:rPr>
        <w:t>Dr. Sälzer Pressedienst • Lensbachstraße 10 • 52159 Roetgen • Tel.: +49 2471 92128-65 • Fax: +49 2471 92128-67 • info@drsaelzer-pressedienst.de</w:t>
      </w:r>
    </w:p>
    <w:sectPr w:rsidR="00971349" w:rsidRPr="00D21B44">
      <w:headerReference w:type="default" r:id="rId13"/>
      <w:footerReference w:type="even" r:id="rId14"/>
      <w:footerReference w:type="default" r:id="rId15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51" w:rsidRDefault="008F0A51">
      <w:r>
        <w:separator/>
      </w:r>
    </w:p>
  </w:endnote>
  <w:endnote w:type="continuationSeparator" w:id="0">
    <w:p w:rsidR="008F0A51" w:rsidRDefault="008F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3E" w:rsidRDefault="006D74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F296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6D743E" w:rsidRDefault="006D743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3E" w:rsidRPr="009F3A79" w:rsidRDefault="006D743E">
    <w:pPr>
      <w:pStyle w:val="Fuzeile"/>
      <w:ind w:right="360"/>
      <w:jc w:val="right"/>
      <w:rPr>
        <w:rFonts w:ascii="Arial" w:hAnsi="Arial"/>
      </w:rPr>
    </w:pPr>
    <w:r w:rsidRPr="009F3A79">
      <w:rPr>
        <w:rFonts w:ascii="Arial" w:hAnsi="Arial"/>
        <w:sz w:val="18"/>
      </w:rPr>
      <w:t xml:space="preserve">Seite </w:t>
    </w:r>
    <w:r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 w:rsidR="00FF2962">
      <w:rPr>
        <w:rStyle w:val="Seitenzahl"/>
        <w:rFonts w:ascii="Arial" w:hAnsi="Arial"/>
        <w:sz w:val="18"/>
      </w:rPr>
      <w:instrText>PAGE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Pr="009F3A79">
      <w:rPr>
        <w:rStyle w:val="Seitenzahl"/>
        <w:rFonts w:ascii="Arial" w:hAnsi="Arial"/>
        <w:sz w:val="18"/>
      </w:rPr>
      <w:fldChar w:fldCharType="separate"/>
    </w:r>
    <w:r w:rsidR="004D4A7C">
      <w:rPr>
        <w:rStyle w:val="Seitenzahl"/>
        <w:rFonts w:ascii="Arial" w:hAnsi="Arial"/>
        <w:noProof/>
        <w:sz w:val="18"/>
      </w:rPr>
      <w:t>3</w:t>
    </w:r>
    <w:r w:rsidRPr="009F3A79">
      <w:rPr>
        <w:rStyle w:val="Seitenzahl"/>
        <w:rFonts w:ascii="Arial" w:hAnsi="Arial"/>
        <w:sz w:val="18"/>
      </w:rPr>
      <w:fldChar w:fldCharType="end"/>
    </w:r>
    <w:r w:rsidRPr="009F3A79">
      <w:rPr>
        <w:rStyle w:val="Seitenzahl"/>
        <w:rFonts w:ascii="Arial" w:hAnsi="Arial"/>
        <w:sz w:val="18"/>
      </w:rPr>
      <w:t>/</w:t>
    </w:r>
    <w:r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 w:rsidR="00FF2962">
      <w:rPr>
        <w:rStyle w:val="Seitenzahl"/>
        <w:rFonts w:ascii="Arial" w:hAnsi="Arial"/>
        <w:sz w:val="18"/>
      </w:rPr>
      <w:instrText>NUMPAGES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Pr="009F3A79">
      <w:rPr>
        <w:rStyle w:val="Seitenzahl"/>
        <w:rFonts w:ascii="Arial" w:hAnsi="Arial"/>
        <w:sz w:val="18"/>
      </w:rPr>
      <w:fldChar w:fldCharType="separate"/>
    </w:r>
    <w:r w:rsidR="004D4A7C">
      <w:rPr>
        <w:rStyle w:val="Seitenzahl"/>
        <w:rFonts w:ascii="Arial" w:hAnsi="Arial"/>
        <w:noProof/>
        <w:sz w:val="18"/>
      </w:rPr>
      <w:t>5</w:t>
    </w:r>
    <w:r w:rsidRPr="009F3A79"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51" w:rsidRDefault="008F0A51">
      <w:r>
        <w:separator/>
      </w:r>
    </w:p>
  </w:footnote>
  <w:footnote w:type="continuationSeparator" w:id="0">
    <w:p w:rsidR="008F0A51" w:rsidRDefault="008F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3E" w:rsidRDefault="006D743E">
    <w:pPr>
      <w:pStyle w:val="Kopfzeile"/>
    </w:pPr>
    <w:r>
      <w:tab/>
    </w:r>
    <w:r>
      <w:tab/>
    </w:r>
    <w:r w:rsidR="004D4A7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9" type="#_x0000_t75" alt="Roto_germanmade_RGB" style="width:175.8pt;height:40.8pt;visibility:visible">
          <v:imagedata r:id="rId1" o:title="Roto_germanmade_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E63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75C0B"/>
    <w:multiLevelType w:val="hybridMultilevel"/>
    <w:tmpl w:val="7A66177C"/>
    <w:lvl w:ilvl="0" w:tplc="BE4C1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831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2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A3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D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01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D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D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23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11BE9"/>
    <w:multiLevelType w:val="hybridMultilevel"/>
    <w:tmpl w:val="BD888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108A"/>
    <w:multiLevelType w:val="hybridMultilevel"/>
    <w:tmpl w:val="7A160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BE2"/>
    <w:rsid w:val="0004414A"/>
    <w:rsid w:val="000F397A"/>
    <w:rsid w:val="00115965"/>
    <w:rsid w:val="001234CC"/>
    <w:rsid w:val="00177F28"/>
    <w:rsid w:val="001855EE"/>
    <w:rsid w:val="001B2C80"/>
    <w:rsid w:val="001B4AAA"/>
    <w:rsid w:val="00232055"/>
    <w:rsid w:val="00241BEC"/>
    <w:rsid w:val="00292FE2"/>
    <w:rsid w:val="002B6DF5"/>
    <w:rsid w:val="0032359F"/>
    <w:rsid w:val="0037536C"/>
    <w:rsid w:val="003E5BE9"/>
    <w:rsid w:val="00440360"/>
    <w:rsid w:val="00471A6A"/>
    <w:rsid w:val="004846AD"/>
    <w:rsid w:val="004C79ED"/>
    <w:rsid w:val="004D4A7C"/>
    <w:rsid w:val="004F7C62"/>
    <w:rsid w:val="00511FFC"/>
    <w:rsid w:val="00561DAA"/>
    <w:rsid w:val="005A2FB0"/>
    <w:rsid w:val="0066138F"/>
    <w:rsid w:val="00662A27"/>
    <w:rsid w:val="00662DA5"/>
    <w:rsid w:val="006D743E"/>
    <w:rsid w:val="00721C3A"/>
    <w:rsid w:val="00725BEF"/>
    <w:rsid w:val="007347B9"/>
    <w:rsid w:val="00746151"/>
    <w:rsid w:val="007561DA"/>
    <w:rsid w:val="00765CC3"/>
    <w:rsid w:val="00773BE2"/>
    <w:rsid w:val="007D22E0"/>
    <w:rsid w:val="007E4C9E"/>
    <w:rsid w:val="007F0869"/>
    <w:rsid w:val="00807EED"/>
    <w:rsid w:val="00873225"/>
    <w:rsid w:val="00896408"/>
    <w:rsid w:val="008B66BF"/>
    <w:rsid w:val="008F0A51"/>
    <w:rsid w:val="009070A2"/>
    <w:rsid w:val="00916ABE"/>
    <w:rsid w:val="00920993"/>
    <w:rsid w:val="00971349"/>
    <w:rsid w:val="00A42DB8"/>
    <w:rsid w:val="00A75C47"/>
    <w:rsid w:val="00A816C6"/>
    <w:rsid w:val="00A8554A"/>
    <w:rsid w:val="00AE4435"/>
    <w:rsid w:val="00AF4FC1"/>
    <w:rsid w:val="00B2249C"/>
    <w:rsid w:val="00BA7640"/>
    <w:rsid w:val="00C6163A"/>
    <w:rsid w:val="00C83201"/>
    <w:rsid w:val="00CF254D"/>
    <w:rsid w:val="00DD313D"/>
    <w:rsid w:val="00DE2C8A"/>
    <w:rsid w:val="00E010C6"/>
    <w:rsid w:val="00E7072A"/>
    <w:rsid w:val="00F50F08"/>
    <w:rsid w:val="00FF2962"/>
    <w:rsid w:val="00FF68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826118"/>
    <w:rPr>
      <w:rFonts w:ascii="Arial" w:hAnsi="Arial"/>
      <w:spacing w:val="5"/>
      <w:sz w:val="20"/>
      <w:szCs w:val="20"/>
      <w:lang w:val="x-none"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KommentartextZchn">
    <w:name w:val="Kommentartext Zchn"/>
    <w:link w:val="Kommentartext"/>
    <w:semiHidden/>
    <w:locked/>
    <w:rsid w:val="00826118"/>
    <w:rPr>
      <w:rFonts w:ascii="Arial" w:hAnsi="Arial" w:cs="Arial"/>
      <w:spacing w:val="5"/>
      <w:lang w:eastAsia="nl-NL"/>
    </w:rPr>
  </w:style>
  <w:style w:type="character" w:styleId="Kommentarzeichen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551"/>
    <w:rPr>
      <w:rFonts w:ascii="LTUnivers 330 BasicLight" w:hAnsi="LTUnivers 330 BasicLight" w:cs="Arial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8A3B5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71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FA0D-AAE7-49EB-8D4D-B6C5F268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Roto Frank AG</Company>
  <LinksUpToDate>false</LinksUpToDate>
  <CharactersWithSpaces>5117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fgast</dc:creator>
  <cp:lastModifiedBy>Sabine Barbie</cp:lastModifiedBy>
  <cp:revision>3</cp:revision>
  <cp:lastPrinted>2017-05-05T08:42:00Z</cp:lastPrinted>
  <dcterms:created xsi:type="dcterms:W3CDTF">2017-05-05T08:56:00Z</dcterms:created>
  <dcterms:modified xsi:type="dcterms:W3CDTF">2017-05-08T15:28:00Z</dcterms:modified>
</cp:coreProperties>
</file>