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9B579A">
      <w:pPr>
        <w:spacing w:line="360" w:lineRule="auto"/>
        <w:ind w:right="1699"/>
        <w:jc w:val="both"/>
        <w:rPr>
          <w:rFonts w:ascii="Arial" w:hAnsi="Arial"/>
          <w:b/>
          <w:sz w:val="24"/>
          <w:szCs w:val="24"/>
        </w:rPr>
      </w:pPr>
      <w:bookmarkStart w:id="0" w:name="_GoBack"/>
      <w:bookmarkEnd w:id="0"/>
      <w:r w:rsidRPr="0007189A">
        <w:rPr>
          <w:rFonts w:ascii="Arial" w:hAnsi="Arial"/>
          <w:b/>
          <w:sz w:val="24"/>
          <w:szCs w:val="24"/>
        </w:rPr>
        <w:t>Presse-Information</w:t>
      </w:r>
    </w:p>
    <w:p w14:paraId="03B724EB" w14:textId="77777777" w:rsidR="004173BB" w:rsidRPr="0007189A" w:rsidRDefault="004173BB" w:rsidP="009B579A">
      <w:pPr>
        <w:spacing w:line="360" w:lineRule="auto"/>
        <w:ind w:right="1699"/>
        <w:jc w:val="both"/>
        <w:rPr>
          <w:rFonts w:ascii="Arial" w:hAnsi="Arial"/>
          <w:b/>
          <w:sz w:val="20"/>
        </w:rPr>
      </w:pPr>
    </w:p>
    <w:p w14:paraId="2410060B" w14:textId="1E5FF889" w:rsidR="004173BB" w:rsidRPr="0007189A" w:rsidRDefault="004173BB" w:rsidP="009B579A">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8F2DDF">
        <w:rPr>
          <w:rFonts w:ascii="Arial" w:hAnsi="Arial"/>
          <w:sz w:val="20"/>
        </w:rPr>
        <w:t>27</w:t>
      </w:r>
      <w:r w:rsidR="009B579A">
        <w:rPr>
          <w:rFonts w:ascii="Arial" w:hAnsi="Arial"/>
          <w:sz w:val="20"/>
        </w:rPr>
        <w:t xml:space="preserve">. </w:t>
      </w:r>
      <w:r w:rsidR="001F50DC">
        <w:rPr>
          <w:rFonts w:ascii="Arial" w:hAnsi="Arial"/>
          <w:sz w:val="20"/>
        </w:rPr>
        <w:t>Oktober</w:t>
      </w:r>
      <w:r w:rsidR="009B579A">
        <w:rPr>
          <w:rFonts w:ascii="Arial" w:hAnsi="Arial"/>
          <w:sz w:val="20"/>
        </w:rPr>
        <w:t xml:space="preserve"> </w:t>
      </w:r>
      <w:r w:rsidRPr="0007189A">
        <w:rPr>
          <w:rFonts w:ascii="Arial" w:hAnsi="Arial"/>
          <w:sz w:val="20"/>
        </w:rPr>
        <w:t>20</w:t>
      </w:r>
      <w:r w:rsidR="00025A58">
        <w:rPr>
          <w:rFonts w:ascii="Arial" w:hAnsi="Arial"/>
          <w:sz w:val="20"/>
        </w:rPr>
        <w:t>1</w:t>
      </w:r>
      <w:r w:rsidR="0016424B">
        <w:rPr>
          <w:rFonts w:ascii="Arial" w:hAnsi="Arial"/>
          <w:sz w:val="20"/>
        </w:rPr>
        <w:t>7</w:t>
      </w:r>
    </w:p>
    <w:p w14:paraId="15C49017" w14:textId="77777777" w:rsidR="004173BB" w:rsidRPr="0007189A" w:rsidRDefault="004173BB" w:rsidP="009B579A">
      <w:pPr>
        <w:spacing w:line="360" w:lineRule="auto"/>
        <w:ind w:right="1699"/>
        <w:jc w:val="both"/>
        <w:rPr>
          <w:rFonts w:ascii="Arial" w:hAnsi="Arial"/>
          <w:sz w:val="20"/>
        </w:rPr>
      </w:pPr>
    </w:p>
    <w:p w14:paraId="3AD98AB7" w14:textId="5137E4ED" w:rsidR="007D551A" w:rsidRDefault="00594851" w:rsidP="009B579A">
      <w:pPr>
        <w:spacing w:line="360" w:lineRule="auto"/>
        <w:ind w:right="1982"/>
        <w:jc w:val="both"/>
        <w:rPr>
          <w:rFonts w:ascii="Arial" w:hAnsi="Arial"/>
          <w:sz w:val="20"/>
        </w:rPr>
      </w:pPr>
      <w:r>
        <w:rPr>
          <w:rFonts w:ascii="Arial" w:hAnsi="Arial"/>
          <w:sz w:val="20"/>
        </w:rPr>
        <w:t>Roto will Serviceführerschaft sichern / Neues Gruppenmitglied für neues Konzept /</w:t>
      </w:r>
      <w:r w:rsidR="006A7AB4">
        <w:rPr>
          <w:rFonts w:ascii="Arial" w:hAnsi="Arial"/>
          <w:sz w:val="20"/>
        </w:rPr>
        <w:t xml:space="preserve"> Berliner Nachrüstungs-Speziali</w:t>
      </w:r>
      <w:r>
        <w:rPr>
          <w:rFonts w:ascii="Arial" w:hAnsi="Arial"/>
          <w:sz w:val="20"/>
        </w:rPr>
        <w:t xml:space="preserve">sten übernommen / Wollenberg GmbH bringt Erfahrung und Know-how ein / Bessere Aftersales-Qualität / </w:t>
      </w:r>
      <w:r w:rsidR="006A7AB4">
        <w:rPr>
          <w:rFonts w:ascii="Arial" w:hAnsi="Arial"/>
          <w:sz w:val="20"/>
        </w:rPr>
        <w:t>Nachversorgung von Fenstern und Türen im Visier / Neuausrichtung nutzt Beschlagkunden / Gemeinsame Branchenpriorität: Zufriedene Endkunden</w:t>
      </w:r>
    </w:p>
    <w:p w14:paraId="10783A0B" w14:textId="77777777" w:rsidR="00404E35" w:rsidRPr="00E6672E" w:rsidRDefault="00404E35" w:rsidP="009B579A">
      <w:pPr>
        <w:spacing w:line="360" w:lineRule="auto"/>
        <w:ind w:right="1982"/>
        <w:jc w:val="both"/>
        <w:rPr>
          <w:rFonts w:ascii="Arial" w:hAnsi="Arial"/>
        </w:rPr>
      </w:pPr>
    </w:p>
    <w:p w14:paraId="2B55E53E" w14:textId="327F4721" w:rsidR="004173BB" w:rsidRPr="009C1480" w:rsidRDefault="006A7AB4" w:rsidP="009B579A">
      <w:pPr>
        <w:spacing w:line="360" w:lineRule="auto"/>
        <w:ind w:right="1982"/>
        <w:jc w:val="both"/>
        <w:rPr>
          <w:rFonts w:ascii="Arial" w:hAnsi="Arial"/>
          <w:b/>
          <w:sz w:val="24"/>
          <w:szCs w:val="24"/>
        </w:rPr>
      </w:pPr>
      <w:r>
        <w:rPr>
          <w:rFonts w:ascii="Arial" w:hAnsi="Arial"/>
          <w:b/>
          <w:sz w:val="24"/>
          <w:szCs w:val="24"/>
        </w:rPr>
        <w:t>Roto kauft wieder strategisch ein</w:t>
      </w:r>
    </w:p>
    <w:p w14:paraId="19484D46" w14:textId="77777777" w:rsidR="009B28FF" w:rsidRDefault="009B28FF" w:rsidP="009B579A">
      <w:pPr>
        <w:spacing w:line="360" w:lineRule="auto"/>
        <w:ind w:right="1982"/>
        <w:jc w:val="both"/>
        <w:rPr>
          <w:rFonts w:ascii="Arial" w:hAnsi="Arial"/>
          <w:b/>
          <w:color w:val="000000"/>
          <w:sz w:val="24"/>
          <w:szCs w:val="24"/>
        </w:rPr>
      </w:pPr>
    </w:p>
    <w:p w14:paraId="1767B800" w14:textId="5669DC22" w:rsidR="00983EF1" w:rsidRDefault="004173BB" w:rsidP="001F50DC">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(rp)</w:t>
      </w:r>
      <w:r w:rsidRPr="0007189A">
        <w:rPr>
          <w:rFonts w:ascii="Arial" w:hAnsi="Arial"/>
        </w:rPr>
        <w:t xml:space="preserve"> </w:t>
      </w:r>
      <w:r w:rsidR="001F50DC">
        <w:rPr>
          <w:rFonts w:ascii="Arial" w:hAnsi="Arial"/>
        </w:rPr>
        <w:t>Als zukunftsorientierten Schritt zur Sicherung der „langfristigen Serviceführerschaft“ bezeichnet die Roto Frank AG ihre zweite Firmenakquisition im laufenden Jahr. Nach dem speziell für das internationale Geschäft relevanten Erwerb des chinesischen Beschlagzulieferers Union Ltd. ziele der aktuelle Kauf zunächst primär auf den deutschen Heimatmarkt. Wie der Fen</w:t>
      </w:r>
      <w:r w:rsidR="00546659">
        <w:rPr>
          <w:rFonts w:ascii="Arial" w:hAnsi="Arial"/>
        </w:rPr>
        <w:t>ster</w:t>
      </w:r>
      <w:r w:rsidR="003B47F1">
        <w:rPr>
          <w:rFonts w:ascii="Arial" w:hAnsi="Arial"/>
        </w:rPr>
        <w:t xml:space="preserve">- und Türtechnikproduzent meldet, geht die in Berlin ansässige Wollenberg GmbH mit Wirkung vom 1. November 2017 in seinen Besitz über. Das </w:t>
      </w:r>
      <w:r w:rsidR="00D146B8">
        <w:rPr>
          <w:rFonts w:ascii="Arial" w:hAnsi="Arial"/>
        </w:rPr>
        <w:t>Unternehmen</w:t>
      </w:r>
      <w:r w:rsidR="003B47F1">
        <w:rPr>
          <w:rFonts w:ascii="Arial" w:hAnsi="Arial"/>
        </w:rPr>
        <w:t xml:space="preserve"> biete mit knapp 40 Mitarbeitern u. a. Dienstleistungen bei der </w:t>
      </w:r>
      <w:r w:rsidR="0014318D">
        <w:rPr>
          <w:rFonts w:ascii="Arial" w:hAnsi="Arial"/>
        </w:rPr>
        <w:t>nachträglichen Verbesserung</w:t>
      </w:r>
      <w:r w:rsidR="003B47F1">
        <w:rPr>
          <w:rFonts w:ascii="Arial" w:hAnsi="Arial"/>
        </w:rPr>
        <w:t xml:space="preserve"> von Fenster</w:t>
      </w:r>
      <w:r w:rsidR="0014318D">
        <w:rPr>
          <w:rFonts w:ascii="Arial" w:hAnsi="Arial"/>
        </w:rPr>
        <w:t>n</w:t>
      </w:r>
      <w:r w:rsidR="003B47F1">
        <w:rPr>
          <w:rFonts w:ascii="Arial" w:hAnsi="Arial"/>
        </w:rPr>
        <w:t xml:space="preserve"> und Türen an.</w:t>
      </w:r>
    </w:p>
    <w:p w14:paraId="5B8CF4D8" w14:textId="77777777" w:rsidR="003B47F1" w:rsidRDefault="003B47F1" w:rsidP="001F50DC">
      <w:pPr>
        <w:spacing w:line="360" w:lineRule="auto"/>
        <w:ind w:right="1982"/>
        <w:jc w:val="both"/>
        <w:rPr>
          <w:rFonts w:ascii="Arial" w:hAnsi="Arial"/>
        </w:rPr>
      </w:pPr>
    </w:p>
    <w:p w14:paraId="31D30FC6" w14:textId="113998E9" w:rsidR="003B47F1" w:rsidRDefault="003B47F1" w:rsidP="001F50DC">
      <w:pPr>
        <w:spacing w:line="360" w:lineRule="auto"/>
        <w:ind w:right="1982"/>
        <w:jc w:val="both"/>
        <w:rPr>
          <w:rFonts w:ascii="Arial" w:hAnsi="Arial"/>
        </w:rPr>
      </w:pPr>
      <w:r>
        <w:rPr>
          <w:rFonts w:ascii="Arial" w:hAnsi="Arial"/>
        </w:rPr>
        <w:t xml:space="preserve">Das Engagement stellt das erste konkrete Resultat eines „völlig neuen Servicekonzeptes“ dar, betont Dr. Eckhard Keill. Es </w:t>
      </w:r>
      <w:r w:rsidR="00DF3554">
        <w:rPr>
          <w:rFonts w:ascii="Arial" w:hAnsi="Arial"/>
        </w:rPr>
        <w:t>soll</w:t>
      </w:r>
      <w:r>
        <w:rPr>
          <w:rFonts w:ascii="Arial" w:hAnsi="Arial"/>
        </w:rPr>
        <w:t xml:space="preserve"> nach </w:t>
      </w:r>
      <w:r w:rsidR="00DF3554">
        <w:rPr>
          <w:rFonts w:ascii="Arial" w:hAnsi="Arial"/>
        </w:rPr>
        <w:t>Aussage</w:t>
      </w:r>
      <w:r>
        <w:rPr>
          <w:rFonts w:ascii="Arial" w:hAnsi="Arial"/>
        </w:rPr>
        <w:t xml:space="preserve"> des Roto-Vors</w:t>
      </w:r>
      <w:r w:rsidR="00546E32">
        <w:rPr>
          <w:rFonts w:ascii="Arial" w:hAnsi="Arial"/>
        </w:rPr>
        <w:t>tandsvorsitzenden einerseits die</w:t>
      </w:r>
      <w:r>
        <w:rPr>
          <w:rFonts w:ascii="Arial" w:hAnsi="Arial"/>
        </w:rPr>
        <w:t xml:space="preserve"> in d</w:t>
      </w:r>
      <w:r w:rsidR="00DF3554">
        <w:rPr>
          <w:rFonts w:ascii="Arial" w:hAnsi="Arial"/>
        </w:rPr>
        <w:t>i</w:t>
      </w:r>
      <w:r>
        <w:rPr>
          <w:rFonts w:ascii="Arial" w:hAnsi="Arial"/>
        </w:rPr>
        <w:t xml:space="preserve">e </w:t>
      </w:r>
      <w:r w:rsidR="00DF3554">
        <w:rPr>
          <w:rFonts w:ascii="Arial" w:hAnsi="Arial"/>
        </w:rPr>
        <w:t>gegebene</w:t>
      </w:r>
      <w:r>
        <w:rPr>
          <w:rFonts w:ascii="Arial" w:hAnsi="Arial"/>
        </w:rPr>
        <w:t xml:space="preserve"> Konzernstruktur „</w:t>
      </w:r>
      <w:r w:rsidR="00365AC5">
        <w:rPr>
          <w:rFonts w:ascii="Arial" w:hAnsi="Arial"/>
        </w:rPr>
        <w:t>nur schwer integrierbare Afters</w:t>
      </w:r>
      <w:r>
        <w:rPr>
          <w:rFonts w:ascii="Arial" w:hAnsi="Arial"/>
        </w:rPr>
        <w:t>ales-</w:t>
      </w:r>
      <w:r w:rsidR="00546E32">
        <w:rPr>
          <w:rFonts w:ascii="Arial" w:hAnsi="Arial"/>
        </w:rPr>
        <w:t>Leistungen</w:t>
      </w:r>
      <w:r>
        <w:rPr>
          <w:rFonts w:ascii="Arial" w:hAnsi="Arial"/>
        </w:rPr>
        <w:t xml:space="preserve">“ für </w:t>
      </w:r>
      <w:r w:rsidR="00546E32">
        <w:rPr>
          <w:rFonts w:ascii="Arial" w:hAnsi="Arial"/>
        </w:rPr>
        <w:t>Fenster- und Türenhersteller</w:t>
      </w:r>
      <w:r w:rsidR="00DF3554">
        <w:rPr>
          <w:rFonts w:ascii="Arial" w:hAnsi="Arial"/>
        </w:rPr>
        <w:t xml:space="preserve"> erheblich verbessern und</w:t>
      </w:r>
      <w:r>
        <w:rPr>
          <w:rFonts w:ascii="Arial" w:hAnsi="Arial"/>
        </w:rPr>
        <w:t xml:space="preserve"> verbreitern.</w:t>
      </w:r>
      <w:r w:rsidR="00DF3554">
        <w:rPr>
          <w:rFonts w:ascii="Arial" w:hAnsi="Arial"/>
        </w:rPr>
        <w:t xml:space="preserve"> Andererseits eb</w:t>
      </w:r>
      <w:r w:rsidR="00E75C06">
        <w:rPr>
          <w:rFonts w:ascii="Arial" w:hAnsi="Arial"/>
        </w:rPr>
        <w:t xml:space="preserve">ne es einen „innovativen und bisher einzigartigen Weg“ </w:t>
      </w:r>
      <w:r w:rsidR="00DF3554">
        <w:rPr>
          <w:rFonts w:ascii="Arial" w:hAnsi="Arial"/>
        </w:rPr>
        <w:t>zur</w:t>
      </w:r>
      <w:r w:rsidR="00E75C06">
        <w:rPr>
          <w:rFonts w:ascii="Arial" w:hAnsi="Arial"/>
        </w:rPr>
        <w:t xml:space="preserve"> Nachversorgung bereits eingebauter Elemente</w:t>
      </w:r>
      <w:r w:rsidR="00546E32">
        <w:rPr>
          <w:rFonts w:ascii="Arial" w:hAnsi="Arial"/>
        </w:rPr>
        <w:t xml:space="preserve"> mit Dichtung und Beschlag</w:t>
      </w:r>
      <w:r w:rsidR="00E75C06">
        <w:rPr>
          <w:rFonts w:ascii="Arial" w:hAnsi="Arial"/>
        </w:rPr>
        <w:t xml:space="preserve">. Letztlich trage man so der </w:t>
      </w:r>
      <w:r w:rsidR="00546E32">
        <w:rPr>
          <w:rFonts w:ascii="Arial" w:hAnsi="Arial"/>
        </w:rPr>
        <w:t>Verantwortung der ganzen</w:t>
      </w:r>
      <w:r w:rsidR="00E75C06">
        <w:rPr>
          <w:rFonts w:ascii="Arial" w:hAnsi="Arial"/>
        </w:rPr>
        <w:t xml:space="preserve"> Branche für zufriedene Endkunden Rechnung. Es komme in den nächsten Jahren darauf an, diese „Vorwä</w:t>
      </w:r>
      <w:r w:rsidR="00DF3554">
        <w:rPr>
          <w:rFonts w:ascii="Arial" w:hAnsi="Arial"/>
        </w:rPr>
        <w:t xml:space="preserve">rtsstrategie“ </w:t>
      </w:r>
      <w:r w:rsidR="00546E32">
        <w:rPr>
          <w:rFonts w:ascii="Arial" w:hAnsi="Arial"/>
        </w:rPr>
        <w:t>in Z</w:t>
      </w:r>
      <w:r w:rsidR="00DF3554">
        <w:rPr>
          <w:rFonts w:ascii="Arial" w:hAnsi="Arial"/>
        </w:rPr>
        <w:t>usammen</w:t>
      </w:r>
      <w:r w:rsidR="00546E32">
        <w:rPr>
          <w:rFonts w:ascii="Arial" w:hAnsi="Arial"/>
        </w:rPr>
        <w:t>arbeit</w:t>
      </w:r>
      <w:r w:rsidR="00DF3554">
        <w:rPr>
          <w:rFonts w:ascii="Arial" w:hAnsi="Arial"/>
        </w:rPr>
        <w:t xml:space="preserve"> mit den F</w:t>
      </w:r>
      <w:r w:rsidR="00E75C06">
        <w:rPr>
          <w:rFonts w:ascii="Arial" w:hAnsi="Arial"/>
        </w:rPr>
        <w:t>enster- und Türen</w:t>
      </w:r>
      <w:r w:rsidR="00546E32">
        <w:rPr>
          <w:rFonts w:ascii="Arial" w:hAnsi="Arial"/>
        </w:rPr>
        <w:t>produzenten</w:t>
      </w:r>
      <w:r w:rsidR="00E75C06">
        <w:rPr>
          <w:rFonts w:ascii="Arial" w:hAnsi="Arial"/>
        </w:rPr>
        <w:t xml:space="preserve"> </w:t>
      </w:r>
      <w:r w:rsidR="00DF3554">
        <w:rPr>
          <w:rFonts w:ascii="Arial" w:hAnsi="Arial"/>
        </w:rPr>
        <w:t>fest</w:t>
      </w:r>
      <w:r w:rsidR="00E75C06">
        <w:rPr>
          <w:rFonts w:ascii="Arial" w:hAnsi="Arial"/>
        </w:rPr>
        <w:t xml:space="preserve"> zu etablieren und </w:t>
      </w:r>
      <w:r w:rsidR="00546E32">
        <w:rPr>
          <w:rFonts w:ascii="Arial" w:hAnsi="Arial"/>
        </w:rPr>
        <w:t xml:space="preserve">im gemeinsamen Sinne </w:t>
      </w:r>
      <w:r w:rsidR="00E75C06">
        <w:rPr>
          <w:rFonts w:ascii="Arial" w:hAnsi="Arial"/>
        </w:rPr>
        <w:t>weiterzuentwickeln.</w:t>
      </w:r>
    </w:p>
    <w:p w14:paraId="486FF8A4" w14:textId="77777777" w:rsidR="005F3C21" w:rsidRDefault="005F3C21" w:rsidP="001F50DC">
      <w:pPr>
        <w:spacing w:line="360" w:lineRule="auto"/>
        <w:ind w:right="1982"/>
        <w:jc w:val="both"/>
        <w:rPr>
          <w:rFonts w:ascii="Arial" w:hAnsi="Arial"/>
        </w:rPr>
      </w:pPr>
    </w:p>
    <w:p w14:paraId="0AA276E2" w14:textId="41A76E3B" w:rsidR="005F3C21" w:rsidRDefault="00155F40" w:rsidP="001F50DC">
      <w:pPr>
        <w:spacing w:line="360" w:lineRule="auto"/>
        <w:ind w:right="1982"/>
        <w:jc w:val="both"/>
        <w:rPr>
          <w:rFonts w:ascii="Arial" w:hAnsi="Arial"/>
        </w:rPr>
      </w:pPr>
      <w:r>
        <w:rPr>
          <w:rFonts w:ascii="Arial" w:hAnsi="Arial"/>
        </w:rPr>
        <w:t xml:space="preserve">Die durch die Akquisition jetzt eingeleitete Neuausrichtung des Servicebereiches betreffe Roto-Funktionen wie den Ersatzteildienst. </w:t>
      </w:r>
      <w:r w:rsidR="005F3C21">
        <w:rPr>
          <w:rFonts w:ascii="Arial" w:hAnsi="Arial"/>
        </w:rPr>
        <w:t>D</w:t>
      </w:r>
      <w:r>
        <w:rPr>
          <w:rFonts w:ascii="Arial" w:hAnsi="Arial"/>
        </w:rPr>
        <w:t>abei gilt der Begriff „Nachversorgung“</w:t>
      </w:r>
      <w:r w:rsidR="005F3C21">
        <w:rPr>
          <w:rFonts w:ascii="Arial" w:hAnsi="Arial"/>
        </w:rPr>
        <w:t xml:space="preserve"> laut Keill sowohl für das klassische Ersatzteil- und Reparaturgeschäft als auch für </w:t>
      </w:r>
      <w:r w:rsidR="00DF3554">
        <w:rPr>
          <w:rFonts w:ascii="Arial" w:hAnsi="Arial"/>
        </w:rPr>
        <w:t xml:space="preserve">die </w:t>
      </w:r>
      <w:r w:rsidR="005F3C21">
        <w:rPr>
          <w:rFonts w:ascii="Arial" w:hAnsi="Arial"/>
        </w:rPr>
        <w:t>spätere Aufrüstung von Elementen. Sie gewinne gerade mit Blick auf die wachsende Notw</w:t>
      </w:r>
      <w:r w:rsidR="006D2089">
        <w:rPr>
          <w:rFonts w:ascii="Arial" w:hAnsi="Arial"/>
        </w:rPr>
        <w:t>endigkeit an Bedeutung, Fenster</w:t>
      </w:r>
      <w:r w:rsidR="005F3C21">
        <w:rPr>
          <w:rFonts w:ascii="Arial" w:hAnsi="Arial"/>
        </w:rPr>
        <w:t xml:space="preserve"> und Türen „Ready for Smart Home“ zu machen. Ob die entsprechenden Strukturen in der Schwesterdivision Dach- und Solartechnologie </w:t>
      </w:r>
      <w:r w:rsidR="006D2089">
        <w:rPr>
          <w:rFonts w:ascii="Arial" w:hAnsi="Arial"/>
        </w:rPr>
        <w:t xml:space="preserve">hier </w:t>
      </w:r>
      <w:r w:rsidR="005F3C21">
        <w:rPr>
          <w:rFonts w:ascii="Arial" w:hAnsi="Arial"/>
        </w:rPr>
        <w:t xml:space="preserve">ebenfalls </w:t>
      </w:r>
      <w:r w:rsidR="00EF2878">
        <w:rPr>
          <w:rFonts w:ascii="Arial" w:hAnsi="Arial"/>
        </w:rPr>
        <w:t>ein</w:t>
      </w:r>
      <w:r w:rsidR="006D2089">
        <w:rPr>
          <w:rFonts w:ascii="Arial" w:hAnsi="Arial"/>
        </w:rPr>
        <w:t>gebunden</w:t>
      </w:r>
      <w:r w:rsidR="00EF2878">
        <w:rPr>
          <w:rFonts w:ascii="Arial" w:hAnsi="Arial"/>
        </w:rPr>
        <w:t xml:space="preserve"> würden, hänge jeweils von der lokalen Situation ab.</w:t>
      </w:r>
    </w:p>
    <w:p w14:paraId="3D0041BE" w14:textId="77777777" w:rsidR="00EF2878" w:rsidRDefault="00EF2878" w:rsidP="001F50DC">
      <w:pPr>
        <w:spacing w:line="360" w:lineRule="auto"/>
        <w:ind w:right="1982"/>
        <w:jc w:val="both"/>
        <w:rPr>
          <w:rFonts w:ascii="Arial" w:hAnsi="Arial"/>
        </w:rPr>
      </w:pPr>
    </w:p>
    <w:p w14:paraId="4DDAB7C1" w14:textId="2B0C11B4" w:rsidR="00EF2878" w:rsidRDefault="00EF2878" w:rsidP="001F50DC">
      <w:pPr>
        <w:spacing w:line="360" w:lineRule="auto"/>
        <w:ind w:right="1982"/>
        <w:jc w:val="both"/>
        <w:rPr>
          <w:rFonts w:ascii="Arial" w:hAnsi="Arial"/>
        </w:rPr>
      </w:pPr>
      <w:r>
        <w:rPr>
          <w:rFonts w:ascii="Arial" w:hAnsi="Arial"/>
        </w:rPr>
        <w:t xml:space="preserve">Der Erwerb des Berliner Unternehmens beruht auf seiner umfassenden Erfahrung mit Nachrüstungsprojekten und der langjährigen </w:t>
      </w:r>
      <w:r w:rsidR="006D2089">
        <w:rPr>
          <w:rFonts w:ascii="Arial" w:hAnsi="Arial"/>
        </w:rPr>
        <w:t>Kooperation</w:t>
      </w:r>
      <w:r>
        <w:rPr>
          <w:rFonts w:ascii="Arial" w:hAnsi="Arial"/>
        </w:rPr>
        <w:t xml:space="preserve">, ergänzt Michael Stangier. Außerdem weist der Finanzvorstand darauf hin, dass der Firmengründer Ulrich Wollenberg z. B. als ehemaliger </w:t>
      </w:r>
      <w:r w:rsidR="00155F40">
        <w:rPr>
          <w:rFonts w:ascii="Arial" w:hAnsi="Arial"/>
        </w:rPr>
        <w:t>Roto-</w:t>
      </w:r>
      <w:r>
        <w:rPr>
          <w:rFonts w:ascii="Arial" w:hAnsi="Arial"/>
        </w:rPr>
        <w:t xml:space="preserve">Gebietsverkaufsleiter in Ostdeutschland </w:t>
      </w:r>
      <w:r w:rsidR="002445F1">
        <w:rPr>
          <w:rFonts w:ascii="Arial" w:hAnsi="Arial"/>
        </w:rPr>
        <w:t xml:space="preserve">über fundierte </w:t>
      </w:r>
      <w:r w:rsidR="00F52977">
        <w:rPr>
          <w:rFonts w:ascii="Arial" w:hAnsi="Arial"/>
        </w:rPr>
        <w:t>Kenntnisse verfüg</w:t>
      </w:r>
      <w:r w:rsidR="006D2089">
        <w:rPr>
          <w:rFonts w:ascii="Arial" w:hAnsi="Arial"/>
        </w:rPr>
        <w:t>e</w:t>
      </w:r>
      <w:r w:rsidR="00F52977">
        <w:rPr>
          <w:rFonts w:ascii="Arial" w:hAnsi="Arial"/>
        </w:rPr>
        <w:t xml:space="preserve">. Er </w:t>
      </w:r>
      <w:r w:rsidR="006D2089">
        <w:rPr>
          <w:rFonts w:ascii="Arial" w:hAnsi="Arial"/>
        </w:rPr>
        <w:t>bleibe auch nach der</w:t>
      </w:r>
      <w:r w:rsidR="00F52977">
        <w:rPr>
          <w:rFonts w:ascii="Arial" w:hAnsi="Arial"/>
        </w:rPr>
        <w:t xml:space="preserve"> im Rahmen einer frühzeitigen Nachfolgeregelung realisierten </w:t>
      </w:r>
      <w:r w:rsidR="006D2089">
        <w:rPr>
          <w:rFonts w:ascii="Arial" w:hAnsi="Arial"/>
        </w:rPr>
        <w:t>Transaktion</w:t>
      </w:r>
      <w:r w:rsidR="00F52977">
        <w:rPr>
          <w:rFonts w:ascii="Arial" w:hAnsi="Arial"/>
        </w:rPr>
        <w:t xml:space="preserve"> wie bisher als Geschäftsführer </w:t>
      </w:r>
      <w:r w:rsidR="00252BA6">
        <w:rPr>
          <w:rFonts w:ascii="Arial" w:hAnsi="Arial"/>
        </w:rPr>
        <w:t>„an Bord“</w:t>
      </w:r>
      <w:r w:rsidR="00F52977">
        <w:rPr>
          <w:rFonts w:ascii="Arial" w:hAnsi="Arial"/>
        </w:rPr>
        <w:t xml:space="preserve">. Das dadurch gesicherte persönliche und fachliche Know-how garantiere </w:t>
      </w:r>
      <w:r w:rsidR="007D095F">
        <w:rPr>
          <w:rFonts w:ascii="Arial" w:hAnsi="Arial"/>
        </w:rPr>
        <w:t>Kontinuität und Kompetenz gleichermaßen.</w:t>
      </w:r>
    </w:p>
    <w:p w14:paraId="1676E322" w14:textId="77777777" w:rsidR="000B391D" w:rsidRDefault="000B391D" w:rsidP="009B579A">
      <w:pPr>
        <w:spacing w:line="360" w:lineRule="auto"/>
        <w:ind w:right="1982"/>
        <w:jc w:val="both"/>
        <w:rPr>
          <w:rFonts w:ascii="Arial" w:hAnsi="Arial"/>
        </w:rPr>
      </w:pPr>
    </w:p>
    <w:p w14:paraId="53832B51" w14:textId="77777777" w:rsidR="001309C6" w:rsidRDefault="001309C6" w:rsidP="009B579A">
      <w:pPr>
        <w:spacing w:line="360" w:lineRule="auto"/>
        <w:ind w:right="1699"/>
        <w:jc w:val="both"/>
        <w:rPr>
          <w:rFonts w:ascii="Arial" w:hAnsi="Arial"/>
          <w:b/>
          <w:i/>
        </w:rPr>
      </w:pPr>
    </w:p>
    <w:p w14:paraId="31CB856C" w14:textId="77777777" w:rsidR="000D2141" w:rsidRDefault="000D2141" w:rsidP="009B579A">
      <w:pPr>
        <w:spacing w:line="360" w:lineRule="auto"/>
        <w:ind w:right="1699"/>
        <w:jc w:val="both"/>
        <w:rPr>
          <w:rFonts w:ascii="Arial" w:hAnsi="Arial"/>
          <w:b/>
          <w:i/>
        </w:rPr>
      </w:pPr>
    </w:p>
    <w:p w14:paraId="5556622A" w14:textId="77777777" w:rsidR="003B74EE" w:rsidRDefault="003B74EE" w:rsidP="009B579A">
      <w:pPr>
        <w:spacing w:line="360" w:lineRule="auto"/>
        <w:ind w:right="1699"/>
        <w:jc w:val="both"/>
        <w:rPr>
          <w:rFonts w:ascii="Arial" w:hAnsi="Arial"/>
          <w:b/>
          <w:i/>
        </w:rPr>
      </w:pPr>
    </w:p>
    <w:p w14:paraId="14ABC7B2" w14:textId="77777777" w:rsidR="003B74EE" w:rsidRDefault="003B74EE" w:rsidP="009B579A">
      <w:pPr>
        <w:spacing w:line="360" w:lineRule="auto"/>
        <w:ind w:right="1699"/>
        <w:jc w:val="both"/>
        <w:rPr>
          <w:rFonts w:ascii="Arial" w:hAnsi="Arial"/>
          <w:b/>
          <w:i/>
        </w:rPr>
      </w:pPr>
    </w:p>
    <w:p w14:paraId="71CEDDA5" w14:textId="522F5FEF" w:rsidR="004173BB" w:rsidRPr="00BB7B83" w:rsidRDefault="004173BB" w:rsidP="009B579A">
      <w:pPr>
        <w:spacing w:line="360" w:lineRule="auto"/>
        <w:ind w:right="1699"/>
        <w:jc w:val="both"/>
        <w:rPr>
          <w:rFonts w:ascii="Arial" w:hAnsi="Arial"/>
          <w:b/>
          <w:i/>
        </w:rPr>
      </w:pPr>
      <w:r w:rsidRPr="00BB7B83">
        <w:rPr>
          <w:rFonts w:ascii="Arial" w:hAnsi="Arial"/>
          <w:b/>
          <w:i/>
        </w:rPr>
        <w:t>Bildtext</w:t>
      </w:r>
      <w:r w:rsidR="0076627E">
        <w:rPr>
          <w:rFonts w:ascii="Arial" w:hAnsi="Arial"/>
          <w:b/>
          <w:i/>
        </w:rPr>
        <w:t>e</w:t>
      </w:r>
    </w:p>
    <w:p w14:paraId="2819ED6B" w14:textId="77777777" w:rsidR="004173BB" w:rsidRPr="00C43310" w:rsidRDefault="004173BB" w:rsidP="009B579A">
      <w:pPr>
        <w:spacing w:line="360" w:lineRule="auto"/>
        <w:ind w:right="1982"/>
        <w:jc w:val="both"/>
        <w:rPr>
          <w:rFonts w:ascii="Arial" w:hAnsi="Arial"/>
          <w:sz w:val="20"/>
          <w:szCs w:val="20"/>
        </w:rPr>
      </w:pPr>
    </w:p>
    <w:p w14:paraId="05B5D9B2" w14:textId="7DCB5E5B" w:rsidR="00D9076E" w:rsidRDefault="00252BA6" w:rsidP="009B579A">
      <w:pPr>
        <w:spacing w:line="360" w:lineRule="auto"/>
        <w:ind w:right="1982"/>
        <w:jc w:val="both"/>
        <w:rPr>
          <w:rFonts w:ascii="Arial" w:hAnsi="Arial"/>
        </w:rPr>
      </w:pPr>
      <w:r>
        <w:rPr>
          <w:rFonts w:ascii="Arial" w:hAnsi="Arial"/>
        </w:rPr>
        <w:t>Streben mit einem „völlig neuen Konzept“ nicht zuletzt die Sicherung</w:t>
      </w:r>
      <w:r w:rsidR="001A4B65">
        <w:rPr>
          <w:rFonts w:ascii="Arial" w:hAnsi="Arial"/>
        </w:rPr>
        <w:t xml:space="preserve"> der langfristigen Serviceführer</w:t>
      </w:r>
      <w:r>
        <w:rPr>
          <w:rFonts w:ascii="Arial" w:hAnsi="Arial"/>
        </w:rPr>
        <w:t>schaft für Roto an: Vorstandsvorsitzender Dr. Eckhard Keill (</w:t>
      </w:r>
      <w:r w:rsidR="00CB4FBB">
        <w:rPr>
          <w:rFonts w:ascii="Arial" w:hAnsi="Arial"/>
        </w:rPr>
        <w:t>Mitte</w:t>
      </w:r>
      <w:r>
        <w:rPr>
          <w:rFonts w:ascii="Arial" w:hAnsi="Arial"/>
        </w:rPr>
        <w:t>) und Finanzvorstand Michael Stangier</w:t>
      </w:r>
      <w:r w:rsidR="00CB4FBB">
        <w:rPr>
          <w:rFonts w:ascii="Arial" w:hAnsi="Arial"/>
        </w:rPr>
        <w:t xml:space="preserve"> (links)</w:t>
      </w:r>
      <w:r>
        <w:rPr>
          <w:rFonts w:ascii="Arial" w:hAnsi="Arial"/>
        </w:rPr>
        <w:t>. Es soll einerseits die Aftersales-Qualität für Beschlagkunden erheblich verbessern und andererseits einen „innovativen Weg“ zur Nachversorgung bereits eingebauter Fenster und Türen ebnen.</w:t>
      </w:r>
      <w:r w:rsidR="0060451E">
        <w:rPr>
          <w:rFonts w:ascii="Arial" w:hAnsi="Arial"/>
        </w:rPr>
        <w:t xml:space="preserve"> Erstes konkretes Resultat der Strategie: die</w:t>
      </w:r>
      <w:r w:rsidR="006F597B">
        <w:rPr>
          <w:rFonts w:ascii="Arial" w:hAnsi="Arial"/>
        </w:rPr>
        <w:t xml:space="preserve"> mit der </w:t>
      </w:r>
      <w:r w:rsidR="006F597B">
        <w:rPr>
          <w:rFonts w:ascii="Arial" w:hAnsi="Arial"/>
        </w:rPr>
        <w:lastRenderedPageBreak/>
        <w:t>Vertragsunterzeichnung erfolgte</w:t>
      </w:r>
      <w:r w:rsidR="0060451E">
        <w:rPr>
          <w:rFonts w:ascii="Arial" w:hAnsi="Arial"/>
        </w:rPr>
        <w:t xml:space="preserve"> Übernahme der</w:t>
      </w:r>
      <w:r w:rsidR="006F597B">
        <w:rPr>
          <w:rFonts w:ascii="Arial" w:hAnsi="Arial"/>
        </w:rPr>
        <w:t xml:space="preserve"> von Ulrich Wollenberg (rechts) gegründeten,</w:t>
      </w:r>
      <w:r w:rsidR="0060451E">
        <w:rPr>
          <w:rFonts w:ascii="Arial" w:hAnsi="Arial"/>
        </w:rPr>
        <w:t xml:space="preserve"> </w:t>
      </w:r>
      <w:r w:rsidR="00BE56E1">
        <w:rPr>
          <w:rFonts w:ascii="Arial" w:hAnsi="Arial"/>
        </w:rPr>
        <w:t>in Berlin ansässigen Wollenberg GmbH.</w:t>
      </w:r>
    </w:p>
    <w:p w14:paraId="7676C268" w14:textId="5CE3FD94" w:rsidR="004173BB" w:rsidRPr="00774D20" w:rsidRDefault="004173BB" w:rsidP="009B579A">
      <w:pPr>
        <w:tabs>
          <w:tab w:val="right" w:pos="6804"/>
        </w:tabs>
        <w:spacing w:line="360" w:lineRule="auto"/>
        <w:ind w:right="1982"/>
        <w:jc w:val="both"/>
        <w:rPr>
          <w:rFonts w:ascii="Arial" w:hAnsi="Arial"/>
          <w:b/>
        </w:rPr>
      </w:pPr>
      <w:r w:rsidRPr="00774D20">
        <w:rPr>
          <w:rFonts w:ascii="Arial" w:hAnsi="Arial"/>
          <w:b/>
        </w:rPr>
        <w:t xml:space="preserve">Foto: </w:t>
      </w:r>
      <w:r w:rsidRPr="00774D20">
        <w:rPr>
          <w:rFonts w:ascii="Arial" w:hAnsi="Arial"/>
        </w:rPr>
        <w:t>Roto</w:t>
      </w:r>
      <w:r w:rsidRPr="00774D20">
        <w:rPr>
          <w:rFonts w:ascii="Arial" w:hAnsi="Arial"/>
        </w:rPr>
        <w:tab/>
      </w:r>
      <w:r w:rsidR="00AB242F">
        <w:rPr>
          <w:rFonts w:ascii="Arial" w:hAnsi="Arial"/>
          <w:b/>
        </w:rPr>
        <w:t>Vertragsunterzeichnung</w:t>
      </w:r>
      <w:r w:rsidRPr="00774D20">
        <w:rPr>
          <w:rFonts w:ascii="Arial" w:hAnsi="Arial"/>
          <w:b/>
        </w:rPr>
        <w:t>.jpg</w:t>
      </w:r>
    </w:p>
    <w:p w14:paraId="320EBCB7" w14:textId="77777777" w:rsidR="008F36BF" w:rsidRDefault="008F36BF" w:rsidP="009B579A">
      <w:pPr>
        <w:spacing w:line="360" w:lineRule="auto"/>
        <w:ind w:right="1985"/>
        <w:jc w:val="both"/>
        <w:rPr>
          <w:rFonts w:ascii="Arial" w:hAnsi="Arial"/>
        </w:rPr>
      </w:pPr>
    </w:p>
    <w:p w14:paraId="1D18A3F3" w14:textId="77777777" w:rsidR="003B74EE" w:rsidRDefault="003B74EE" w:rsidP="009B579A">
      <w:pPr>
        <w:spacing w:line="360" w:lineRule="auto"/>
        <w:ind w:right="1985"/>
        <w:jc w:val="both"/>
        <w:rPr>
          <w:rFonts w:ascii="Arial" w:hAnsi="Arial"/>
        </w:rPr>
      </w:pPr>
    </w:p>
    <w:p w14:paraId="58485405" w14:textId="4E3A9CB9" w:rsidR="0076627E" w:rsidRPr="00C43310" w:rsidRDefault="0050308D" w:rsidP="009B579A">
      <w:pPr>
        <w:spacing w:line="360" w:lineRule="auto"/>
        <w:ind w:right="1982"/>
        <w:jc w:val="both"/>
        <w:rPr>
          <w:rFonts w:ascii="Arial" w:hAnsi="Arial"/>
          <w:sz w:val="20"/>
          <w:szCs w:val="20"/>
        </w:rPr>
      </w:pPr>
      <w:r>
        <w:rPr>
          <w:rFonts w:ascii="Arial" w:hAnsi="Arial"/>
        </w:rPr>
        <w:t>Das Berliner Unternehmen Wollenberg hat sich mit knapp 40 Mitarbeitern u. a. auf die Nach</w:t>
      </w:r>
      <w:r w:rsidR="002445F1">
        <w:rPr>
          <w:rFonts w:ascii="Arial" w:hAnsi="Arial"/>
        </w:rPr>
        <w:t>versorg</w:t>
      </w:r>
      <w:r>
        <w:rPr>
          <w:rFonts w:ascii="Arial" w:hAnsi="Arial"/>
        </w:rPr>
        <w:t>ung von Fenster</w:t>
      </w:r>
      <w:r w:rsidR="002445F1">
        <w:rPr>
          <w:rFonts w:ascii="Arial" w:hAnsi="Arial"/>
        </w:rPr>
        <w:t>n und Tür</w:t>
      </w:r>
      <w:r>
        <w:rPr>
          <w:rFonts w:ascii="Arial" w:hAnsi="Arial"/>
        </w:rPr>
        <w:t>en spezialisiert. Die entsprechend umfa</w:t>
      </w:r>
      <w:r w:rsidR="001A4B65">
        <w:rPr>
          <w:rFonts w:ascii="Arial" w:hAnsi="Arial"/>
        </w:rPr>
        <w:t>ngreichen Praxiserfahrungen war</w:t>
      </w:r>
      <w:r>
        <w:rPr>
          <w:rFonts w:ascii="Arial" w:hAnsi="Arial"/>
        </w:rPr>
        <w:t>en für Roto ein wichtiger Grund für den Erwerb des neuen Gruppenmitgliedes. Auch die langjährige Kooperation mit dem bisherigen Firmeninhaber spielte eine Rolle, erklärt der Bauzulieferer.</w:t>
      </w:r>
    </w:p>
    <w:p w14:paraId="69CC2479" w14:textId="66FA5C34" w:rsidR="0076627E" w:rsidRPr="00A6052F" w:rsidRDefault="0076627E" w:rsidP="009B579A">
      <w:pPr>
        <w:tabs>
          <w:tab w:val="right" w:pos="6804"/>
        </w:tabs>
        <w:spacing w:line="360" w:lineRule="auto"/>
        <w:ind w:right="1982"/>
        <w:jc w:val="both"/>
        <w:rPr>
          <w:rFonts w:ascii="Arial" w:hAnsi="Arial"/>
          <w:b/>
        </w:rPr>
      </w:pPr>
      <w:r w:rsidRPr="00A6052F">
        <w:rPr>
          <w:rFonts w:ascii="Arial" w:hAnsi="Arial"/>
          <w:b/>
        </w:rPr>
        <w:t xml:space="preserve">Foto: </w:t>
      </w:r>
      <w:r w:rsidRPr="00A6052F">
        <w:rPr>
          <w:rFonts w:ascii="Arial" w:hAnsi="Arial"/>
        </w:rPr>
        <w:t>Roto</w:t>
      </w:r>
      <w:r w:rsidRPr="00A6052F">
        <w:rPr>
          <w:rFonts w:ascii="Arial" w:hAnsi="Arial"/>
        </w:rPr>
        <w:tab/>
      </w:r>
      <w:r w:rsidR="00EF2878">
        <w:rPr>
          <w:rFonts w:ascii="Arial" w:hAnsi="Arial"/>
          <w:b/>
        </w:rPr>
        <w:t>Wollenberg</w:t>
      </w:r>
      <w:r w:rsidRPr="00A6052F">
        <w:rPr>
          <w:rFonts w:ascii="Arial" w:hAnsi="Arial"/>
          <w:b/>
        </w:rPr>
        <w:t>.jpg</w:t>
      </w:r>
    </w:p>
    <w:p w14:paraId="5415506C" w14:textId="77777777" w:rsidR="0076627E" w:rsidRPr="00A6052F" w:rsidRDefault="0076627E" w:rsidP="009B579A">
      <w:pPr>
        <w:spacing w:line="360" w:lineRule="auto"/>
        <w:ind w:right="1985"/>
        <w:jc w:val="both"/>
        <w:rPr>
          <w:rFonts w:ascii="Arial" w:hAnsi="Arial"/>
        </w:rPr>
      </w:pPr>
    </w:p>
    <w:p w14:paraId="50BB2C1B" w14:textId="77777777" w:rsidR="0076627E" w:rsidRPr="00A6052F" w:rsidRDefault="0076627E" w:rsidP="009B579A">
      <w:pPr>
        <w:spacing w:line="360" w:lineRule="auto"/>
        <w:ind w:right="1985"/>
        <w:jc w:val="both"/>
        <w:rPr>
          <w:rFonts w:ascii="Arial" w:hAnsi="Arial"/>
        </w:rPr>
      </w:pPr>
    </w:p>
    <w:p w14:paraId="6A219418" w14:textId="77777777" w:rsidR="001309C6" w:rsidRPr="00A6052F" w:rsidRDefault="001309C6"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r w:rsidRPr="00670B37">
        <w:rPr>
          <w:rFonts w:ascii="Arial" w:hAnsi="Arial"/>
          <w:sz w:val="17"/>
        </w:rPr>
        <w:t>Roto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r w:rsidRPr="00670B37">
        <w:rPr>
          <w:rFonts w:ascii="Arial" w:hAnsi="Arial"/>
          <w:sz w:val="17"/>
        </w:rPr>
        <w:t>Linnigpublic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E3A8" w14:textId="77777777" w:rsidR="00C91C6D" w:rsidRDefault="00C91C6D">
      <w:r>
        <w:separator/>
      </w:r>
    </w:p>
  </w:endnote>
  <w:endnote w:type="continuationSeparator" w:id="0">
    <w:p w14:paraId="7F112A73" w14:textId="77777777" w:rsidR="00C91C6D" w:rsidRDefault="00C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27546">
      <w:rPr>
        <w:rStyle w:val="Seitenzahl"/>
        <w:rFonts w:ascii="Arial" w:hAnsi="Arial"/>
        <w:noProof/>
        <w:sz w:val="18"/>
      </w:rPr>
      <w:t>3</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27546">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7B25C" w14:textId="77777777" w:rsidR="00C91C6D" w:rsidRDefault="00C91C6D">
      <w:r>
        <w:separator/>
      </w:r>
    </w:p>
  </w:footnote>
  <w:footnote w:type="continuationSeparator" w:id="0">
    <w:p w14:paraId="5A9820A6" w14:textId="77777777" w:rsidR="00C91C6D" w:rsidRDefault="00C9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2C3D"/>
    <w:rsid w:val="00020BDA"/>
    <w:rsid w:val="000212A7"/>
    <w:rsid w:val="00025A58"/>
    <w:rsid w:val="0004053B"/>
    <w:rsid w:val="00050262"/>
    <w:rsid w:val="00060429"/>
    <w:rsid w:val="000A2C94"/>
    <w:rsid w:val="000B1E3D"/>
    <w:rsid w:val="000B2D62"/>
    <w:rsid w:val="000B391D"/>
    <w:rsid w:val="000B6192"/>
    <w:rsid w:val="000C6DA9"/>
    <w:rsid w:val="000D2141"/>
    <w:rsid w:val="000D3C39"/>
    <w:rsid w:val="000D5297"/>
    <w:rsid w:val="000E1A6F"/>
    <w:rsid w:val="001141FD"/>
    <w:rsid w:val="00126354"/>
    <w:rsid w:val="001309C6"/>
    <w:rsid w:val="0013407B"/>
    <w:rsid w:val="00134C94"/>
    <w:rsid w:val="0014318D"/>
    <w:rsid w:val="00155AA1"/>
    <w:rsid w:val="00155F40"/>
    <w:rsid w:val="001611C0"/>
    <w:rsid w:val="001616EA"/>
    <w:rsid w:val="0016424B"/>
    <w:rsid w:val="001655D2"/>
    <w:rsid w:val="001732D7"/>
    <w:rsid w:val="00173F2E"/>
    <w:rsid w:val="00184B8A"/>
    <w:rsid w:val="001A4B65"/>
    <w:rsid w:val="001B3863"/>
    <w:rsid w:val="001C26D4"/>
    <w:rsid w:val="001D1775"/>
    <w:rsid w:val="001D47FB"/>
    <w:rsid w:val="001D6ABF"/>
    <w:rsid w:val="001E62A2"/>
    <w:rsid w:val="001F443B"/>
    <w:rsid w:val="001F50DC"/>
    <w:rsid w:val="001F7CD7"/>
    <w:rsid w:val="00216A90"/>
    <w:rsid w:val="00234995"/>
    <w:rsid w:val="002445F1"/>
    <w:rsid w:val="00252931"/>
    <w:rsid w:val="00252BA6"/>
    <w:rsid w:val="002548C8"/>
    <w:rsid w:val="00256EE1"/>
    <w:rsid w:val="00272C74"/>
    <w:rsid w:val="00281DC6"/>
    <w:rsid w:val="00284364"/>
    <w:rsid w:val="002A1251"/>
    <w:rsid w:val="002B3993"/>
    <w:rsid w:val="002C0D90"/>
    <w:rsid w:val="002E2D55"/>
    <w:rsid w:val="002F0FB0"/>
    <w:rsid w:val="0034280A"/>
    <w:rsid w:val="00350441"/>
    <w:rsid w:val="003541BE"/>
    <w:rsid w:val="00365AC5"/>
    <w:rsid w:val="003705F3"/>
    <w:rsid w:val="0038404F"/>
    <w:rsid w:val="003B47F1"/>
    <w:rsid w:val="003B74EE"/>
    <w:rsid w:val="003B7FD7"/>
    <w:rsid w:val="003C70C6"/>
    <w:rsid w:val="003D4502"/>
    <w:rsid w:val="003D7007"/>
    <w:rsid w:val="003E2442"/>
    <w:rsid w:val="003E705A"/>
    <w:rsid w:val="004049A6"/>
    <w:rsid w:val="00404E35"/>
    <w:rsid w:val="004173BB"/>
    <w:rsid w:val="004229CF"/>
    <w:rsid w:val="004727C4"/>
    <w:rsid w:val="00476A48"/>
    <w:rsid w:val="004B6A92"/>
    <w:rsid w:val="004C7D06"/>
    <w:rsid w:val="004E58FD"/>
    <w:rsid w:val="004F50C6"/>
    <w:rsid w:val="00502704"/>
    <w:rsid w:val="0050308D"/>
    <w:rsid w:val="00506055"/>
    <w:rsid w:val="005131EE"/>
    <w:rsid w:val="0053472D"/>
    <w:rsid w:val="00535328"/>
    <w:rsid w:val="00546659"/>
    <w:rsid w:val="00546E32"/>
    <w:rsid w:val="0058366D"/>
    <w:rsid w:val="0058744C"/>
    <w:rsid w:val="00592138"/>
    <w:rsid w:val="00594851"/>
    <w:rsid w:val="0059534E"/>
    <w:rsid w:val="00596217"/>
    <w:rsid w:val="005A0995"/>
    <w:rsid w:val="005B599E"/>
    <w:rsid w:val="005F3353"/>
    <w:rsid w:val="005F3C21"/>
    <w:rsid w:val="005F4EA7"/>
    <w:rsid w:val="00601297"/>
    <w:rsid w:val="0060451E"/>
    <w:rsid w:val="00604C27"/>
    <w:rsid w:val="00606F47"/>
    <w:rsid w:val="006356B3"/>
    <w:rsid w:val="006716AA"/>
    <w:rsid w:val="00680639"/>
    <w:rsid w:val="00691635"/>
    <w:rsid w:val="006A0D77"/>
    <w:rsid w:val="006A7AB4"/>
    <w:rsid w:val="006C24C6"/>
    <w:rsid w:val="006C72AB"/>
    <w:rsid w:val="006C7780"/>
    <w:rsid w:val="006D0EBF"/>
    <w:rsid w:val="006D18FA"/>
    <w:rsid w:val="006D2089"/>
    <w:rsid w:val="006F597B"/>
    <w:rsid w:val="006F6AC0"/>
    <w:rsid w:val="006F7CD4"/>
    <w:rsid w:val="00702787"/>
    <w:rsid w:val="00711A0B"/>
    <w:rsid w:val="007232B5"/>
    <w:rsid w:val="007259A1"/>
    <w:rsid w:val="00751EC6"/>
    <w:rsid w:val="00762359"/>
    <w:rsid w:val="0076627E"/>
    <w:rsid w:val="00773BE2"/>
    <w:rsid w:val="00774D20"/>
    <w:rsid w:val="007761B9"/>
    <w:rsid w:val="007909AE"/>
    <w:rsid w:val="00797AE5"/>
    <w:rsid w:val="007B3C91"/>
    <w:rsid w:val="007B6D2D"/>
    <w:rsid w:val="007C6199"/>
    <w:rsid w:val="007C7D5D"/>
    <w:rsid w:val="007D095F"/>
    <w:rsid w:val="007D551A"/>
    <w:rsid w:val="007D6C38"/>
    <w:rsid w:val="007E099B"/>
    <w:rsid w:val="007E7C5A"/>
    <w:rsid w:val="007F123B"/>
    <w:rsid w:val="007F4C4D"/>
    <w:rsid w:val="007F6EED"/>
    <w:rsid w:val="00806E48"/>
    <w:rsid w:val="008101FB"/>
    <w:rsid w:val="00830194"/>
    <w:rsid w:val="00831D4F"/>
    <w:rsid w:val="0083683E"/>
    <w:rsid w:val="00845420"/>
    <w:rsid w:val="00845DE8"/>
    <w:rsid w:val="00855FEE"/>
    <w:rsid w:val="00866A36"/>
    <w:rsid w:val="008712BB"/>
    <w:rsid w:val="008741B0"/>
    <w:rsid w:val="00883C0E"/>
    <w:rsid w:val="008973D3"/>
    <w:rsid w:val="008B0418"/>
    <w:rsid w:val="008B0722"/>
    <w:rsid w:val="008F2DDF"/>
    <w:rsid w:val="008F36BF"/>
    <w:rsid w:val="008F6F57"/>
    <w:rsid w:val="009068B4"/>
    <w:rsid w:val="009144C5"/>
    <w:rsid w:val="00922F7B"/>
    <w:rsid w:val="009257FE"/>
    <w:rsid w:val="009353AC"/>
    <w:rsid w:val="0094180C"/>
    <w:rsid w:val="00967233"/>
    <w:rsid w:val="00982867"/>
    <w:rsid w:val="00983EF1"/>
    <w:rsid w:val="00987A13"/>
    <w:rsid w:val="009A02DB"/>
    <w:rsid w:val="009A3ED2"/>
    <w:rsid w:val="009B28FF"/>
    <w:rsid w:val="009B579A"/>
    <w:rsid w:val="009C1480"/>
    <w:rsid w:val="009C2D1C"/>
    <w:rsid w:val="009C406E"/>
    <w:rsid w:val="009D3269"/>
    <w:rsid w:val="009D3A55"/>
    <w:rsid w:val="009D5A2B"/>
    <w:rsid w:val="00A140D7"/>
    <w:rsid w:val="00A20F03"/>
    <w:rsid w:val="00A249CD"/>
    <w:rsid w:val="00A35627"/>
    <w:rsid w:val="00A41BCC"/>
    <w:rsid w:val="00A5083A"/>
    <w:rsid w:val="00A5292F"/>
    <w:rsid w:val="00A6052F"/>
    <w:rsid w:val="00A653E5"/>
    <w:rsid w:val="00A735D6"/>
    <w:rsid w:val="00A74ECB"/>
    <w:rsid w:val="00A86D7E"/>
    <w:rsid w:val="00AB242F"/>
    <w:rsid w:val="00AB495C"/>
    <w:rsid w:val="00AC6A5F"/>
    <w:rsid w:val="00AF2432"/>
    <w:rsid w:val="00B13B78"/>
    <w:rsid w:val="00B34EB0"/>
    <w:rsid w:val="00B74ADD"/>
    <w:rsid w:val="00B84B43"/>
    <w:rsid w:val="00BA1E62"/>
    <w:rsid w:val="00BA590D"/>
    <w:rsid w:val="00BC1D84"/>
    <w:rsid w:val="00BC2509"/>
    <w:rsid w:val="00BD12EB"/>
    <w:rsid w:val="00BE56E1"/>
    <w:rsid w:val="00BE6DBE"/>
    <w:rsid w:val="00BE7163"/>
    <w:rsid w:val="00C02420"/>
    <w:rsid w:val="00C248EB"/>
    <w:rsid w:val="00C30B80"/>
    <w:rsid w:val="00C35863"/>
    <w:rsid w:val="00C43310"/>
    <w:rsid w:val="00C44900"/>
    <w:rsid w:val="00C80946"/>
    <w:rsid w:val="00C91C6D"/>
    <w:rsid w:val="00C93874"/>
    <w:rsid w:val="00C97C68"/>
    <w:rsid w:val="00CB10AC"/>
    <w:rsid w:val="00CB4FBB"/>
    <w:rsid w:val="00CB5A0E"/>
    <w:rsid w:val="00CC270A"/>
    <w:rsid w:val="00CD0194"/>
    <w:rsid w:val="00CD3C14"/>
    <w:rsid w:val="00CE4AD5"/>
    <w:rsid w:val="00D07CC6"/>
    <w:rsid w:val="00D13F2A"/>
    <w:rsid w:val="00D146B8"/>
    <w:rsid w:val="00D330AC"/>
    <w:rsid w:val="00D34711"/>
    <w:rsid w:val="00D35F81"/>
    <w:rsid w:val="00D571CE"/>
    <w:rsid w:val="00D71E67"/>
    <w:rsid w:val="00D854A3"/>
    <w:rsid w:val="00D9076E"/>
    <w:rsid w:val="00DA0974"/>
    <w:rsid w:val="00DB3C86"/>
    <w:rsid w:val="00DB5F14"/>
    <w:rsid w:val="00DC2EFC"/>
    <w:rsid w:val="00DC6904"/>
    <w:rsid w:val="00DF3554"/>
    <w:rsid w:val="00E0572C"/>
    <w:rsid w:val="00E15935"/>
    <w:rsid w:val="00E6672E"/>
    <w:rsid w:val="00E75C06"/>
    <w:rsid w:val="00E81F4C"/>
    <w:rsid w:val="00E87A12"/>
    <w:rsid w:val="00EA01F3"/>
    <w:rsid w:val="00EA4EE8"/>
    <w:rsid w:val="00EA606B"/>
    <w:rsid w:val="00EA60AE"/>
    <w:rsid w:val="00EA7571"/>
    <w:rsid w:val="00EB7CA2"/>
    <w:rsid w:val="00ED3993"/>
    <w:rsid w:val="00ED3E1B"/>
    <w:rsid w:val="00EE2417"/>
    <w:rsid w:val="00EF2878"/>
    <w:rsid w:val="00F2580C"/>
    <w:rsid w:val="00F27546"/>
    <w:rsid w:val="00F4527D"/>
    <w:rsid w:val="00F52977"/>
    <w:rsid w:val="00F542FD"/>
    <w:rsid w:val="00F61076"/>
    <w:rsid w:val="00F634B7"/>
    <w:rsid w:val="00F63C52"/>
    <w:rsid w:val="00F70C0B"/>
    <w:rsid w:val="00F728A4"/>
    <w:rsid w:val="00F7359E"/>
    <w:rsid w:val="00F8223F"/>
    <w:rsid w:val="00FA12FA"/>
    <w:rsid w:val="00FA1E81"/>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4467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2017-10-26T09:06:00Z</cp:lastPrinted>
  <dcterms:created xsi:type="dcterms:W3CDTF">2017-10-27T05:28:00Z</dcterms:created>
  <dcterms:modified xsi:type="dcterms:W3CDTF">2017-10-27T05:28:00Z</dcterms:modified>
</cp:coreProperties>
</file>