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2F8D" w14:textId="77777777" w:rsidR="004173BB" w:rsidRPr="0007189A" w:rsidRDefault="004173BB" w:rsidP="004173BB">
      <w:pPr>
        <w:spacing w:line="360" w:lineRule="auto"/>
        <w:ind w:right="1699"/>
        <w:jc w:val="both"/>
        <w:rPr>
          <w:rFonts w:ascii="Arial" w:hAnsi="Arial"/>
          <w:b/>
          <w:sz w:val="24"/>
          <w:szCs w:val="24"/>
        </w:rPr>
      </w:pPr>
      <w:r w:rsidRPr="0007189A">
        <w:rPr>
          <w:rFonts w:ascii="Arial" w:hAnsi="Arial"/>
          <w:b/>
          <w:sz w:val="24"/>
          <w:szCs w:val="24"/>
        </w:rPr>
        <w:t>Presse-Information</w:t>
      </w:r>
    </w:p>
    <w:p w14:paraId="03B724EB" w14:textId="77777777" w:rsidR="004173BB" w:rsidRPr="0007189A" w:rsidRDefault="004173BB" w:rsidP="004173BB">
      <w:pPr>
        <w:spacing w:line="360" w:lineRule="auto"/>
        <w:ind w:right="1699"/>
        <w:jc w:val="both"/>
        <w:rPr>
          <w:rFonts w:ascii="Arial" w:hAnsi="Arial"/>
          <w:b/>
          <w:sz w:val="20"/>
        </w:rPr>
      </w:pPr>
    </w:p>
    <w:p w14:paraId="2410060B" w14:textId="735B1061" w:rsidR="004173BB" w:rsidRPr="0007189A" w:rsidRDefault="004173BB" w:rsidP="004173BB">
      <w:pPr>
        <w:spacing w:line="360" w:lineRule="auto"/>
        <w:ind w:right="1982"/>
        <w:jc w:val="both"/>
        <w:rPr>
          <w:rFonts w:ascii="Arial" w:hAnsi="Arial"/>
          <w:sz w:val="20"/>
        </w:rPr>
      </w:pPr>
      <w:r w:rsidRPr="0007189A">
        <w:rPr>
          <w:rFonts w:ascii="Arial" w:hAnsi="Arial"/>
          <w:b/>
          <w:sz w:val="20"/>
        </w:rPr>
        <w:t>Datum:</w:t>
      </w:r>
      <w:r w:rsidR="0016424B">
        <w:rPr>
          <w:rFonts w:ascii="Arial" w:hAnsi="Arial"/>
          <w:b/>
          <w:sz w:val="20"/>
        </w:rPr>
        <w:t xml:space="preserve"> </w:t>
      </w:r>
      <w:r w:rsidR="003B51DC">
        <w:rPr>
          <w:rFonts w:ascii="Arial" w:hAnsi="Arial"/>
          <w:sz w:val="20"/>
        </w:rPr>
        <w:t>2</w:t>
      </w:r>
      <w:bookmarkStart w:id="0" w:name="_GoBack"/>
      <w:bookmarkEnd w:id="0"/>
      <w:r w:rsidR="003B51DC">
        <w:rPr>
          <w:rFonts w:ascii="Arial" w:hAnsi="Arial"/>
          <w:sz w:val="20"/>
        </w:rPr>
        <w:t>5</w:t>
      </w:r>
      <w:r w:rsidRPr="0007189A">
        <w:rPr>
          <w:rFonts w:ascii="Arial" w:hAnsi="Arial"/>
          <w:sz w:val="20"/>
        </w:rPr>
        <w:t xml:space="preserve">. </w:t>
      </w:r>
      <w:r w:rsidR="003B51DC">
        <w:rPr>
          <w:rFonts w:ascii="Arial" w:hAnsi="Arial"/>
          <w:sz w:val="20"/>
        </w:rPr>
        <w:t>August</w:t>
      </w:r>
      <w:r w:rsidRPr="0007189A">
        <w:rPr>
          <w:rFonts w:ascii="Arial" w:hAnsi="Arial"/>
          <w:sz w:val="20"/>
        </w:rPr>
        <w:t xml:space="preserve"> 20</w:t>
      </w:r>
      <w:r w:rsidR="00025A58">
        <w:rPr>
          <w:rFonts w:ascii="Arial" w:hAnsi="Arial"/>
          <w:sz w:val="20"/>
        </w:rPr>
        <w:t>1</w:t>
      </w:r>
      <w:r w:rsidR="0016424B">
        <w:rPr>
          <w:rFonts w:ascii="Arial" w:hAnsi="Arial"/>
          <w:sz w:val="20"/>
        </w:rPr>
        <w:t>7</w:t>
      </w:r>
    </w:p>
    <w:p w14:paraId="15C49017" w14:textId="77777777" w:rsidR="004173BB" w:rsidRPr="0007189A" w:rsidRDefault="004173BB" w:rsidP="004173BB">
      <w:pPr>
        <w:spacing w:line="360" w:lineRule="auto"/>
        <w:ind w:right="1699"/>
        <w:jc w:val="both"/>
        <w:rPr>
          <w:rFonts w:ascii="Arial" w:hAnsi="Arial"/>
          <w:sz w:val="20"/>
        </w:rPr>
      </w:pPr>
    </w:p>
    <w:p w14:paraId="4493BA87" w14:textId="721A4C1B" w:rsidR="003B51DC" w:rsidRPr="00630DC9" w:rsidRDefault="00630DC9" w:rsidP="00970734">
      <w:pPr>
        <w:spacing w:line="360" w:lineRule="auto"/>
        <w:ind w:right="2035"/>
        <w:jc w:val="both"/>
        <w:rPr>
          <w:rFonts w:ascii="Arial" w:hAnsi="Arial"/>
          <w:sz w:val="21"/>
          <w:szCs w:val="21"/>
        </w:rPr>
      </w:pPr>
      <w:r w:rsidRPr="00630DC9">
        <w:rPr>
          <w:rFonts w:ascii="Arial" w:hAnsi="Arial"/>
          <w:sz w:val="21"/>
          <w:szCs w:val="21"/>
        </w:rPr>
        <w:t>„</w:t>
      </w:r>
      <w:proofErr w:type="spellStart"/>
      <w:r w:rsidRPr="00630DC9">
        <w:rPr>
          <w:rFonts w:ascii="Arial" w:hAnsi="Arial"/>
          <w:sz w:val="21"/>
          <w:szCs w:val="21"/>
        </w:rPr>
        <w:t>Roto</w:t>
      </w:r>
      <w:proofErr w:type="spellEnd"/>
      <w:r w:rsidRPr="00630DC9">
        <w:rPr>
          <w:rFonts w:ascii="Arial" w:hAnsi="Arial"/>
          <w:sz w:val="21"/>
          <w:szCs w:val="21"/>
        </w:rPr>
        <w:t xml:space="preserve"> Patio </w:t>
      </w:r>
      <w:proofErr w:type="spellStart"/>
      <w:r w:rsidRPr="00630DC9">
        <w:rPr>
          <w:rFonts w:ascii="Arial" w:hAnsi="Arial"/>
          <w:sz w:val="21"/>
          <w:szCs w:val="21"/>
        </w:rPr>
        <w:t>Alversa</w:t>
      </w:r>
      <w:proofErr w:type="spellEnd"/>
      <w:r w:rsidRPr="00630DC9">
        <w:rPr>
          <w:rFonts w:ascii="Arial" w:hAnsi="Arial"/>
          <w:sz w:val="21"/>
          <w:szCs w:val="21"/>
        </w:rPr>
        <w:t>“ minimiert Fertigungsaufwand / Universalbeschlag für Parallel- und Kippschiebesysteme: Bestätigter Praxisnutzen / Schnelle Verarbeitung und leichter Variantenwechsel / Effiziente Gleichteileverwendung / Baugruppen-Abstimmung vereinfacht Produktion / Clevere Höhenverstellung / Online-Service für Profis</w:t>
      </w:r>
    </w:p>
    <w:p w14:paraId="3270C582" w14:textId="77777777" w:rsidR="001E62A2" w:rsidRDefault="001E62A2" w:rsidP="004173BB">
      <w:pPr>
        <w:spacing w:line="360" w:lineRule="auto"/>
        <w:ind w:right="1982"/>
        <w:jc w:val="both"/>
        <w:rPr>
          <w:rFonts w:ascii="Arial" w:hAnsi="Arial"/>
          <w:sz w:val="20"/>
        </w:rPr>
      </w:pPr>
    </w:p>
    <w:p w14:paraId="2B55E53E" w14:textId="67F61EDB" w:rsidR="004173BB" w:rsidRPr="009C1480" w:rsidRDefault="00630DC9" w:rsidP="004173BB">
      <w:pPr>
        <w:spacing w:line="360" w:lineRule="auto"/>
        <w:ind w:right="1982"/>
        <w:jc w:val="both"/>
        <w:rPr>
          <w:rFonts w:ascii="Arial" w:hAnsi="Arial"/>
          <w:b/>
          <w:sz w:val="24"/>
          <w:szCs w:val="24"/>
        </w:rPr>
      </w:pPr>
      <w:r>
        <w:rPr>
          <w:rFonts w:ascii="Arial" w:hAnsi="Arial"/>
          <w:b/>
          <w:sz w:val="24"/>
          <w:szCs w:val="24"/>
        </w:rPr>
        <w:t>Vorsprung durch Montage</w:t>
      </w:r>
    </w:p>
    <w:p w14:paraId="19484D46" w14:textId="77777777" w:rsidR="009B28FF" w:rsidRDefault="009B28FF" w:rsidP="004173BB">
      <w:pPr>
        <w:spacing w:line="360" w:lineRule="auto"/>
        <w:ind w:right="1982"/>
        <w:jc w:val="both"/>
        <w:rPr>
          <w:rFonts w:ascii="Arial" w:hAnsi="Arial"/>
          <w:b/>
          <w:color w:val="000000"/>
          <w:sz w:val="24"/>
          <w:szCs w:val="24"/>
        </w:rPr>
      </w:pPr>
    </w:p>
    <w:p w14:paraId="0FCFA56D" w14:textId="66F6FD58" w:rsidR="00CB61DB" w:rsidRDefault="004173BB" w:rsidP="007A61F6">
      <w:pPr>
        <w:spacing w:line="360" w:lineRule="auto"/>
        <w:ind w:right="1982"/>
        <w:jc w:val="both"/>
        <w:rPr>
          <w:rFonts w:ascii="Arial" w:hAnsi="Arial"/>
        </w:rPr>
      </w:pPr>
      <w:r w:rsidRPr="0007189A">
        <w:rPr>
          <w:rFonts w:ascii="Arial" w:hAnsi="Arial"/>
          <w:b/>
          <w:i/>
        </w:rPr>
        <w:t xml:space="preserve">Leinfelden-Echterdingen </w:t>
      </w:r>
      <w:r>
        <w:rPr>
          <w:rFonts w:ascii="Arial" w:hAnsi="Arial"/>
          <w:b/>
          <w:i/>
        </w:rPr>
        <w:t>–</w:t>
      </w:r>
      <w:r w:rsidRPr="0007189A">
        <w:rPr>
          <w:rFonts w:ascii="Arial" w:hAnsi="Arial"/>
          <w:b/>
          <w:i/>
        </w:rPr>
        <w:t xml:space="preserve"> (</w:t>
      </w:r>
      <w:proofErr w:type="spellStart"/>
      <w:r w:rsidRPr="0007189A">
        <w:rPr>
          <w:rFonts w:ascii="Arial" w:hAnsi="Arial"/>
          <w:b/>
          <w:i/>
        </w:rPr>
        <w:t>rp</w:t>
      </w:r>
      <w:proofErr w:type="spellEnd"/>
      <w:r w:rsidRPr="0007189A">
        <w:rPr>
          <w:rFonts w:ascii="Arial" w:hAnsi="Arial"/>
          <w:b/>
          <w:i/>
        </w:rPr>
        <w:t>)</w:t>
      </w:r>
      <w:r w:rsidRPr="0007189A">
        <w:rPr>
          <w:rFonts w:ascii="Arial" w:hAnsi="Arial"/>
        </w:rPr>
        <w:t xml:space="preserve"> </w:t>
      </w:r>
      <w:r w:rsidR="003B51DC">
        <w:rPr>
          <w:rFonts w:ascii="Arial" w:hAnsi="Arial"/>
        </w:rPr>
        <w:t>Die Nachfrage</w:t>
      </w:r>
      <w:r w:rsidR="001B224E">
        <w:rPr>
          <w:rFonts w:ascii="Arial" w:hAnsi="Arial"/>
        </w:rPr>
        <w:t>kurve</w:t>
      </w:r>
      <w:r w:rsidR="003B51DC">
        <w:rPr>
          <w:rFonts w:ascii="Arial" w:hAnsi="Arial"/>
        </w:rPr>
        <w:t xml:space="preserve"> bei großflächigen Schiebeelementen </w:t>
      </w:r>
      <w:r w:rsidR="00912344">
        <w:rPr>
          <w:rFonts w:ascii="Arial" w:hAnsi="Arial"/>
        </w:rPr>
        <w:t>tendiert</w:t>
      </w:r>
      <w:r w:rsidR="003B51DC">
        <w:rPr>
          <w:rFonts w:ascii="Arial" w:hAnsi="Arial"/>
        </w:rPr>
        <w:t xml:space="preserve"> deutlich nach oben. Zu Recht überzeugen u. a. ihre Ästhetik- und Komfortstärken immer mehr Investoren. Aber selbst in diesem prosperierenden Marktsegment sehen sich </w:t>
      </w:r>
      <w:r w:rsidR="00BC0623">
        <w:rPr>
          <w:rFonts w:ascii="Arial" w:hAnsi="Arial"/>
        </w:rPr>
        <w:t>Hersteller von Fenstern und Fenstertüren</w:t>
      </w:r>
      <w:r w:rsidR="003B51DC">
        <w:rPr>
          <w:rFonts w:ascii="Arial" w:hAnsi="Arial"/>
        </w:rPr>
        <w:t xml:space="preserve"> an vielen Fronten herausgefordert. Dafür sorgen etwa permanent wachsende Kundenansprüche </w:t>
      </w:r>
      <w:r w:rsidR="00CB61DB">
        <w:rPr>
          <w:rFonts w:ascii="Arial" w:hAnsi="Arial"/>
        </w:rPr>
        <w:t xml:space="preserve">bei Qualität und Individualität, die hohe Wettbewerbsintensität und </w:t>
      </w:r>
      <w:r w:rsidR="00912344">
        <w:rPr>
          <w:rFonts w:ascii="Arial" w:hAnsi="Arial"/>
        </w:rPr>
        <w:t xml:space="preserve">ein </w:t>
      </w:r>
      <w:r w:rsidR="00CB61DB">
        <w:rPr>
          <w:rFonts w:ascii="Arial" w:hAnsi="Arial"/>
        </w:rPr>
        <w:t>anhaltender Preis- und damit Ertragsdru</w:t>
      </w:r>
      <w:r w:rsidR="00912344">
        <w:rPr>
          <w:rFonts w:ascii="Arial" w:hAnsi="Arial"/>
        </w:rPr>
        <w:t>ck. Die ebenso dauerhafte wie krä</w:t>
      </w:r>
      <w:r w:rsidR="00CB61DB">
        <w:rPr>
          <w:rFonts w:ascii="Arial" w:hAnsi="Arial"/>
        </w:rPr>
        <w:t xml:space="preserve">ftige Reduzierung des Fertigungsaufwandes gehört deshalb nach Auffassung von </w:t>
      </w:r>
      <w:proofErr w:type="spellStart"/>
      <w:r w:rsidR="00CB61DB">
        <w:rPr>
          <w:rFonts w:ascii="Arial" w:hAnsi="Arial"/>
        </w:rPr>
        <w:t>Roto</w:t>
      </w:r>
      <w:proofErr w:type="spellEnd"/>
      <w:r w:rsidR="00CB61DB">
        <w:rPr>
          <w:rFonts w:ascii="Arial" w:hAnsi="Arial"/>
        </w:rPr>
        <w:t xml:space="preserve"> zu den „wichtigsten Erfolgsfaktoren“. Dazu trage das universelle Beschlagprogramm „Patio </w:t>
      </w:r>
      <w:proofErr w:type="spellStart"/>
      <w:r w:rsidR="00CB61DB">
        <w:rPr>
          <w:rFonts w:ascii="Arial" w:hAnsi="Arial"/>
        </w:rPr>
        <w:t>Alversa</w:t>
      </w:r>
      <w:proofErr w:type="spellEnd"/>
      <w:r w:rsidR="00CB61DB">
        <w:rPr>
          <w:rFonts w:ascii="Arial" w:hAnsi="Arial"/>
        </w:rPr>
        <w:t>“ für Parallel- und Kippschiebesysteme wesentlich bei, zeichne es sich doch z. B. durch eine „ausgeprägte Montagefreundlichkeit“ aus.</w:t>
      </w:r>
    </w:p>
    <w:p w14:paraId="174CAB3F" w14:textId="77777777" w:rsidR="00CB61DB" w:rsidRDefault="00CB61DB" w:rsidP="007A61F6">
      <w:pPr>
        <w:spacing w:line="360" w:lineRule="auto"/>
        <w:ind w:right="1982"/>
        <w:jc w:val="both"/>
        <w:rPr>
          <w:rFonts w:ascii="Arial" w:hAnsi="Arial"/>
        </w:rPr>
      </w:pPr>
    </w:p>
    <w:p w14:paraId="0B02E6F6" w14:textId="0FD148B2" w:rsidR="001F198F" w:rsidRDefault="008B528E" w:rsidP="008B528E">
      <w:pPr>
        <w:spacing w:line="360" w:lineRule="auto"/>
        <w:ind w:right="1982"/>
        <w:jc w:val="both"/>
        <w:rPr>
          <w:rFonts w:ascii="Arial" w:hAnsi="Arial"/>
        </w:rPr>
      </w:pPr>
      <w:r>
        <w:rPr>
          <w:rFonts w:ascii="Arial" w:hAnsi="Arial"/>
        </w:rPr>
        <w:t>Das in vier Varianten angebotene Portfolio punkte, wie sich in der noch jungen Marktpraxis bereits häufig bestätige, besonders durch die charakteristische Gleichteileverwendung. So stamme der einheitliche Zentralverschluss aus dem bewährten Drehkipp-Sortiment „NT“ (Kunststoff, Holz) bzw. „AL“ (Aluminium).</w:t>
      </w:r>
      <w:r w:rsidR="00925FF5">
        <w:rPr>
          <w:rFonts w:ascii="Arial" w:hAnsi="Arial"/>
        </w:rPr>
        <w:t xml:space="preserve"> </w:t>
      </w:r>
      <w:r>
        <w:rPr>
          <w:rFonts w:ascii="Arial" w:hAnsi="Arial"/>
        </w:rPr>
        <w:t>Er</w:t>
      </w:r>
      <w:r w:rsidR="00521A7D">
        <w:rPr>
          <w:rFonts w:ascii="Arial" w:hAnsi="Arial"/>
        </w:rPr>
        <w:t xml:space="preserve"> gewährleiste </w:t>
      </w:r>
      <w:r w:rsidR="00992654">
        <w:rPr>
          <w:rFonts w:ascii="Arial" w:hAnsi="Arial"/>
        </w:rPr>
        <w:t xml:space="preserve">eine schnelle Verarbeitung in der Produktionslinie </w:t>
      </w:r>
      <w:r w:rsidR="00A40450">
        <w:rPr>
          <w:rFonts w:ascii="Arial" w:hAnsi="Arial"/>
        </w:rPr>
        <w:t xml:space="preserve">ohne aufwändige </w:t>
      </w:r>
      <w:r w:rsidR="00992654">
        <w:rPr>
          <w:rFonts w:ascii="Arial" w:hAnsi="Arial"/>
        </w:rPr>
        <w:t xml:space="preserve">Umstellung der Anlagen bzw. des Anschlags. </w:t>
      </w:r>
      <w:r w:rsidR="00BA5B32">
        <w:rPr>
          <w:rFonts w:ascii="Arial" w:hAnsi="Arial"/>
        </w:rPr>
        <w:t>Hinzu komm</w:t>
      </w:r>
      <w:r w:rsidR="001522EE">
        <w:rPr>
          <w:rFonts w:ascii="Arial" w:hAnsi="Arial"/>
        </w:rPr>
        <w:t>e</w:t>
      </w:r>
      <w:r w:rsidR="00BA5B32">
        <w:rPr>
          <w:rFonts w:ascii="Arial" w:hAnsi="Arial"/>
        </w:rPr>
        <w:t xml:space="preserve"> das </w:t>
      </w:r>
      <w:r w:rsidR="001522EE">
        <w:rPr>
          <w:rFonts w:ascii="Arial" w:hAnsi="Arial"/>
        </w:rPr>
        <w:t>effiziente M</w:t>
      </w:r>
      <w:r w:rsidR="00BA5B32">
        <w:rPr>
          <w:rFonts w:ascii="Arial" w:hAnsi="Arial"/>
        </w:rPr>
        <w:t>odul</w:t>
      </w:r>
      <w:r w:rsidR="001522EE">
        <w:rPr>
          <w:rFonts w:ascii="Arial" w:hAnsi="Arial"/>
        </w:rPr>
        <w:t xml:space="preserve">konzept. Es verbinde Elemente aus der „NT“- bzw. </w:t>
      </w:r>
      <w:r w:rsidR="001522EE">
        <w:rPr>
          <w:rFonts w:ascii="Arial" w:hAnsi="Arial"/>
        </w:rPr>
        <w:lastRenderedPageBreak/>
        <w:t xml:space="preserve">„AL“-Palette wie Getriebe und Eckumlenkungen mit „Patio“-spezifischen Elementen wie </w:t>
      </w:r>
      <w:r w:rsidR="002A412B">
        <w:rPr>
          <w:rFonts w:ascii="Arial" w:hAnsi="Arial"/>
        </w:rPr>
        <w:t>Laufwerke, Gleitschere und Schienenset</w:t>
      </w:r>
      <w:r w:rsidR="001522EE">
        <w:rPr>
          <w:rFonts w:ascii="Arial" w:hAnsi="Arial"/>
        </w:rPr>
        <w:t>.</w:t>
      </w:r>
      <w:r w:rsidR="00BA5B32">
        <w:rPr>
          <w:rFonts w:ascii="Arial" w:hAnsi="Arial"/>
        </w:rPr>
        <w:t xml:space="preserve"> </w:t>
      </w:r>
      <w:r w:rsidR="001522EE">
        <w:rPr>
          <w:rFonts w:ascii="Arial" w:hAnsi="Arial"/>
        </w:rPr>
        <w:t xml:space="preserve">Exakt </w:t>
      </w:r>
      <w:r w:rsidR="00420B28">
        <w:rPr>
          <w:rFonts w:ascii="Arial" w:hAnsi="Arial"/>
        </w:rPr>
        <w:t>aufeinander</w:t>
      </w:r>
      <w:r w:rsidR="008C354F">
        <w:rPr>
          <w:rFonts w:ascii="Arial" w:hAnsi="Arial"/>
        </w:rPr>
        <w:t xml:space="preserve"> abgestimmt</w:t>
      </w:r>
      <w:r w:rsidR="00420B28">
        <w:rPr>
          <w:rFonts w:ascii="Arial" w:hAnsi="Arial"/>
        </w:rPr>
        <w:t>e Baugruppen seien daher nicht zuletzt ein Garant für eine einfache und zügige Montage.</w:t>
      </w:r>
      <w:r w:rsidR="008C354F">
        <w:rPr>
          <w:rFonts w:ascii="Arial" w:hAnsi="Arial"/>
        </w:rPr>
        <w:t xml:space="preserve"> </w:t>
      </w:r>
      <w:r w:rsidR="00420B28">
        <w:rPr>
          <w:rFonts w:ascii="Arial" w:hAnsi="Arial"/>
        </w:rPr>
        <w:t>Zudem erlaube</w:t>
      </w:r>
      <w:r w:rsidR="008C354F">
        <w:rPr>
          <w:rFonts w:ascii="Arial" w:hAnsi="Arial"/>
        </w:rPr>
        <w:t xml:space="preserve"> der </w:t>
      </w:r>
      <w:r w:rsidR="00AD200C">
        <w:rPr>
          <w:rFonts w:ascii="Arial" w:hAnsi="Arial"/>
        </w:rPr>
        <w:t xml:space="preserve">flexible Austausch einzelner Teile </w:t>
      </w:r>
      <w:r w:rsidR="00831E1E">
        <w:rPr>
          <w:rFonts w:ascii="Arial" w:hAnsi="Arial"/>
        </w:rPr>
        <w:t xml:space="preserve">in der </w:t>
      </w:r>
      <w:r w:rsidR="009308CC">
        <w:rPr>
          <w:rFonts w:ascii="Arial" w:hAnsi="Arial"/>
        </w:rPr>
        <w:t>Fertigung</w:t>
      </w:r>
      <w:r w:rsidR="00831E1E">
        <w:rPr>
          <w:rFonts w:ascii="Arial" w:hAnsi="Arial"/>
        </w:rPr>
        <w:t xml:space="preserve"> einen unkomplizierten</w:t>
      </w:r>
      <w:r w:rsidR="00AD200C">
        <w:rPr>
          <w:rFonts w:ascii="Arial" w:hAnsi="Arial"/>
        </w:rPr>
        <w:t xml:space="preserve"> Wechsel zwischen Parallel- und Kippschiebelösungen inklusive </w:t>
      </w:r>
      <w:r w:rsidR="001F2D0E">
        <w:rPr>
          <w:rFonts w:ascii="Arial" w:hAnsi="Arial"/>
        </w:rPr>
        <w:t>verschiedene</w:t>
      </w:r>
      <w:r w:rsidR="00D90824">
        <w:rPr>
          <w:rFonts w:ascii="Arial" w:hAnsi="Arial"/>
        </w:rPr>
        <w:t>r</w:t>
      </w:r>
      <w:r w:rsidR="00AD200C">
        <w:rPr>
          <w:rFonts w:ascii="Arial" w:hAnsi="Arial"/>
        </w:rPr>
        <w:t xml:space="preserve"> Lüftungsfunktionen</w:t>
      </w:r>
      <w:r w:rsidR="0056209C">
        <w:rPr>
          <w:rFonts w:ascii="Arial" w:hAnsi="Arial"/>
        </w:rPr>
        <w:t>.</w:t>
      </w:r>
      <w:r w:rsidR="00420B28">
        <w:rPr>
          <w:rFonts w:ascii="Arial" w:hAnsi="Arial"/>
        </w:rPr>
        <w:t xml:space="preserve"> Das schließe erstmals die Kombination eines Parallelschiebesystems mit einer Kipplüftung ein.</w:t>
      </w:r>
    </w:p>
    <w:p w14:paraId="3BFEE67E" w14:textId="77777777" w:rsidR="001F198F" w:rsidRDefault="001F198F" w:rsidP="00683C65">
      <w:pPr>
        <w:spacing w:line="360" w:lineRule="auto"/>
        <w:ind w:right="2035"/>
        <w:jc w:val="both"/>
        <w:rPr>
          <w:rFonts w:ascii="Arial" w:hAnsi="Arial"/>
        </w:rPr>
      </w:pPr>
    </w:p>
    <w:p w14:paraId="493D3DD4" w14:textId="04FE5D45" w:rsidR="00912344" w:rsidRDefault="00912344" w:rsidP="0039333A">
      <w:pPr>
        <w:spacing w:line="360" w:lineRule="auto"/>
        <w:ind w:right="2035"/>
        <w:jc w:val="both"/>
        <w:rPr>
          <w:rFonts w:ascii="Arial" w:hAnsi="Arial"/>
        </w:rPr>
      </w:pPr>
      <w:r>
        <w:rPr>
          <w:rFonts w:ascii="Arial" w:hAnsi="Arial"/>
        </w:rPr>
        <w:t>Bei</w:t>
      </w:r>
      <w:r w:rsidR="00420B28">
        <w:rPr>
          <w:rFonts w:ascii="Arial" w:hAnsi="Arial"/>
        </w:rPr>
        <w:t>m Thema „Praktische</w:t>
      </w:r>
      <w:r>
        <w:rPr>
          <w:rFonts w:ascii="Arial" w:hAnsi="Arial"/>
        </w:rPr>
        <w:t>r</w:t>
      </w:r>
      <w:r w:rsidR="00420B28">
        <w:rPr>
          <w:rFonts w:ascii="Arial" w:hAnsi="Arial"/>
        </w:rPr>
        <w:t xml:space="preserve"> Montagenutzen“</w:t>
      </w:r>
      <w:r w:rsidR="007F6544">
        <w:rPr>
          <w:rFonts w:ascii="Arial" w:hAnsi="Arial"/>
        </w:rPr>
        <w:t xml:space="preserve"> </w:t>
      </w:r>
      <w:r w:rsidR="009308CC">
        <w:rPr>
          <w:rFonts w:ascii="Arial" w:hAnsi="Arial"/>
        </w:rPr>
        <w:t>meldet</w:t>
      </w:r>
      <w:r w:rsidR="007F6544">
        <w:rPr>
          <w:rFonts w:ascii="Arial" w:hAnsi="Arial"/>
        </w:rPr>
        <w:t xml:space="preserve"> </w:t>
      </w:r>
      <w:proofErr w:type="spellStart"/>
      <w:r w:rsidR="007F6544">
        <w:rPr>
          <w:rFonts w:ascii="Arial" w:hAnsi="Arial"/>
        </w:rPr>
        <w:t>R</w:t>
      </w:r>
      <w:r w:rsidR="00420B28">
        <w:rPr>
          <w:rFonts w:ascii="Arial" w:hAnsi="Arial"/>
        </w:rPr>
        <w:t>oto</w:t>
      </w:r>
      <w:proofErr w:type="spellEnd"/>
      <w:r w:rsidR="00420B28">
        <w:rPr>
          <w:rFonts w:ascii="Arial" w:hAnsi="Arial"/>
        </w:rPr>
        <w:t xml:space="preserve"> noch </w:t>
      </w:r>
      <w:r w:rsidR="009308CC">
        <w:rPr>
          <w:rFonts w:ascii="Arial" w:hAnsi="Arial"/>
        </w:rPr>
        <w:t>weitere Aspekte</w:t>
      </w:r>
      <w:r w:rsidR="00420B28">
        <w:rPr>
          <w:rFonts w:ascii="Arial" w:hAnsi="Arial"/>
        </w:rPr>
        <w:t xml:space="preserve">. Die Verwendung von Standard-Drehkipp-Profilen aus Holz, Kunststoff oder Aluminium zähle ebenso dazu wie der Einsatz von vier gleichen Eckumlenkungen bei mittig/variablen Getrieben. Einer zügigen und rationellen Montage diene ferner das bequeme </w:t>
      </w:r>
      <w:proofErr w:type="spellStart"/>
      <w:r w:rsidR="00420B28">
        <w:rPr>
          <w:rFonts w:ascii="Arial" w:hAnsi="Arial"/>
        </w:rPr>
        <w:t>Ein</w:t>
      </w:r>
      <w:r>
        <w:rPr>
          <w:rFonts w:ascii="Arial" w:hAnsi="Arial"/>
        </w:rPr>
        <w:t>c</w:t>
      </w:r>
      <w:r w:rsidR="00420B28">
        <w:rPr>
          <w:rFonts w:ascii="Arial" w:hAnsi="Arial"/>
        </w:rPr>
        <w:t>lipsen</w:t>
      </w:r>
      <w:proofErr w:type="spellEnd"/>
      <w:r w:rsidR="00420B28">
        <w:rPr>
          <w:rFonts w:ascii="Arial" w:hAnsi="Arial"/>
        </w:rPr>
        <w:t xml:space="preserve"> der Gleitschere in die Halteschiene. </w:t>
      </w:r>
      <w:r w:rsidR="008A01F3" w:rsidRPr="00604DFA">
        <w:rPr>
          <w:rFonts w:ascii="Arial" w:hAnsi="Arial"/>
        </w:rPr>
        <w:t xml:space="preserve">Die einfache Höhenverstellung der Laufwerke </w:t>
      </w:r>
      <w:r w:rsidR="00573282" w:rsidRPr="00604DFA">
        <w:rPr>
          <w:rFonts w:ascii="Arial" w:hAnsi="Arial"/>
        </w:rPr>
        <w:t xml:space="preserve">erspare durch den Negativbereich </w:t>
      </w:r>
      <w:r w:rsidR="008A01F3" w:rsidRPr="00604DFA">
        <w:rPr>
          <w:rFonts w:ascii="Arial" w:hAnsi="Arial"/>
        </w:rPr>
        <w:t>von -2 bis +6 mm ein Versetzen der Laufschiene bei leichten Flügeln, verhindere dank des nicht über- bzw. herausdrehbaren Gewindes eine Beschädigung der Flügel und mache ihr Anheben bzw. Entlasten überflüssig.</w:t>
      </w:r>
      <w:r w:rsidR="0056209C">
        <w:rPr>
          <w:rFonts w:ascii="Arial" w:hAnsi="Arial"/>
        </w:rPr>
        <w:t xml:space="preserve"> </w:t>
      </w:r>
      <w:r w:rsidR="008A01F3" w:rsidRPr="00604DFA">
        <w:rPr>
          <w:rFonts w:ascii="Arial" w:hAnsi="Arial"/>
        </w:rPr>
        <w:t>Die erhebliche Abstellweite erlaube</w:t>
      </w:r>
      <w:r w:rsidR="004A0CAB">
        <w:rPr>
          <w:rFonts w:ascii="Arial" w:hAnsi="Arial"/>
        </w:rPr>
        <w:t xml:space="preserve"> schließlich</w:t>
      </w:r>
      <w:r w:rsidR="008A01F3" w:rsidRPr="00604DFA">
        <w:rPr>
          <w:rFonts w:ascii="Arial" w:hAnsi="Arial"/>
        </w:rPr>
        <w:t xml:space="preserve"> die Nutzung größerer Profiltiefen </w:t>
      </w:r>
      <w:r w:rsidR="007F6544">
        <w:rPr>
          <w:rFonts w:ascii="Arial" w:hAnsi="Arial"/>
        </w:rPr>
        <w:t>etwa</w:t>
      </w:r>
      <w:r w:rsidR="008A01F3" w:rsidRPr="00604DFA">
        <w:rPr>
          <w:rFonts w:ascii="Arial" w:hAnsi="Arial"/>
        </w:rPr>
        <w:t xml:space="preserve"> für schwere Wärmeschutzfenster mit 3-fach-Verglasung. </w:t>
      </w:r>
    </w:p>
    <w:p w14:paraId="51B0485A" w14:textId="77777777" w:rsidR="00912344" w:rsidRDefault="00912344" w:rsidP="0039333A">
      <w:pPr>
        <w:spacing w:line="360" w:lineRule="auto"/>
        <w:ind w:right="2035"/>
        <w:jc w:val="both"/>
        <w:rPr>
          <w:rFonts w:ascii="Arial" w:hAnsi="Arial"/>
        </w:rPr>
      </w:pPr>
    </w:p>
    <w:p w14:paraId="04FFF14F" w14:textId="6611D9D9" w:rsidR="008E622F" w:rsidRDefault="007F6544" w:rsidP="0039333A">
      <w:pPr>
        <w:spacing w:line="360" w:lineRule="auto"/>
        <w:ind w:right="2035"/>
        <w:jc w:val="both"/>
        <w:rPr>
          <w:rFonts w:ascii="Arial" w:hAnsi="Arial"/>
        </w:rPr>
      </w:pPr>
      <w:r>
        <w:rPr>
          <w:rFonts w:ascii="Arial" w:hAnsi="Arial"/>
        </w:rPr>
        <w:t xml:space="preserve">Ergänzend </w:t>
      </w:r>
      <w:r w:rsidR="009308CC">
        <w:rPr>
          <w:rFonts w:ascii="Arial" w:hAnsi="Arial"/>
        </w:rPr>
        <w:t>weis</w:t>
      </w:r>
      <w:r>
        <w:rPr>
          <w:rFonts w:ascii="Arial" w:hAnsi="Arial"/>
        </w:rPr>
        <w:t xml:space="preserve">t der Beschlagspezialist auf im Internet verfügbares Fachwissen für verarbeitende Betriebe </w:t>
      </w:r>
      <w:r w:rsidR="009308CC">
        <w:rPr>
          <w:rFonts w:ascii="Arial" w:hAnsi="Arial"/>
        </w:rPr>
        <w:t>hin</w:t>
      </w:r>
      <w:r>
        <w:rPr>
          <w:rFonts w:ascii="Arial" w:hAnsi="Arial"/>
        </w:rPr>
        <w:t xml:space="preserve">. </w:t>
      </w:r>
      <w:r w:rsidR="00B93121">
        <w:rPr>
          <w:rFonts w:ascii="Arial" w:hAnsi="Arial"/>
        </w:rPr>
        <w:t xml:space="preserve">Unter </w:t>
      </w:r>
      <w:r w:rsidR="0081358D" w:rsidRPr="0081358D">
        <w:rPr>
          <w:rFonts w:ascii="Arial" w:hAnsi="Arial"/>
        </w:rPr>
        <w:t xml:space="preserve">http://www.ftt.roto-frank.com/de/service/downloads </w:t>
      </w:r>
      <w:r w:rsidR="00EA0B9B">
        <w:rPr>
          <w:rFonts w:ascii="Arial" w:hAnsi="Arial"/>
        </w:rPr>
        <w:t>können</w:t>
      </w:r>
      <w:r w:rsidR="0081358D">
        <w:rPr>
          <w:rFonts w:ascii="Arial" w:hAnsi="Arial"/>
        </w:rPr>
        <w:t xml:space="preserve"> </w:t>
      </w:r>
      <w:r>
        <w:rPr>
          <w:rFonts w:ascii="Arial" w:hAnsi="Arial"/>
        </w:rPr>
        <w:t>sie</w:t>
      </w:r>
      <w:r w:rsidR="00465832">
        <w:rPr>
          <w:rFonts w:ascii="Arial" w:hAnsi="Arial"/>
        </w:rPr>
        <w:t xml:space="preserve"> </w:t>
      </w:r>
      <w:r w:rsidR="0081358D">
        <w:rPr>
          <w:rFonts w:ascii="Arial" w:hAnsi="Arial"/>
        </w:rPr>
        <w:t xml:space="preserve">umfangreiche technische Dokumentationen und </w:t>
      </w:r>
      <w:r>
        <w:rPr>
          <w:rFonts w:ascii="Arial" w:hAnsi="Arial"/>
        </w:rPr>
        <w:t>Einbau</w:t>
      </w:r>
      <w:r w:rsidR="0081358D">
        <w:rPr>
          <w:rFonts w:ascii="Arial" w:hAnsi="Arial"/>
        </w:rPr>
        <w:t xml:space="preserve">anleitungen zu </w:t>
      </w:r>
      <w:r>
        <w:rPr>
          <w:rFonts w:ascii="Arial" w:hAnsi="Arial"/>
        </w:rPr>
        <w:t xml:space="preserve">„Patio </w:t>
      </w:r>
      <w:proofErr w:type="spellStart"/>
      <w:r>
        <w:rPr>
          <w:rFonts w:ascii="Arial" w:hAnsi="Arial"/>
        </w:rPr>
        <w:t>Alversa</w:t>
      </w:r>
      <w:proofErr w:type="spellEnd"/>
      <w:r>
        <w:rPr>
          <w:rFonts w:ascii="Arial" w:hAnsi="Arial"/>
        </w:rPr>
        <w:t xml:space="preserve">“ herunterladen. Darüber hinaus sei ein eigener </w:t>
      </w:r>
      <w:r w:rsidR="00912344">
        <w:rPr>
          <w:rFonts w:ascii="Arial" w:hAnsi="Arial"/>
        </w:rPr>
        <w:t>P</w:t>
      </w:r>
      <w:r>
        <w:rPr>
          <w:rFonts w:ascii="Arial" w:hAnsi="Arial"/>
        </w:rPr>
        <w:t>roduktfilm für Profis unter videos.roto-frank.com stets „auf Sendung“.</w:t>
      </w:r>
    </w:p>
    <w:p w14:paraId="743F695C" w14:textId="77777777" w:rsidR="00BD12EB" w:rsidRDefault="00BD12EB" w:rsidP="00A653E5">
      <w:pPr>
        <w:spacing w:line="360" w:lineRule="auto"/>
        <w:ind w:right="1982"/>
        <w:jc w:val="both"/>
        <w:rPr>
          <w:rFonts w:ascii="Arial" w:hAnsi="Arial"/>
        </w:rPr>
      </w:pPr>
    </w:p>
    <w:p w14:paraId="7D788AF7" w14:textId="77777777" w:rsidR="007F6544" w:rsidRDefault="007F6544" w:rsidP="00A653E5">
      <w:pPr>
        <w:spacing w:line="360" w:lineRule="auto"/>
        <w:ind w:right="1982"/>
        <w:jc w:val="both"/>
        <w:rPr>
          <w:rFonts w:ascii="Arial" w:hAnsi="Arial"/>
        </w:rPr>
      </w:pPr>
    </w:p>
    <w:p w14:paraId="55DF522A" w14:textId="77777777" w:rsidR="009308CC" w:rsidRDefault="009308CC" w:rsidP="00A653E5">
      <w:pPr>
        <w:spacing w:line="360" w:lineRule="auto"/>
        <w:ind w:right="1982"/>
        <w:jc w:val="both"/>
        <w:rPr>
          <w:rFonts w:ascii="Arial" w:hAnsi="Arial"/>
        </w:rPr>
      </w:pPr>
    </w:p>
    <w:p w14:paraId="161FA51B" w14:textId="77777777" w:rsidR="00912344" w:rsidRDefault="00912344" w:rsidP="00A653E5">
      <w:pPr>
        <w:spacing w:line="360" w:lineRule="auto"/>
        <w:ind w:right="1982"/>
        <w:jc w:val="both"/>
        <w:rPr>
          <w:rFonts w:ascii="Arial" w:hAnsi="Arial"/>
        </w:rPr>
      </w:pPr>
    </w:p>
    <w:p w14:paraId="570DC364" w14:textId="77777777" w:rsidR="00912344" w:rsidRDefault="00912344" w:rsidP="00A653E5">
      <w:pPr>
        <w:spacing w:line="360" w:lineRule="auto"/>
        <w:ind w:right="1982"/>
        <w:jc w:val="both"/>
        <w:rPr>
          <w:rFonts w:ascii="Arial" w:hAnsi="Arial"/>
        </w:rPr>
      </w:pPr>
    </w:p>
    <w:p w14:paraId="71CEDDA5" w14:textId="6D3303E0" w:rsidR="004173BB" w:rsidRPr="00BB7B83" w:rsidRDefault="004173BB" w:rsidP="004173BB">
      <w:pPr>
        <w:spacing w:line="360" w:lineRule="auto"/>
        <w:ind w:right="1699"/>
        <w:jc w:val="both"/>
        <w:rPr>
          <w:rFonts w:ascii="Arial" w:hAnsi="Arial"/>
          <w:b/>
          <w:i/>
        </w:rPr>
      </w:pPr>
      <w:r w:rsidRPr="00BB7B83">
        <w:rPr>
          <w:rFonts w:ascii="Arial" w:hAnsi="Arial"/>
          <w:b/>
          <w:i/>
        </w:rPr>
        <w:lastRenderedPageBreak/>
        <w:t>Bildtext</w:t>
      </w:r>
      <w:r w:rsidR="0016424B">
        <w:rPr>
          <w:rFonts w:ascii="Arial" w:hAnsi="Arial"/>
          <w:b/>
          <w:i/>
        </w:rPr>
        <w:t>e</w:t>
      </w:r>
    </w:p>
    <w:p w14:paraId="3E001465" w14:textId="77777777" w:rsidR="009F1200" w:rsidRDefault="009F1200" w:rsidP="009F1200">
      <w:pPr>
        <w:ind w:right="1985"/>
        <w:jc w:val="both"/>
        <w:rPr>
          <w:rFonts w:ascii="Arial" w:hAnsi="Arial"/>
        </w:rPr>
      </w:pPr>
    </w:p>
    <w:p w14:paraId="57E2341A" w14:textId="77777777" w:rsidR="009F1200" w:rsidRDefault="009F1200" w:rsidP="009F1200">
      <w:pPr>
        <w:ind w:right="1985"/>
        <w:jc w:val="both"/>
        <w:rPr>
          <w:rFonts w:ascii="Arial" w:hAnsi="Arial"/>
        </w:rPr>
      </w:pPr>
    </w:p>
    <w:p w14:paraId="241B4853" w14:textId="73600A85" w:rsidR="009F1200" w:rsidRDefault="009F1200" w:rsidP="009F1200">
      <w:pPr>
        <w:spacing w:line="360" w:lineRule="auto"/>
        <w:ind w:right="1982"/>
        <w:jc w:val="both"/>
        <w:rPr>
          <w:rFonts w:ascii="Arial" w:hAnsi="Arial"/>
        </w:rPr>
      </w:pPr>
      <w:r>
        <w:rPr>
          <w:rFonts w:ascii="Arial" w:hAnsi="Arial"/>
        </w:rPr>
        <w:t xml:space="preserve">Neben der hohen Gleichteileverwendung gehört das modulare Schiebesystem zu den „Markenzeichen“ von „Patio </w:t>
      </w:r>
      <w:proofErr w:type="spellStart"/>
      <w:r>
        <w:rPr>
          <w:rFonts w:ascii="Arial" w:hAnsi="Arial"/>
        </w:rPr>
        <w:t>Alversa</w:t>
      </w:r>
      <w:proofErr w:type="spellEnd"/>
      <w:r>
        <w:rPr>
          <w:rFonts w:ascii="Arial" w:hAnsi="Arial"/>
        </w:rPr>
        <w:t xml:space="preserve">“. Es kombiniert Elemente aus dem „NT“- bzw. „AL“-Beschlagprogramm wie Getriebe und Eckumlenkungen mit „Patio“-spezifischen Komponenten wie Laufwerke, Gleitschere (Foto) und Schienenset. Die aufeinander abgestimmten Baugruppen und die einheitlichen Arbeitsschritte gewährleisten eine einfache und zügige Montage, erläutert </w:t>
      </w:r>
      <w:proofErr w:type="spellStart"/>
      <w:r>
        <w:rPr>
          <w:rFonts w:ascii="Arial" w:hAnsi="Arial"/>
        </w:rPr>
        <w:t>Roto</w:t>
      </w:r>
      <w:proofErr w:type="spellEnd"/>
      <w:r>
        <w:rPr>
          <w:rFonts w:ascii="Arial" w:hAnsi="Arial"/>
        </w:rPr>
        <w:t xml:space="preserve"> </w:t>
      </w:r>
      <w:r w:rsidR="00EE0E8D">
        <w:rPr>
          <w:rFonts w:ascii="Arial" w:hAnsi="Arial"/>
        </w:rPr>
        <w:t>den</w:t>
      </w:r>
      <w:r w:rsidR="009308CC">
        <w:rPr>
          <w:rFonts w:ascii="Arial" w:hAnsi="Arial"/>
        </w:rPr>
        <w:t xml:space="preserve"> wichtigen</w:t>
      </w:r>
      <w:r>
        <w:rPr>
          <w:rFonts w:ascii="Arial" w:hAnsi="Arial"/>
        </w:rPr>
        <w:t xml:space="preserve"> Praxisnutzen für Fensterhersteller. </w:t>
      </w:r>
    </w:p>
    <w:p w14:paraId="67F1A448" w14:textId="056BF4BF" w:rsidR="009F1200" w:rsidRPr="00AD200C" w:rsidRDefault="009F1200" w:rsidP="009F1200">
      <w:pPr>
        <w:tabs>
          <w:tab w:val="right" w:pos="6804"/>
        </w:tabs>
        <w:spacing w:line="360" w:lineRule="auto"/>
        <w:ind w:right="1982"/>
        <w:jc w:val="both"/>
        <w:rPr>
          <w:rFonts w:ascii="Arial" w:hAnsi="Arial"/>
          <w:b/>
        </w:rPr>
      </w:pPr>
      <w:r w:rsidRPr="00AD200C">
        <w:rPr>
          <w:rFonts w:ascii="Arial" w:hAnsi="Arial"/>
          <w:b/>
        </w:rPr>
        <w:t xml:space="preserve">Foto: </w:t>
      </w:r>
      <w:proofErr w:type="spellStart"/>
      <w:r w:rsidRPr="00AD200C">
        <w:rPr>
          <w:rFonts w:ascii="Arial" w:hAnsi="Arial"/>
        </w:rPr>
        <w:t>Roto</w:t>
      </w:r>
      <w:proofErr w:type="spellEnd"/>
      <w:r w:rsidRPr="00AD200C">
        <w:rPr>
          <w:rFonts w:ascii="Arial" w:hAnsi="Arial"/>
        </w:rPr>
        <w:tab/>
      </w:r>
      <w:r>
        <w:rPr>
          <w:rFonts w:ascii="Arial" w:hAnsi="Arial"/>
          <w:b/>
        </w:rPr>
        <w:t>Gleitschere_Patio_Alversa</w:t>
      </w:r>
      <w:r w:rsidRPr="00AD200C">
        <w:rPr>
          <w:rFonts w:ascii="Arial" w:hAnsi="Arial"/>
          <w:b/>
        </w:rPr>
        <w:t>.jpg</w:t>
      </w:r>
    </w:p>
    <w:p w14:paraId="3C385358" w14:textId="77777777" w:rsidR="009F1200" w:rsidRDefault="009F1200" w:rsidP="009F1200">
      <w:pPr>
        <w:ind w:right="1985"/>
        <w:jc w:val="both"/>
        <w:rPr>
          <w:rFonts w:ascii="Arial" w:hAnsi="Arial"/>
        </w:rPr>
      </w:pPr>
    </w:p>
    <w:p w14:paraId="2819ED6B" w14:textId="77777777" w:rsidR="004173BB" w:rsidRDefault="004173BB" w:rsidP="004173BB">
      <w:pPr>
        <w:spacing w:line="360" w:lineRule="auto"/>
        <w:ind w:right="1982"/>
        <w:jc w:val="both"/>
        <w:rPr>
          <w:rFonts w:ascii="Arial" w:hAnsi="Arial"/>
        </w:rPr>
      </w:pPr>
    </w:p>
    <w:p w14:paraId="0830E501" w14:textId="5A736696" w:rsidR="00743898" w:rsidRDefault="009F1200" w:rsidP="00AD200C">
      <w:pPr>
        <w:tabs>
          <w:tab w:val="right" w:pos="6804"/>
        </w:tabs>
        <w:spacing w:line="360" w:lineRule="auto"/>
        <w:ind w:right="1982"/>
        <w:jc w:val="both"/>
        <w:rPr>
          <w:rFonts w:ascii="Arial" w:hAnsi="Arial"/>
        </w:rPr>
      </w:pPr>
      <w:r>
        <w:rPr>
          <w:rFonts w:ascii="Arial" w:hAnsi="Arial"/>
        </w:rPr>
        <w:t xml:space="preserve">Um dem auch bei Schiebeelementen starken Wettbewerbs- und Preisdruck zu begegnen, müssen Fensterbauer u. a. den Fertigungsaufwand soweit wie möglich minimieren. Dazu leistet das universelle Beschlagprogramm „Patio </w:t>
      </w:r>
      <w:proofErr w:type="spellStart"/>
      <w:r>
        <w:rPr>
          <w:rFonts w:ascii="Arial" w:hAnsi="Arial"/>
        </w:rPr>
        <w:t>Alversa</w:t>
      </w:r>
      <w:proofErr w:type="spellEnd"/>
      <w:r>
        <w:rPr>
          <w:rFonts w:ascii="Arial" w:hAnsi="Arial"/>
        </w:rPr>
        <w:t xml:space="preserve">“ für Parallel- und Kippschiebesysteme </w:t>
      </w:r>
      <w:r w:rsidR="00BF71EC">
        <w:rPr>
          <w:rFonts w:ascii="Arial" w:hAnsi="Arial"/>
        </w:rPr>
        <w:t xml:space="preserve">einen nachhaltigen Beitrag, versichert </w:t>
      </w:r>
      <w:proofErr w:type="spellStart"/>
      <w:r w:rsidR="00BF71EC">
        <w:rPr>
          <w:rFonts w:ascii="Arial" w:hAnsi="Arial"/>
        </w:rPr>
        <w:t>Roto</w:t>
      </w:r>
      <w:proofErr w:type="spellEnd"/>
      <w:r w:rsidR="00BF71EC">
        <w:rPr>
          <w:rFonts w:ascii="Arial" w:hAnsi="Arial"/>
        </w:rPr>
        <w:t>. Es zeichne sich nämlich z. B. durch eine „ausgeprägte Montagefreundlichkeit“ aus. Das Foto zeigt das Aufschrauben der Halteschiene am Überschlag.</w:t>
      </w:r>
    </w:p>
    <w:p w14:paraId="7676C268" w14:textId="08DF8B11" w:rsidR="004173BB" w:rsidRPr="00774D20" w:rsidRDefault="004173BB" w:rsidP="004173BB">
      <w:pPr>
        <w:tabs>
          <w:tab w:val="right" w:pos="6804"/>
        </w:tabs>
        <w:spacing w:line="360" w:lineRule="auto"/>
        <w:ind w:right="1982"/>
        <w:jc w:val="both"/>
        <w:rPr>
          <w:rFonts w:ascii="Arial" w:hAnsi="Arial"/>
          <w:b/>
        </w:rPr>
      </w:pPr>
      <w:r w:rsidRPr="00774D20">
        <w:rPr>
          <w:rFonts w:ascii="Arial" w:hAnsi="Arial"/>
          <w:b/>
        </w:rPr>
        <w:t xml:space="preserve">Foto: </w:t>
      </w:r>
      <w:proofErr w:type="spellStart"/>
      <w:r w:rsidRPr="00774D20">
        <w:rPr>
          <w:rFonts w:ascii="Arial" w:hAnsi="Arial"/>
        </w:rPr>
        <w:t>Roto</w:t>
      </w:r>
      <w:proofErr w:type="spellEnd"/>
      <w:r w:rsidRPr="00774D20">
        <w:rPr>
          <w:rFonts w:ascii="Arial" w:hAnsi="Arial"/>
        </w:rPr>
        <w:tab/>
      </w:r>
      <w:r w:rsidR="00BF71EC">
        <w:rPr>
          <w:rFonts w:ascii="Arial" w:hAnsi="Arial"/>
          <w:b/>
        </w:rPr>
        <w:t>Mo</w:t>
      </w:r>
      <w:r w:rsidR="009F1200">
        <w:rPr>
          <w:rFonts w:ascii="Arial" w:hAnsi="Arial"/>
          <w:b/>
        </w:rPr>
        <w:t>ntage</w:t>
      </w:r>
      <w:r w:rsidR="00D3594D">
        <w:rPr>
          <w:rFonts w:ascii="Arial" w:hAnsi="Arial"/>
          <w:b/>
        </w:rPr>
        <w:t>_Patio_Alversa</w:t>
      </w:r>
      <w:r w:rsidRPr="00774D20">
        <w:rPr>
          <w:rFonts w:ascii="Arial" w:hAnsi="Arial"/>
          <w:b/>
        </w:rPr>
        <w:t>.jpg</w:t>
      </w:r>
    </w:p>
    <w:p w14:paraId="450D1A19" w14:textId="77777777" w:rsidR="004173BB" w:rsidRDefault="004173BB" w:rsidP="004173BB">
      <w:pPr>
        <w:ind w:right="1985"/>
        <w:jc w:val="both"/>
        <w:rPr>
          <w:rFonts w:ascii="Arial" w:hAnsi="Arial"/>
        </w:rPr>
      </w:pPr>
    </w:p>
    <w:p w14:paraId="04FDE85D" w14:textId="77777777" w:rsidR="00465832" w:rsidRDefault="00465832" w:rsidP="004173BB">
      <w:pPr>
        <w:ind w:right="1985"/>
        <w:jc w:val="both"/>
        <w:rPr>
          <w:rFonts w:ascii="Arial" w:hAnsi="Arial"/>
        </w:rPr>
      </w:pPr>
    </w:p>
    <w:p w14:paraId="320EBCB7" w14:textId="77777777" w:rsidR="008F36BF" w:rsidRPr="00AD200C" w:rsidRDefault="008F36BF" w:rsidP="004173BB">
      <w:pPr>
        <w:ind w:right="1985"/>
        <w:jc w:val="both"/>
        <w:rPr>
          <w:rFonts w:ascii="Arial" w:hAnsi="Arial"/>
        </w:rPr>
      </w:pPr>
    </w:p>
    <w:p w14:paraId="7A6A8AAC" w14:textId="77777777" w:rsidR="004173BB" w:rsidRPr="00670B37" w:rsidRDefault="004173BB" w:rsidP="004173BB">
      <w:pPr>
        <w:spacing w:line="240" w:lineRule="exact"/>
        <w:ind w:right="1982"/>
        <w:jc w:val="both"/>
        <w:rPr>
          <w:rFonts w:ascii="Arial" w:hAnsi="Arial"/>
          <w:sz w:val="17"/>
        </w:rPr>
      </w:pPr>
      <w:r w:rsidRPr="00670B37">
        <w:rPr>
          <w:rFonts w:ascii="Arial" w:hAnsi="Arial"/>
          <w:sz w:val="17"/>
        </w:rPr>
        <w:t>Abdruck frei - Beleg erbeten</w:t>
      </w:r>
    </w:p>
    <w:p w14:paraId="6456F2A6" w14:textId="77777777" w:rsidR="004173BB" w:rsidRDefault="004173BB" w:rsidP="004173BB">
      <w:pPr>
        <w:spacing w:line="240" w:lineRule="exact"/>
        <w:ind w:right="1982"/>
        <w:jc w:val="both"/>
        <w:rPr>
          <w:rFonts w:ascii="Arial" w:hAnsi="Arial"/>
          <w:sz w:val="17"/>
        </w:rPr>
      </w:pPr>
    </w:p>
    <w:p w14:paraId="76A7C868" w14:textId="77777777" w:rsidR="004173BB" w:rsidRDefault="004173BB" w:rsidP="004173BB">
      <w:pPr>
        <w:spacing w:line="240" w:lineRule="exact"/>
        <w:ind w:right="1982"/>
        <w:jc w:val="both"/>
        <w:rPr>
          <w:rFonts w:ascii="Arial" w:hAnsi="Arial"/>
          <w:sz w:val="17"/>
        </w:rPr>
      </w:pPr>
    </w:p>
    <w:p w14:paraId="1DC03286" w14:textId="77777777" w:rsidR="008F36BF" w:rsidRPr="00670B37" w:rsidRDefault="008F36BF" w:rsidP="004173BB">
      <w:pPr>
        <w:spacing w:line="240" w:lineRule="exact"/>
        <w:ind w:right="1982"/>
        <w:jc w:val="both"/>
        <w:rPr>
          <w:rFonts w:ascii="Arial" w:hAnsi="Arial"/>
          <w:sz w:val="17"/>
        </w:rPr>
      </w:pPr>
    </w:p>
    <w:p w14:paraId="715EF227" w14:textId="77777777" w:rsidR="008F36BF" w:rsidRPr="00670B37" w:rsidRDefault="008F36BF" w:rsidP="008F36BF">
      <w:pPr>
        <w:spacing w:line="240" w:lineRule="exact"/>
        <w:ind w:right="1985"/>
        <w:jc w:val="both"/>
        <w:rPr>
          <w:rFonts w:ascii="Arial" w:hAnsi="Arial"/>
          <w:sz w:val="17"/>
        </w:rPr>
      </w:pPr>
      <w:r w:rsidRPr="00670B37">
        <w:rPr>
          <w:rFonts w:ascii="Arial" w:hAnsi="Arial"/>
          <w:b/>
          <w:sz w:val="17"/>
        </w:rPr>
        <w:t xml:space="preserve">Herausgeber: </w:t>
      </w:r>
      <w:proofErr w:type="spellStart"/>
      <w:r w:rsidRPr="00670B37">
        <w:rPr>
          <w:rFonts w:ascii="Arial" w:hAnsi="Arial"/>
          <w:sz w:val="17"/>
        </w:rPr>
        <w:t>Roto</w:t>
      </w:r>
      <w:proofErr w:type="spellEnd"/>
      <w:r w:rsidRPr="00670B37">
        <w:rPr>
          <w:rFonts w:ascii="Arial" w:hAnsi="Arial"/>
          <w:sz w:val="17"/>
        </w:rPr>
        <w:t xml:space="preserve"> Frank AG • Wilhelm-Frank-Platz 1 • 70771 Leinfelden-Ec</w:t>
      </w:r>
      <w:r>
        <w:rPr>
          <w:rFonts w:ascii="Arial" w:hAnsi="Arial"/>
          <w:sz w:val="17"/>
        </w:rPr>
        <w:t xml:space="preserve">hterdingen • Tel. +49 711 7598 0 • Fax +49 711 7598 </w:t>
      </w:r>
      <w:r w:rsidRPr="00670B37">
        <w:rPr>
          <w:rFonts w:ascii="Arial" w:hAnsi="Arial"/>
          <w:sz w:val="17"/>
        </w:rPr>
        <w:t>253 • info@roto-frank.com</w:t>
      </w:r>
    </w:p>
    <w:p w14:paraId="627CBA34" w14:textId="77777777" w:rsidR="004173BB" w:rsidRDefault="004173BB" w:rsidP="004173BB">
      <w:pPr>
        <w:spacing w:line="240" w:lineRule="exact"/>
        <w:ind w:right="1985"/>
        <w:jc w:val="both"/>
        <w:rPr>
          <w:rFonts w:ascii="Arial" w:hAnsi="Arial"/>
          <w:b/>
          <w:sz w:val="20"/>
        </w:rPr>
      </w:pPr>
      <w:r w:rsidRPr="00670B37">
        <w:rPr>
          <w:rFonts w:ascii="Arial" w:hAnsi="Arial"/>
          <w:b/>
          <w:sz w:val="17"/>
        </w:rPr>
        <w:t xml:space="preserve">Redaktion: </w:t>
      </w:r>
      <w:proofErr w:type="spellStart"/>
      <w:r w:rsidRPr="00670B37">
        <w:rPr>
          <w:rFonts w:ascii="Arial" w:hAnsi="Arial"/>
          <w:sz w:val="17"/>
        </w:rPr>
        <w:t>Linnigpublic</w:t>
      </w:r>
      <w:proofErr w:type="spellEnd"/>
      <w:r w:rsidRPr="00670B37">
        <w:rPr>
          <w:rFonts w:ascii="Arial" w:hAnsi="Arial"/>
          <w:sz w:val="17"/>
        </w:rPr>
        <w:t xml:space="preserve"> Agentur für Öffentlichkeitsarbeit GmbH • Büro Koblenz • Fritz-von-Unruh-Straße 1 • 56077</w:t>
      </w:r>
      <w:r>
        <w:rPr>
          <w:rFonts w:ascii="Arial" w:hAnsi="Arial"/>
          <w:sz w:val="17"/>
        </w:rPr>
        <w:t xml:space="preserve"> Koblenz • Tel. +49 261 303839 0 • Fax +49 261 303839 </w:t>
      </w:r>
      <w:r w:rsidRPr="00670B37">
        <w:rPr>
          <w:rFonts w:ascii="Arial" w:hAnsi="Arial"/>
          <w:sz w:val="17"/>
        </w:rPr>
        <w:t>1 • koblenz@linnigpublic.de</w:t>
      </w:r>
    </w:p>
    <w:sectPr w:rsidR="004173BB">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778DE" w14:textId="77777777" w:rsidR="00C0389F" w:rsidRDefault="00C0389F">
      <w:r>
        <w:separator/>
      </w:r>
    </w:p>
  </w:endnote>
  <w:endnote w:type="continuationSeparator" w:id="0">
    <w:p w14:paraId="335C86B4" w14:textId="77777777" w:rsidR="00C0389F" w:rsidRDefault="00C0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A9569" w14:textId="77777777" w:rsidR="000B2D62" w:rsidRPr="009F3A79" w:rsidRDefault="000B2D62">
    <w:pPr>
      <w:pStyle w:val="Fuzeile"/>
      <w:ind w:right="360"/>
      <w:jc w:val="right"/>
      <w:rPr>
        <w:rFonts w:ascii="Arial" w:hAnsi="Arial"/>
      </w:rPr>
    </w:pPr>
    <w:r w:rsidRPr="009F3A79">
      <w:rPr>
        <w:rFonts w:ascii="Arial" w:hAnsi="Arial"/>
        <w:sz w:val="18"/>
      </w:rPr>
      <w:t xml:space="preserve">Seite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3F4A15">
      <w:rPr>
        <w:rStyle w:val="Seitenzahl"/>
        <w:rFonts w:ascii="Arial" w:hAnsi="Arial"/>
        <w:noProof/>
        <w:sz w:val="18"/>
      </w:rPr>
      <w:t>1</w:t>
    </w:r>
    <w:r w:rsidRPr="009F3A79">
      <w:rPr>
        <w:rStyle w:val="Seitenzahl"/>
        <w:rFonts w:ascii="Arial" w:hAnsi="Arial"/>
        <w:sz w:val="18"/>
      </w:rPr>
      <w:fldChar w:fldCharType="end"/>
    </w:r>
    <w:r w:rsidRPr="009F3A79">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3F4A15">
      <w:rPr>
        <w:rStyle w:val="Seitenzahl"/>
        <w:rFonts w:ascii="Arial" w:hAnsi="Arial"/>
        <w:noProof/>
        <w:sz w:val="18"/>
      </w:rPr>
      <w:t>3</w:t>
    </w:r>
    <w:r w:rsidRPr="009F3A79">
      <w:rPr>
        <w:rStyle w:val="Seitenzahl"/>
        <w:rFonts w:ascii="Arial" w:hAnsi="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DF287" w14:textId="77777777" w:rsidR="00C0389F" w:rsidRDefault="00C0389F">
      <w:r>
        <w:separator/>
      </w:r>
    </w:p>
  </w:footnote>
  <w:footnote w:type="continuationSeparator" w:id="0">
    <w:p w14:paraId="6E2C9BB9" w14:textId="77777777" w:rsidR="00C0389F" w:rsidRDefault="00C038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A6F3A" w14:textId="77777777" w:rsidR="000B2D62" w:rsidRDefault="000B2D62">
    <w:pPr>
      <w:pStyle w:val="Kopfzeile"/>
    </w:pPr>
    <w:r>
      <w:tab/>
    </w:r>
    <w:r>
      <w:tab/>
    </w:r>
    <w:r>
      <w:rPr>
        <w:noProof/>
      </w:rPr>
      <w:drawing>
        <wp:inline distT="0" distB="0" distL="0" distR="0" wp14:anchorId="4AFAC397" wp14:editId="112E4E1A">
          <wp:extent cx="2235200" cy="518160"/>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11A7E"/>
    <w:rsid w:val="0002053A"/>
    <w:rsid w:val="00020BDA"/>
    <w:rsid w:val="000212A7"/>
    <w:rsid w:val="00025A58"/>
    <w:rsid w:val="0004053B"/>
    <w:rsid w:val="00060429"/>
    <w:rsid w:val="000B2D62"/>
    <w:rsid w:val="000B391D"/>
    <w:rsid w:val="000D5297"/>
    <w:rsid w:val="000E1956"/>
    <w:rsid w:val="000E1A6F"/>
    <w:rsid w:val="000E253E"/>
    <w:rsid w:val="000E5B64"/>
    <w:rsid w:val="00107742"/>
    <w:rsid w:val="001141FD"/>
    <w:rsid w:val="00117AEB"/>
    <w:rsid w:val="00126354"/>
    <w:rsid w:val="0013407B"/>
    <w:rsid w:val="001522EE"/>
    <w:rsid w:val="00155AA1"/>
    <w:rsid w:val="001611C0"/>
    <w:rsid w:val="001616EA"/>
    <w:rsid w:val="0016424B"/>
    <w:rsid w:val="001655D2"/>
    <w:rsid w:val="001732D7"/>
    <w:rsid w:val="00173F2E"/>
    <w:rsid w:val="00184B8A"/>
    <w:rsid w:val="00194CDC"/>
    <w:rsid w:val="001B224E"/>
    <w:rsid w:val="001B3863"/>
    <w:rsid w:val="001C26D4"/>
    <w:rsid w:val="001D1775"/>
    <w:rsid w:val="001D47FB"/>
    <w:rsid w:val="001D6ABF"/>
    <w:rsid w:val="001E62A2"/>
    <w:rsid w:val="001F198F"/>
    <w:rsid w:val="001F2D0E"/>
    <w:rsid w:val="001F4C35"/>
    <w:rsid w:val="001F7CD7"/>
    <w:rsid w:val="00216A90"/>
    <w:rsid w:val="00252931"/>
    <w:rsid w:val="002548C8"/>
    <w:rsid w:val="00256EE1"/>
    <w:rsid w:val="00272C74"/>
    <w:rsid w:val="00281DC6"/>
    <w:rsid w:val="00284364"/>
    <w:rsid w:val="00290696"/>
    <w:rsid w:val="002A1251"/>
    <w:rsid w:val="002A412B"/>
    <w:rsid w:val="002B3993"/>
    <w:rsid w:val="002C0D90"/>
    <w:rsid w:val="002E2D55"/>
    <w:rsid w:val="002F0B78"/>
    <w:rsid w:val="002F0FB0"/>
    <w:rsid w:val="00310C7B"/>
    <w:rsid w:val="00313CF8"/>
    <w:rsid w:val="00350441"/>
    <w:rsid w:val="00354C0E"/>
    <w:rsid w:val="003705F3"/>
    <w:rsid w:val="00377700"/>
    <w:rsid w:val="0038404F"/>
    <w:rsid w:val="00390EC8"/>
    <w:rsid w:val="0039333A"/>
    <w:rsid w:val="003A1AEB"/>
    <w:rsid w:val="003B51DC"/>
    <w:rsid w:val="003B7FD7"/>
    <w:rsid w:val="003C52A7"/>
    <w:rsid w:val="003C70C6"/>
    <w:rsid w:val="003D4502"/>
    <w:rsid w:val="003D4E6C"/>
    <w:rsid w:val="003D7007"/>
    <w:rsid w:val="003E2442"/>
    <w:rsid w:val="003F4A15"/>
    <w:rsid w:val="004049A6"/>
    <w:rsid w:val="004073AA"/>
    <w:rsid w:val="00414BD2"/>
    <w:rsid w:val="004173BB"/>
    <w:rsid w:val="00420B28"/>
    <w:rsid w:val="004229CF"/>
    <w:rsid w:val="00462168"/>
    <w:rsid w:val="00465832"/>
    <w:rsid w:val="004727C4"/>
    <w:rsid w:val="004774C3"/>
    <w:rsid w:val="004A0CAB"/>
    <w:rsid w:val="004B6A92"/>
    <w:rsid w:val="004C7D06"/>
    <w:rsid w:val="004E58FD"/>
    <w:rsid w:val="004F4804"/>
    <w:rsid w:val="004F50C6"/>
    <w:rsid w:val="005014BB"/>
    <w:rsid w:val="00502704"/>
    <w:rsid w:val="0050274B"/>
    <w:rsid w:val="00506055"/>
    <w:rsid w:val="005131EE"/>
    <w:rsid w:val="00521A7D"/>
    <w:rsid w:val="00531C7D"/>
    <w:rsid w:val="00535328"/>
    <w:rsid w:val="00553B02"/>
    <w:rsid w:val="0056209C"/>
    <w:rsid w:val="00563E6C"/>
    <w:rsid w:val="00571ADC"/>
    <w:rsid w:val="00573282"/>
    <w:rsid w:val="00574EDC"/>
    <w:rsid w:val="0058366D"/>
    <w:rsid w:val="0059534E"/>
    <w:rsid w:val="00596217"/>
    <w:rsid w:val="005A0995"/>
    <w:rsid w:val="005B599E"/>
    <w:rsid w:val="005C218E"/>
    <w:rsid w:val="005D04B6"/>
    <w:rsid w:val="005F4EA7"/>
    <w:rsid w:val="00601297"/>
    <w:rsid w:val="00604C27"/>
    <w:rsid w:val="00604DFA"/>
    <w:rsid w:val="00606F47"/>
    <w:rsid w:val="00622231"/>
    <w:rsid w:val="00630DC9"/>
    <w:rsid w:val="006356B3"/>
    <w:rsid w:val="0063678E"/>
    <w:rsid w:val="006716AA"/>
    <w:rsid w:val="00680639"/>
    <w:rsid w:val="00683C65"/>
    <w:rsid w:val="00691635"/>
    <w:rsid w:val="006C72AB"/>
    <w:rsid w:val="006D0EBF"/>
    <w:rsid w:val="006F4AF7"/>
    <w:rsid w:val="006F6AC0"/>
    <w:rsid w:val="00711A0B"/>
    <w:rsid w:val="0071233E"/>
    <w:rsid w:val="007232B5"/>
    <w:rsid w:val="007259A1"/>
    <w:rsid w:val="00736E43"/>
    <w:rsid w:val="00743898"/>
    <w:rsid w:val="00751EC6"/>
    <w:rsid w:val="00762359"/>
    <w:rsid w:val="007716D1"/>
    <w:rsid w:val="00773BE2"/>
    <w:rsid w:val="00774D20"/>
    <w:rsid w:val="007761B9"/>
    <w:rsid w:val="007909AE"/>
    <w:rsid w:val="00797AE5"/>
    <w:rsid w:val="007A61F6"/>
    <w:rsid w:val="007B3C91"/>
    <w:rsid w:val="007B6D2D"/>
    <w:rsid w:val="007C6199"/>
    <w:rsid w:val="007C7D5D"/>
    <w:rsid w:val="007D1BB2"/>
    <w:rsid w:val="007D6C38"/>
    <w:rsid w:val="007E099B"/>
    <w:rsid w:val="007E7C5A"/>
    <w:rsid w:val="007F123B"/>
    <w:rsid w:val="007F4C4D"/>
    <w:rsid w:val="007F6544"/>
    <w:rsid w:val="007F6EED"/>
    <w:rsid w:val="00806E48"/>
    <w:rsid w:val="0081358D"/>
    <w:rsid w:val="008267AC"/>
    <w:rsid w:val="00830194"/>
    <w:rsid w:val="00831D4F"/>
    <w:rsid w:val="00831E1E"/>
    <w:rsid w:val="0083683E"/>
    <w:rsid w:val="00845DE8"/>
    <w:rsid w:val="00855FEE"/>
    <w:rsid w:val="0085753C"/>
    <w:rsid w:val="0086006A"/>
    <w:rsid w:val="00860F22"/>
    <w:rsid w:val="00866A36"/>
    <w:rsid w:val="008712BB"/>
    <w:rsid w:val="008741B0"/>
    <w:rsid w:val="00883C0E"/>
    <w:rsid w:val="008973D3"/>
    <w:rsid w:val="008A01F3"/>
    <w:rsid w:val="008B0418"/>
    <w:rsid w:val="008B0722"/>
    <w:rsid w:val="008B528E"/>
    <w:rsid w:val="008C354F"/>
    <w:rsid w:val="008E622F"/>
    <w:rsid w:val="008F33F7"/>
    <w:rsid w:val="008F36BF"/>
    <w:rsid w:val="008F6F57"/>
    <w:rsid w:val="009068B4"/>
    <w:rsid w:val="0091114F"/>
    <w:rsid w:val="00912344"/>
    <w:rsid w:val="009144C5"/>
    <w:rsid w:val="00922F7B"/>
    <w:rsid w:val="009257FE"/>
    <w:rsid w:val="00925FF5"/>
    <w:rsid w:val="009308CC"/>
    <w:rsid w:val="009353AC"/>
    <w:rsid w:val="009601FC"/>
    <w:rsid w:val="009661C3"/>
    <w:rsid w:val="00967233"/>
    <w:rsid w:val="00970734"/>
    <w:rsid w:val="00987A13"/>
    <w:rsid w:val="00991CD7"/>
    <w:rsid w:val="00992654"/>
    <w:rsid w:val="009A3785"/>
    <w:rsid w:val="009A3ED2"/>
    <w:rsid w:val="009B28FF"/>
    <w:rsid w:val="009C03AC"/>
    <w:rsid w:val="009C078E"/>
    <w:rsid w:val="009C1480"/>
    <w:rsid w:val="009C2D1C"/>
    <w:rsid w:val="009C406E"/>
    <w:rsid w:val="009D3269"/>
    <w:rsid w:val="009D3A55"/>
    <w:rsid w:val="009F1200"/>
    <w:rsid w:val="00A04153"/>
    <w:rsid w:val="00A1735B"/>
    <w:rsid w:val="00A35627"/>
    <w:rsid w:val="00A40450"/>
    <w:rsid w:val="00A5083A"/>
    <w:rsid w:val="00A5292F"/>
    <w:rsid w:val="00A653E5"/>
    <w:rsid w:val="00A7036B"/>
    <w:rsid w:val="00A735D6"/>
    <w:rsid w:val="00A74ECB"/>
    <w:rsid w:val="00A86D7E"/>
    <w:rsid w:val="00AC6A5F"/>
    <w:rsid w:val="00AD200C"/>
    <w:rsid w:val="00B06DF8"/>
    <w:rsid w:val="00B13B78"/>
    <w:rsid w:val="00B22C56"/>
    <w:rsid w:val="00B4241A"/>
    <w:rsid w:val="00B56BAB"/>
    <w:rsid w:val="00B74ADD"/>
    <w:rsid w:val="00B84B43"/>
    <w:rsid w:val="00B87BD9"/>
    <w:rsid w:val="00B93121"/>
    <w:rsid w:val="00BA1E62"/>
    <w:rsid w:val="00BA590D"/>
    <w:rsid w:val="00BA5B32"/>
    <w:rsid w:val="00BC0623"/>
    <w:rsid w:val="00BC1D84"/>
    <w:rsid w:val="00BC2509"/>
    <w:rsid w:val="00BD12EB"/>
    <w:rsid w:val="00BD6334"/>
    <w:rsid w:val="00BE34AF"/>
    <w:rsid w:val="00BE6DBE"/>
    <w:rsid w:val="00BF71EC"/>
    <w:rsid w:val="00C02420"/>
    <w:rsid w:val="00C0389F"/>
    <w:rsid w:val="00C108C3"/>
    <w:rsid w:val="00C14CB7"/>
    <w:rsid w:val="00C25CDE"/>
    <w:rsid w:val="00C30B80"/>
    <w:rsid w:val="00C3215B"/>
    <w:rsid w:val="00C44900"/>
    <w:rsid w:val="00C80946"/>
    <w:rsid w:val="00C846E9"/>
    <w:rsid w:val="00C93874"/>
    <w:rsid w:val="00C97C68"/>
    <w:rsid w:val="00CB10AC"/>
    <w:rsid w:val="00CB61DB"/>
    <w:rsid w:val="00CC2776"/>
    <w:rsid w:val="00CD3C14"/>
    <w:rsid w:val="00CE4131"/>
    <w:rsid w:val="00D07CC6"/>
    <w:rsid w:val="00D1259C"/>
    <w:rsid w:val="00D13F2A"/>
    <w:rsid w:val="00D233CF"/>
    <w:rsid w:val="00D34711"/>
    <w:rsid w:val="00D3594D"/>
    <w:rsid w:val="00D35F81"/>
    <w:rsid w:val="00D43248"/>
    <w:rsid w:val="00D571CE"/>
    <w:rsid w:val="00D57FD0"/>
    <w:rsid w:val="00D71E67"/>
    <w:rsid w:val="00D77D34"/>
    <w:rsid w:val="00D801A3"/>
    <w:rsid w:val="00D8029E"/>
    <w:rsid w:val="00D854A3"/>
    <w:rsid w:val="00D8773B"/>
    <w:rsid w:val="00D9076E"/>
    <w:rsid w:val="00D90824"/>
    <w:rsid w:val="00DB3C86"/>
    <w:rsid w:val="00DB5F14"/>
    <w:rsid w:val="00DC6904"/>
    <w:rsid w:val="00DD17BC"/>
    <w:rsid w:val="00DE56D1"/>
    <w:rsid w:val="00DF4A2B"/>
    <w:rsid w:val="00E0572C"/>
    <w:rsid w:val="00E15935"/>
    <w:rsid w:val="00E15AC6"/>
    <w:rsid w:val="00E23FD9"/>
    <w:rsid w:val="00E27516"/>
    <w:rsid w:val="00E504D1"/>
    <w:rsid w:val="00E81F4C"/>
    <w:rsid w:val="00E87A12"/>
    <w:rsid w:val="00EA01F3"/>
    <w:rsid w:val="00EA0B9B"/>
    <w:rsid w:val="00EA4EE8"/>
    <w:rsid w:val="00EA606B"/>
    <w:rsid w:val="00EA60AE"/>
    <w:rsid w:val="00EB4F5A"/>
    <w:rsid w:val="00EB7661"/>
    <w:rsid w:val="00EB7BF8"/>
    <w:rsid w:val="00EB7CA2"/>
    <w:rsid w:val="00EC606D"/>
    <w:rsid w:val="00ED3993"/>
    <w:rsid w:val="00ED3E1B"/>
    <w:rsid w:val="00EE0E8D"/>
    <w:rsid w:val="00F2580C"/>
    <w:rsid w:val="00F4527D"/>
    <w:rsid w:val="00F542FD"/>
    <w:rsid w:val="00F61076"/>
    <w:rsid w:val="00F634B7"/>
    <w:rsid w:val="00F63C52"/>
    <w:rsid w:val="00F70C0B"/>
    <w:rsid w:val="00F728A4"/>
    <w:rsid w:val="00F7359E"/>
    <w:rsid w:val="00F8223F"/>
    <w:rsid w:val="00FA12FA"/>
    <w:rsid w:val="00FB6041"/>
    <w:rsid w:val="00FC28A8"/>
    <w:rsid w:val="00FC7121"/>
    <w:rsid w:val="00FD7D09"/>
    <w:rsid w:val="00FF71F0"/>
  </w:rsids>
  <m:mathPr>
    <m:mathFont m:val="Cambria Math"/>
    <m:brkBin m:val="before"/>
    <m:brkBinSub m:val="--"/>
    <m:smallFrac m:val="0"/>
    <m:dispDef m:val="0"/>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Link">
    <w:name w:val="Hyperlink"/>
    <w:uiPriority w:val="99"/>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4200</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4857</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stephanie.gehendges@linnigpublic.de</cp:lastModifiedBy>
  <cp:revision>25</cp:revision>
  <cp:lastPrinted>2017-08-23T13:53:00Z</cp:lastPrinted>
  <dcterms:created xsi:type="dcterms:W3CDTF">2017-07-07T19:01:00Z</dcterms:created>
  <dcterms:modified xsi:type="dcterms:W3CDTF">2017-08-24T15:46:00Z</dcterms:modified>
</cp:coreProperties>
</file>