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3D47" w14:textId="77777777" w:rsidR="00523FD6" w:rsidRPr="00C923A0" w:rsidRDefault="00523FD6" w:rsidP="00523FD6">
      <w:pPr>
        <w:spacing w:line="360" w:lineRule="auto"/>
        <w:ind w:right="1699"/>
        <w:jc w:val="both"/>
        <w:rPr>
          <w:b/>
          <w:sz w:val="24"/>
          <w:szCs w:val="24"/>
        </w:rPr>
      </w:pPr>
      <w:r w:rsidRPr="00C923A0">
        <w:rPr>
          <w:b/>
          <w:sz w:val="24"/>
          <w:szCs w:val="24"/>
        </w:rPr>
        <w:t>Presse-Information</w:t>
      </w:r>
    </w:p>
    <w:p w14:paraId="2D258DFB" w14:textId="77777777" w:rsidR="00523FD6" w:rsidRDefault="00523FD6" w:rsidP="00523FD6">
      <w:pPr>
        <w:spacing w:line="360" w:lineRule="auto"/>
        <w:ind w:right="1982"/>
        <w:jc w:val="both"/>
        <w:rPr>
          <w:b/>
        </w:rPr>
      </w:pPr>
    </w:p>
    <w:p w14:paraId="14C4B113" w14:textId="6B721D1F" w:rsidR="00523FD6" w:rsidRPr="003D76F3" w:rsidRDefault="00523FD6" w:rsidP="00523FD6">
      <w:pPr>
        <w:spacing w:line="360" w:lineRule="auto"/>
        <w:ind w:right="1982"/>
        <w:jc w:val="both"/>
      </w:pPr>
      <w:r w:rsidRPr="003D76F3">
        <w:rPr>
          <w:b/>
        </w:rPr>
        <w:t>Datum:</w:t>
      </w:r>
      <w:r w:rsidRPr="003D76F3">
        <w:t xml:space="preserve"> </w:t>
      </w:r>
      <w:r w:rsidR="00924C93">
        <w:t>11</w:t>
      </w:r>
      <w:bookmarkStart w:id="0" w:name="_GoBack"/>
      <w:bookmarkEnd w:id="0"/>
      <w:r w:rsidRPr="002726B3">
        <w:t xml:space="preserve">. </w:t>
      </w:r>
      <w:r w:rsidR="000E0931">
        <w:t>September</w:t>
      </w:r>
      <w:r w:rsidRPr="002726B3">
        <w:t xml:space="preserve"> 2019</w:t>
      </w:r>
    </w:p>
    <w:p w14:paraId="58C9E60A" w14:textId="77777777" w:rsidR="00523FD6" w:rsidRPr="00F37677" w:rsidRDefault="00523FD6" w:rsidP="00523FD6">
      <w:pPr>
        <w:spacing w:line="360" w:lineRule="auto"/>
        <w:ind w:left="360" w:right="1982"/>
        <w:jc w:val="both"/>
      </w:pPr>
    </w:p>
    <w:p w14:paraId="548AFA0E" w14:textId="43CAADA2" w:rsidR="00523FD6" w:rsidRPr="009C6CA9" w:rsidRDefault="00523FD6" w:rsidP="00523FD6">
      <w:pPr>
        <w:spacing w:line="360" w:lineRule="auto"/>
        <w:ind w:right="1982"/>
        <w:jc w:val="both"/>
        <w:rPr>
          <w:rFonts w:cs="Arial"/>
          <w:sz w:val="22"/>
          <w:szCs w:val="22"/>
          <w:highlight w:val="yellow"/>
        </w:rPr>
      </w:pPr>
      <w:r w:rsidRPr="009C6CA9">
        <w:rPr>
          <w:rFonts w:cs="Arial"/>
          <w:sz w:val="22"/>
          <w:szCs w:val="22"/>
        </w:rPr>
        <w:t>Überzeugende Lösung: neue</w:t>
      </w:r>
      <w:r w:rsidR="00794956" w:rsidRPr="009C6CA9">
        <w:rPr>
          <w:rFonts w:cs="Arial"/>
          <w:sz w:val="22"/>
          <w:szCs w:val="22"/>
        </w:rPr>
        <w:t xml:space="preserve"> Bandseite auf Basis des </w:t>
      </w:r>
      <w:r w:rsidR="00EB517E">
        <w:rPr>
          <w:rFonts w:cs="Arial"/>
          <w:sz w:val="22"/>
          <w:szCs w:val="22"/>
        </w:rPr>
        <w:t>„</w:t>
      </w:r>
      <w:r w:rsidR="00794956" w:rsidRPr="009C6CA9">
        <w:rPr>
          <w:rFonts w:cs="Arial"/>
          <w:sz w:val="22"/>
          <w:szCs w:val="22"/>
        </w:rPr>
        <w:t>Roto AL</w:t>
      </w:r>
      <w:r w:rsidR="00EB517E">
        <w:rPr>
          <w:rFonts w:cs="Arial"/>
          <w:sz w:val="22"/>
          <w:szCs w:val="22"/>
        </w:rPr>
        <w:t>“-</w:t>
      </w:r>
      <w:r w:rsidRPr="009C6CA9">
        <w:rPr>
          <w:rFonts w:cs="Arial"/>
          <w:sz w:val="22"/>
          <w:szCs w:val="22"/>
        </w:rPr>
        <w:t xml:space="preserve"> </w:t>
      </w:r>
      <w:r w:rsidR="00794956" w:rsidRPr="009C6CA9">
        <w:rPr>
          <w:rFonts w:cs="Arial"/>
          <w:sz w:val="22"/>
          <w:szCs w:val="22"/>
        </w:rPr>
        <w:t>Beschlagbaukastens</w:t>
      </w:r>
      <w:r w:rsidRPr="009C6CA9">
        <w:rPr>
          <w:rFonts w:cs="Arial"/>
          <w:sz w:val="22"/>
          <w:szCs w:val="22"/>
        </w:rPr>
        <w:t xml:space="preserve"> für </w:t>
      </w:r>
      <w:r w:rsidR="00303015" w:rsidRPr="009C6CA9">
        <w:rPr>
          <w:rFonts w:cs="Arial"/>
          <w:sz w:val="22"/>
          <w:szCs w:val="22"/>
        </w:rPr>
        <w:t>Dreh- und Drehkipp</w:t>
      </w:r>
      <w:r w:rsidRPr="009C6CA9">
        <w:rPr>
          <w:rFonts w:cs="Arial"/>
          <w:sz w:val="22"/>
          <w:szCs w:val="22"/>
        </w:rPr>
        <w:t xml:space="preserve">fenster </w:t>
      </w:r>
      <w:r w:rsidR="00303015" w:rsidRPr="009C6CA9">
        <w:rPr>
          <w:rFonts w:cs="Arial"/>
          <w:sz w:val="22"/>
          <w:szCs w:val="22"/>
        </w:rPr>
        <w:t xml:space="preserve">aus Aluminium </w:t>
      </w:r>
      <w:r w:rsidRPr="009C6CA9">
        <w:rPr>
          <w:rFonts w:cs="Arial"/>
          <w:sz w:val="22"/>
          <w:szCs w:val="22"/>
        </w:rPr>
        <w:t xml:space="preserve">mit flächenbündiger </w:t>
      </w:r>
      <w:r w:rsidR="00794956" w:rsidRPr="009C6CA9">
        <w:rPr>
          <w:rFonts w:cs="Arial"/>
          <w:sz w:val="22"/>
          <w:szCs w:val="22"/>
        </w:rPr>
        <w:t>Profila</w:t>
      </w:r>
      <w:r w:rsidRPr="009C6CA9">
        <w:rPr>
          <w:rFonts w:cs="Arial"/>
          <w:sz w:val="22"/>
          <w:szCs w:val="22"/>
        </w:rPr>
        <w:t xml:space="preserve">nsicht / </w:t>
      </w:r>
      <w:r w:rsidR="00303015" w:rsidRPr="009C6CA9">
        <w:rPr>
          <w:rFonts w:cs="Arial"/>
          <w:color w:val="000000" w:themeColor="text1"/>
          <w:sz w:val="22"/>
          <w:szCs w:val="22"/>
        </w:rPr>
        <w:t>Spezielle</w:t>
      </w:r>
      <w:r w:rsidRPr="009C6CA9">
        <w:rPr>
          <w:rFonts w:cs="Arial"/>
          <w:color w:val="000000" w:themeColor="text1"/>
          <w:sz w:val="22"/>
          <w:szCs w:val="22"/>
        </w:rPr>
        <w:t xml:space="preserve"> </w:t>
      </w:r>
      <w:r w:rsidR="00303015" w:rsidRPr="009C6CA9">
        <w:rPr>
          <w:rFonts w:cs="Arial"/>
          <w:color w:val="000000" w:themeColor="text1"/>
          <w:sz w:val="22"/>
          <w:szCs w:val="22"/>
        </w:rPr>
        <w:t>B</w:t>
      </w:r>
      <w:r w:rsidRPr="009C6CA9">
        <w:rPr>
          <w:rFonts w:cs="Arial"/>
          <w:color w:val="000000" w:themeColor="text1"/>
          <w:sz w:val="22"/>
          <w:szCs w:val="22"/>
        </w:rPr>
        <w:t>andgeometrie für Fensterprofile mit integrierter Versatzkante</w:t>
      </w:r>
      <w:r w:rsidR="003A6317" w:rsidRPr="009C6CA9">
        <w:rPr>
          <w:rFonts w:cs="Arial"/>
          <w:color w:val="000000" w:themeColor="text1"/>
          <w:sz w:val="22"/>
          <w:szCs w:val="22"/>
        </w:rPr>
        <w:t xml:space="preserve"> im Blendrahmen</w:t>
      </w:r>
      <w:r w:rsidRPr="009C6CA9">
        <w:rPr>
          <w:rFonts w:cs="Arial"/>
          <w:color w:val="000000" w:themeColor="text1"/>
          <w:sz w:val="22"/>
          <w:szCs w:val="22"/>
        </w:rPr>
        <w:t xml:space="preserve"> </w:t>
      </w:r>
      <w:r w:rsidRPr="009C6CA9">
        <w:rPr>
          <w:rFonts w:cs="Arial"/>
          <w:sz w:val="22"/>
          <w:szCs w:val="22"/>
        </w:rPr>
        <w:t xml:space="preserve">/ Kompatibel mit dem wirtschaftlichen Beschlagbaukasten </w:t>
      </w:r>
      <w:r w:rsidR="00C42729">
        <w:rPr>
          <w:rFonts w:cs="Arial"/>
          <w:sz w:val="22"/>
          <w:szCs w:val="22"/>
        </w:rPr>
        <w:t>„</w:t>
      </w:r>
      <w:r w:rsidRPr="009C6CA9">
        <w:rPr>
          <w:rFonts w:cs="Arial"/>
          <w:sz w:val="22"/>
          <w:szCs w:val="22"/>
        </w:rPr>
        <w:t>Roto AL 300</w:t>
      </w:r>
      <w:r w:rsidR="00C42729">
        <w:rPr>
          <w:rFonts w:cs="Arial"/>
          <w:sz w:val="22"/>
          <w:szCs w:val="22"/>
        </w:rPr>
        <w:t xml:space="preserve">“ </w:t>
      </w:r>
      <w:r w:rsidRPr="009C6CA9">
        <w:rPr>
          <w:rFonts w:cs="Arial"/>
          <w:sz w:val="22"/>
          <w:szCs w:val="22"/>
        </w:rPr>
        <w:t xml:space="preserve">/ Gut gerüstet für einen neuen Designtrend aus </w:t>
      </w:r>
      <w:r w:rsidR="002726B3" w:rsidRPr="009C6CA9">
        <w:rPr>
          <w:rFonts w:cs="Arial"/>
          <w:sz w:val="22"/>
          <w:szCs w:val="22"/>
        </w:rPr>
        <w:t>Südamerika</w:t>
      </w:r>
    </w:p>
    <w:p w14:paraId="72A7BE8E" w14:textId="77777777" w:rsidR="00523FD6" w:rsidRPr="00E97390" w:rsidRDefault="00523FD6" w:rsidP="00523FD6">
      <w:pPr>
        <w:spacing w:line="360" w:lineRule="auto"/>
        <w:ind w:right="1982"/>
        <w:jc w:val="both"/>
        <w:rPr>
          <w:rFonts w:cs="Arial"/>
          <w:highlight w:val="yellow"/>
        </w:rPr>
      </w:pPr>
    </w:p>
    <w:p w14:paraId="284634C4" w14:textId="61BE971B" w:rsidR="00523FD6" w:rsidRPr="00C4695D" w:rsidRDefault="00303015" w:rsidP="00523FD6">
      <w:pPr>
        <w:spacing w:line="360" w:lineRule="auto"/>
        <w:ind w:right="1982"/>
        <w:jc w:val="both"/>
        <w:rPr>
          <w:rFonts w:cs="Arial"/>
          <w:b/>
        </w:rPr>
      </w:pPr>
      <w:r>
        <w:rPr>
          <w:rFonts w:cs="Arial"/>
          <w:b/>
        </w:rPr>
        <w:t xml:space="preserve">Erweitertes Anwendungsspektrum für </w:t>
      </w:r>
      <w:r w:rsidR="00C42729">
        <w:rPr>
          <w:rFonts w:cs="Arial"/>
          <w:b/>
        </w:rPr>
        <w:t>„</w:t>
      </w:r>
      <w:r>
        <w:rPr>
          <w:rFonts w:cs="Arial"/>
          <w:b/>
        </w:rPr>
        <w:t>Roto AL 300</w:t>
      </w:r>
      <w:r w:rsidR="00C42729">
        <w:rPr>
          <w:rFonts w:cs="Arial"/>
          <w:b/>
        </w:rPr>
        <w:t>“</w:t>
      </w:r>
      <w:r w:rsidR="00523FD6" w:rsidRPr="00C4695D">
        <w:rPr>
          <w:rFonts w:cs="Arial"/>
          <w:b/>
        </w:rPr>
        <w:t xml:space="preserve">: </w:t>
      </w:r>
    </w:p>
    <w:p w14:paraId="3FB47E02" w14:textId="7A78F4C7" w:rsidR="00523FD6" w:rsidRDefault="00A31A65" w:rsidP="00523FD6">
      <w:pPr>
        <w:spacing w:line="360" w:lineRule="auto"/>
        <w:ind w:right="1982"/>
        <w:jc w:val="both"/>
        <w:rPr>
          <w:rFonts w:cs="Arial"/>
          <w:b/>
        </w:rPr>
      </w:pPr>
      <w:r>
        <w:rPr>
          <w:rFonts w:cs="Arial"/>
          <w:b/>
        </w:rPr>
        <w:t>Neue</w:t>
      </w:r>
      <w:r w:rsidR="00303015">
        <w:rPr>
          <w:rFonts w:cs="Arial"/>
          <w:b/>
        </w:rPr>
        <w:t xml:space="preserve"> </w:t>
      </w:r>
      <w:r w:rsidR="002726B3">
        <w:rPr>
          <w:rFonts w:cs="Arial"/>
          <w:b/>
        </w:rPr>
        <w:t>Bandseite</w:t>
      </w:r>
      <w:r w:rsidR="00303015">
        <w:rPr>
          <w:rFonts w:cs="Arial"/>
          <w:b/>
        </w:rPr>
        <w:t xml:space="preserve"> für flächenbündige Aluminiumfenster bis 80 kg</w:t>
      </w:r>
    </w:p>
    <w:p w14:paraId="286D1DD1" w14:textId="77777777" w:rsidR="00523FD6" w:rsidRDefault="00523FD6" w:rsidP="00523FD6">
      <w:pPr>
        <w:spacing w:line="360" w:lineRule="auto"/>
        <w:ind w:right="1982"/>
        <w:jc w:val="both"/>
        <w:rPr>
          <w:rFonts w:cs="Arial"/>
          <w:b/>
        </w:rPr>
      </w:pPr>
    </w:p>
    <w:p w14:paraId="5F1A8E6E" w14:textId="51740BD3" w:rsidR="00303015" w:rsidRDefault="00523FD6" w:rsidP="00523FD6">
      <w:pPr>
        <w:spacing w:line="360" w:lineRule="auto"/>
        <w:ind w:right="1982"/>
        <w:jc w:val="both"/>
        <w:rPr>
          <w:rFonts w:cs="Arial"/>
          <w:sz w:val="22"/>
          <w:szCs w:val="22"/>
        </w:rPr>
      </w:pPr>
      <w:r w:rsidRPr="00C4695D">
        <w:rPr>
          <w:rFonts w:cs="Arial"/>
          <w:b/>
          <w:i/>
        </w:rPr>
        <w:t xml:space="preserve">Leinfelden-Echterdingen </w:t>
      </w:r>
      <w:r w:rsidRPr="00C4695D">
        <w:rPr>
          <w:rFonts w:cs="Arial"/>
          <w:i/>
        </w:rPr>
        <w:t>–</w:t>
      </w:r>
      <w:r w:rsidRPr="00C4695D">
        <w:rPr>
          <w:rFonts w:cs="Arial"/>
        </w:rPr>
        <w:t xml:space="preserve"> </w:t>
      </w:r>
      <w:r w:rsidR="0061670B">
        <w:rPr>
          <w:rFonts w:cs="Arial"/>
          <w:sz w:val="22"/>
          <w:szCs w:val="22"/>
        </w:rPr>
        <w:t>Vor allem a</w:t>
      </w:r>
      <w:r w:rsidR="00744D54" w:rsidRPr="0061670B">
        <w:rPr>
          <w:rFonts w:cs="Arial"/>
          <w:sz w:val="22"/>
          <w:szCs w:val="22"/>
        </w:rPr>
        <w:t xml:space="preserve">us Südeuropa und Südamerika vermelden Aluminiumprofilhersteller </w:t>
      </w:r>
      <w:r w:rsidR="00794956">
        <w:rPr>
          <w:rFonts w:cs="Arial"/>
          <w:sz w:val="22"/>
          <w:szCs w:val="22"/>
        </w:rPr>
        <w:t>die Rückkehr von</w:t>
      </w:r>
      <w:r w:rsidR="00744D54" w:rsidRPr="0061670B">
        <w:rPr>
          <w:rFonts w:cs="Arial"/>
          <w:sz w:val="22"/>
          <w:szCs w:val="22"/>
        </w:rPr>
        <w:t xml:space="preserve"> Fensterkonstruktion, bei denen der Flügel auf </w:t>
      </w:r>
      <w:r w:rsidR="00705A78">
        <w:rPr>
          <w:rFonts w:cs="Arial"/>
          <w:sz w:val="22"/>
          <w:szCs w:val="22"/>
        </w:rPr>
        <w:t>einem</w:t>
      </w:r>
      <w:r w:rsidR="00705A78" w:rsidRPr="0061670B">
        <w:rPr>
          <w:rFonts w:cs="Arial"/>
          <w:sz w:val="22"/>
          <w:szCs w:val="22"/>
        </w:rPr>
        <w:t xml:space="preserve"> </w:t>
      </w:r>
      <w:r w:rsidR="00744D54" w:rsidRPr="0061670B">
        <w:rPr>
          <w:rFonts w:cs="Arial"/>
          <w:sz w:val="22"/>
          <w:szCs w:val="22"/>
        </w:rPr>
        <w:t xml:space="preserve">Blendrahmen mit integrierter Versatzkante </w:t>
      </w:r>
      <w:r w:rsidR="00705A78">
        <w:rPr>
          <w:rFonts w:cs="Arial"/>
          <w:sz w:val="22"/>
          <w:szCs w:val="22"/>
        </w:rPr>
        <w:t>aufliegt</w:t>
      </w:r>
      <w:r w:rsidR="00744D54" w:rsidRPr="0061670B">
        <w:rPr>
          <w:rFonts w:cs="Arial"/>
          <w:sz w:val="22"/>
          <w:szCs w:val="22"/>
        </w:rPr>
        <w:t xml:space="preserve">. </w:t>
      </w:r>
      <w:r w:rsidR="00794956">
        <w:rPr>
          <w:rFonts w:cs="Arial"/>
          <w:sz w:val="22"/>
          <w:szCs w:val="22"/>
        </w:rPr>
        <w:t>Dies sei ein Designtren</w:t>
      </w:r>
      <w:r w:rsidR="009C6CA9">
        <w:rPr>
          <w:rFonts w:cs="Arial"/>
          <w:sz w:val="22"/>
          <w:szCs w:val="22"/>
        </w:rPr>
        <w:t xml:space="preserve">d, dem sich Roto gestellt habe, erklärt </w:t>
      </w:r>
      <w:r w:rsidR="00C42729" w:rsidRPr="00C42729">
        <w:rPr>
          <w:rFonts w:cs="Arial"/>
          <w:sz w:val="22"/>
          <w:szCs w:val="22"/>
        </w:rPr>
        <w:t xml:space="preserve">Matthias </w:t>
      </w:r>
      <w:proofErr w:type="spellStart"/>
      <w:r w:rsidR="00C42729" w:rsidRPr="00C42729">
        <w:rPr>
          <w:rFonts w:cs="Arial"/>
          <w:sz w:val="22"/>
          <w:szCs w:val="22"/>
        </w:rPr>
        <w:t>Nagat</w:t>
      </w:r>
      <w:proofErr w:type="spellEnd"/>
      <w:r w:rsidR="00C42729" w:rsidRPr="00C42729">
        <w:rPr>
          <w:rFonts w:cs="Arial"/>
          <w:sz w:val="22"/>
          <w:szCs w:val="22"/>
        </w:rPr>
        <w:t>, Leiter Sortimentsvermarktung und Produktanpassung Roto Aluvision</w:t>
      </w:r>
      <w:r w:rsidR="00C42729">
        <w:rPr>
          <w:rFonts w:cs="Arial"/>
          <w:sz w:val="22"/>
          <w:szCs w:val="22"/>
        </w:rPr>
        <w:t xml:space="preserve">. </w:t>
      </w:r>
      <w:r w:rsidR="006411BB">
        <w:rPr>
          <w:rFonts w:cs="Arial"/>
          <w:sz w:val="22"/>
          <w:szCs w:val="22"/>
        </w:rPr>
        <w:t>Bei geschlossenem Fensterflügel überzeugten diese</w:t>
      </w:r>
      <w:r w:rsidR="00705A78">
        <w:rPr>
          <w:rFonts w:cs="Arial"/>
          <w:sz w:val="22"/>
          <w:szCs w:val="22"/>
        </w:rPr>
        <w:t xml:space="preserve"> Fensterkonstruktionen</w:t>
      </w:r>
      <w:r w:rsidR="00705A78" w:rsidRPr="00C42729">
        <w:rPr>
          <w:rFonts w:cs="Arial"/>
          <w:sz w:val="22"/>
          <w:szCs w:val="22"/>
        </w:rPr>
        <w:t xml:space="preserve"> </w:t>
      </w:r>
      <w:r w:rsidR="00303015" w:rsidRPr="00C42729">
        <w:rPr>
          <w:rFonts w:cs="Arial"/>
          <w:sz w:val="22"/>
          <w:szCs w:val="22"/>
        </w:rPr>
        <w:t>durch</w:t>
      </w:r>
      <w:r w:rsidR="00744D54" w:rsidRPr="00C42729">
        <w:rPr>
          <w:rFonts w:cs="Arial"/>
          <w:sz w:val="22"/>
          <w:szCs w:val="22"/>
        </w:rPr>
        <w:t xml:space="preserve"> eine flächenbündige Ansicht</w:t>
      </w:r>
      <w:r w:rsidR="00744D54" w:rsidRPr="0061670B">
        <w:rPr>
          <w:rFonts w:cs="Arial"/>
          <w:sz w:val="22"/>
          <w:szCs w:val="22"/>
        </w:rPr>
        <w:t xml:space="preserve"> von Flügel- und Blendrahmen</w:t>
      </w:r>
      <w:r w:rsidR="00EB517E">
        <w:rPr>
          <w:rFonts w:cs="Arial"/>
          <w:sz w:val="22"/>
          <w:szCs w:val="22"/>
        </w:rPr>
        <w:t xml:space="preserve">. </w:t>
      </w:r>
      <w:r w:rsidR="00744D54" w:rsidRPr="0061670B">
        <w:rPr>
          <w:rFonts w:cs="Arial"/>
          <w:sz w:val="22"/>
          <w:szCs w:val="22"/>
        </w:rPr>
        <w:t xml:space="preserve">Die Herausforderung für den Beschlaghersteller: </w:t>
      </w:r>
      <w:r w:rsidR="00705A78">
        <w:rPr>
          <w:rFonts w:cs="Arial"/>
          <w:sz w:val="22"/>
          <w:szCs w:val="22"/>
        </w:rPr>
        <w:t>Ihre</w:t>
      </w:r>
      <w:r w:rsidR="00744D54" w:rsidRPr="0061670B">
        <w:rPr>
          <w:rFonts w:cs="Arial"/>
          <w:sz w:val="22"/>
          <w:szCs w:val="22"/>
        </w:rPr>
        <w:t xml:space="preserve"> Profilauslegung </w:t>
      </w:r>
      <w:r w:rsidR="00D95491" w:rsidRPr="0061670B">
        <w:rPr>
          <w:rFonts w:cs="Arial"/>
          <w:sz w:val="22"/>
          <w:szCs w:val="22"/>
        </w:rPr>
        <w:t>erforder</w:t>
      </w:r>
      <w:r w:rsidR="00A7747F">
        <w:rPr>
          <w:rFonts w:cs="Arial"/>
          <w:sz w:val="22"/>
          <w:szCs w:val="22"/>
        </w:rPr>
        <w:t>t</w:t>
      </w:r>
      <w:r w:rsidR="00D95491" w:rsidRPr="0061670B">
        <w:rPr>
          <w:rFonts w:cs="Arial"/>
          <w:sz w:val="22"/>
          <w:szCs w:val="22"/>
        </w:rPr>
        <w:t xml:space="preserve"> </w:t>
      </w:r>
      <w:r w:rsidR="00744D54" w:rsidRPr="0061670B">
        <w:rPr>
          <w:rFonts w:cs="Arial"/>
          <w:sz w:val="22"/>
          <w:szCs w:val="22"/>
        </w:rPr>
        <w:t>ein</w:t>
      </w:r>
      <w:r w:rsidR="00B61F82">
        <w:rPr>
          <w:rFonts w:cs="Arial"/>
          <w:sz w:val="22"/>
          <w:szCs w:val="22"/>
        </w:rPr>
        <w:t>e</w:t>
      </w:r>
      <w:r w:rsidR="00744D54" w:rsidRPr="0061670B">
        <w:rPr>
          <w:rFonts w:cs="Arial"/>
          <w:sz w:val="22"/>
          <w:szCs w:val="22"/>
        </w:rPr>
        <w:t xml:space="preserve"> spezielle Band</w:t>
      </w:r>
      <w:r w:rsidR="00B61F82">
        <w:rPr>
          <w:rFonts w:cs="Arial"/>
          <w:sz w:val="22"/>
          <w:szCs w:val="22"/>
        </w:rPr>
        <w:t>geometrie</w:t>
      </w:r>
      <w:r w:rsidR="00744D54" w:rsidRPr="0061670B">
        <w:rPr>
          <w:rFonts w:cs="Arial"/>
          <w:sz w:val="22"/>
          <w:szCs w:val="22"/>
        </w:rPr>
        <w:t xml:space="preserve">, damit der Flügel die </w:t>
      </w:r>
      <w:r w:rsidR="0061670B">
        <w:rPr>
          <w:rFonts w:cs="Arial"/>
          <w:sz w:val="22"/>
          <w:szCs w:val="22"/>
        </w:rPr>
        <w:t>Versatz</w:t>
      </w:r>
      <w:r w:rsidR="00744D54" w:rsidRPr="0061670B">
        <w:rPr>
          <w:rFonts w:cs="Arial"/>
          <w:sz w:val="22"/>
          <w:szCs w:val="22"/>
        </w:rPr>
        <w:t xml:space="preserve">kante im Blendrahmen überwinden kann. </w:t>
      </w:r>
    </w:p>
    <w:p w14:paraId="0868C5EA" w14:textId="368D71FD" w:rsidR="00303015" w:rsidRDefault="00303015" w:rsidP="00523FD6">
      <w:pPr>
        <w:spacing w:line="360" w:lineRule="auto"/>
        <w:ind w:right="1982"/>
        <w:jc w:val="both"/>
        <w:rPr>
          <w:rFonts w:cs="Arial"/>
          <w:sz w:val="22"/>
          <w:szCs w:val="22"/>
        </w:rPr>
      </w:pPr>
    </w:p>
    <w:p w14:paraId="6B5AD997" w14:textId="5186A792" w:rsidR="00303015" w:rsidRPr="00303015" w:rsidRDefault="00303015" w:rsidP="00523FD6">
      <w:pPr>
        <w:spacing w:line="360" w:lineRule="auto"/>
        <w:ind w:right="1982"/>
        <w:jc w:val="both"/>
        <w:rPr>
          <w:rFonts w:cs="Arial"/>
          <w:b/>
          <w:bCs/>
          <w:sz w:val="22"/>
          <w:szCs w:val="22"/>
        </w:rPr>
      </w:pPr>
      <w:r w:rsidRPr="00303015">
        <w:rPr>
          <w:rFonts w:cs="Arial"/>
          <w:b/>
          <w:bCs/>
          <w:sz w:val="22"/>
          <w:szCs w:val="22"/>
        </w:rPr>
        <w:t>Spezielle Bandgeometrie</w:t>
      </w:r>
    </w:p>
    <w:p w14:paraId="09EA8A6E" w14:textId="2A82569D" w:rsidR="00303015" w:rsidRDefault="00744D54" w:rsidP="002726B3">
      <w:pPr>
        <w:widowControl w:val="0"/>
        <w:spacing w:line="360" w:lineRule="auto"/>
        <w:ind w:right="1985"/>
        <w:jc w:val="both"/>
        <w:rPr>
          <w:rFonts w:cs="Arial"/>
          <w:b/>
        </w:rPr>
      </w:pPr>
      <w:r w:rsidRPr="0061670B">
        <w:rPr>
          <w:rFonts w:cs="Arial"/>
          <w:sz w:val="22"/>
          <w:szCs w:val="22"/>
        </w:rPr>
        <w:t xml:space="preserve">Auf der Basis der bewährten aufliegenden Bandseite </w:t>
      </w:r>
      <w:r w:rsidR="00C42729">
        <w:rPr>
          <w:rFonts w:cs="Arial"/>
          <w:sz w:val="22"/>
          <w:szCs w:val="22"/>
        </w:rPr>
        <w:t>„</w:t>
      </w:r>
      <w:r w:rsidRPr="0061670B">
        <w:rPr>
          <w:rFonts w:cs="Arial"/>
          <w:sz w:val="22"/>
          <w:szCs w:val="22"/>
        </w:rPr>
        <w:t>Roto AL 300</w:t>
      </w:r>
      <w:r w:rsidR="00C42729">
        <w:rPr>
          <w:rFonts w:cs="Arial"/>
          <w:sz w:val="22"/>
          <w:szCs w:val="22"/>
        </w:rPr>
        <w:t>“</w:t>
      </w:r>
      <w:r w:rsidRPr="0061670B">
        <w:rPr>
          <w:rFonts w:cs="Arial"/>
          <w:sz w:val="22"/>
          <w:szCs w:val="22"/>
        </w:rPr>
        <w:t xml:space="preserve"> hat Roto Aluvision ein</w:t>
      </w:r>
      <w:r w:rsidR="00303015">
        <w:rPr>
          <w:rFonts w:cs="Arial"/>
          <w:sz w:val="22"/>
          <w:szCs w:val="22"/>
        </w:rPr>
        <w:t>e</w:t>
      </w:r>
      <w:r w:rsidRPr="0061670B">
        <w:rPr>
          <w:rFonts w:cs="Arial"/>
          <w:sz w:val="22"/>
          <w:szCs w:val="22"/>
        </w:rPr>
        <w:t xml:space="preserve"> </w:t>
      </w:r>
      <w:r w:rsidR="00303015">
        <w:rPr>
          <w:rFonts w:cs="Arial"/>
          <w:sz w:val="22"/>
          <w:szCs w:val="22"/>
        </w:rPr>
        <w:t>Lösung</w:t>
      </w:r>
      <w:r w:rsidRPr="0061670B">
        <w:rPr>
          <w:rFonts w:cs="Arial"/>
          <w:sz w:val="22"/>
          <w:szCs w:val="22"/>
        </w:rPr>
        <w:t xml:space="preserve"> mit der benötigten Geometrie konstruiert. </w:t>
      </w:r>
      <w:r w:rsidR="00303015">
        <w:rPr>
          <w:rFonts w:cs="Arial"/>
          <w:sz w:val="22"/>
          <w:szCs w:val="22"/>
        </w:rPr>
        <w:t xml:space="preserve">Die </w:t>
      </w:r>
      <w:r w:rsidR="00B61F82">
        <w:rPr>
          <w:rFonts w:cs="Arial"/>
          <w:sz w:val="22"/>
          <w:szCs w:val="22"/>
        </w:rPr>
        <w:t xml:space="preserve">so geschaffene </w:t>
      </w:r>
      <w:r w:rsidR="00303015">
        <w:rPr>
          <w:rFonts w:cs="Arial"/>
          <w:sz w:val="22"/>
          <w:szCs w:val="22"/>
        </w:rPr>
        <w:t>neue Bandseite</w:t>
      </w:r>
      <w:r w:rsidR="0061670B">
        <w:rPr>
          <w:rFonts w:cs="Arial"/>
          <w:sz w:val="22"/>
          <w:szCs w:val="22"/>
        </w:rPr>
        <w:t xml:space="preserve"> ist links wie rechts einbaubar und</w:t>
      </w:r>
      <w:r w:rsidRPr="0061670B">
        <w:rPr>
          <w:rFonts w:cs="Arial"/>
          <w:sz w:val="22"/>
          <w:szCs w:val="22"/>
        </w:rPr>
        <w:t xml:space="preserve"> erweitert </w:t>
      </w:r>
      <w:r w:rsidR="0061670B">
        <w:rPr>
          <w:rFonts w:cs="Arial"/>
          <w:sz w:val="22"/>
          <w:szCs w:val="22"/>
        </w:rPr>
        <w:t>den</w:t>
      </w:r>
      <w:r w:rsidRPr="0061670B">
        <w:rPr>
          <w:rFonts w:cs="Arial"/>
          <w:sz w:val="22"/>
          <w:szCs w:val="22"/>
        </w:rPr>
        <w:t xml:space="preserve"> Anwendungsbereich </w:t>
      </w:r>
      <w:r w:rsidR="0061670B">
        <w:rPr>
          <w:rFonts w:cs="Arial"/>
          <w:sz w:val="22"/>
          <w:szCs w:val="22"/>
        </w:rPr>
        <w:t xml:space="preserve">des Beschlagbaukastens </w:t>
      </w:r>
      <w:r w:rsidR="00C42729">
        <w:rPr>
          <w:rFonts w:cs="Arial"/>
          <w:sz w:val="22"/>
          <w:szCs w:val="22"/>
        </w:rPr>
        <w:t>„</w:t>
      </w:r>
      <w:r w:rsidR="0061670B">
        <w:rPr>
          <w:rFonts w:cs="Arial"/>
          <w:sz w:val="22"/>
          <w:szCs w:val="22"/>
        </w:rPr>
        <w:t>Roto AL 300</w:t>
      </w:r>
      <w:r w:rsidR="00C42729">
        <w:rPr>
          <w:rFonts w:cs="Arial"/>
          <w:sz w:val="22"/>
          <w:szCs w:val="22"/>
        </w:rPr>
        <w:t>“</w:t>
      </w:r>
      <w:r w:rsidR="0061670B">
        <w:rPr>
          <w:rFonts w:cs="Arial"/>
          <w:sz w:val="22"/>
          <w:szCs w:val="22"/>
        </w:rPr>
        <w:t xml:space="preserve"> </w:t>
      </w:r>
      <w:r w:rsidRPr="0061670B">
        <w:rPr>
          <w:rFonts w:cs="Arial"/>
          <w:sz w:val="22"/>
          <w:szCs w:val="22"/>
        </w:rPr>
        <w:t>noch einmal deutlich.</w:t>
      </w:r>
      <w:r w:rsidR="00303015">
        <w:rPr>
          <w:rFonts w:cs="Arial"/>
          <w:sz w:val="22"/>
          <w:szCs w:val="22"/>
        </w:rPr>
        <w:t xml:space="preserve"> Interessenten werden von den Spezialisten der Roto Aluvision sowohl konstruktiv als auch produktionstechnisch beraten.</w:t>
      </w:r>
    </w:p>
    <w:p w14:paraId="32A2B160" w14:textId="0D83DBF2" w:rsidR="00303015" w:rsidRDefault="00C42729" w:rsidP="002726B3">
      <w:pPr>
        <w:widowControl w:val="0"/>
        <w:spacing w:line="360" w:lineRule="auto"/>
        <w:ind w:right="1985"/>
        <w:jc w:val="both"/>
        <w:rPr>
          <w:rFonts w:cs="Arial"/>
          <w:b/>
        </w:rPr>
      </w:pPr>
      <w:r>
        <w:rPr>
          <w:rFonts w:cs="Arial"/>
          <w:b/>
        </w:rPr>
        <w:br/>
      </w:r>
    </w:p>
    <w:p w14:paraId="357D6586" w14:textId="77777777" w:rsidR="00303015" w:rsidRPr="00303015" w:rsidRDefault="00303015" w:rsidP="002726B3">
      <w:pPr>
        <w:widowControl w:val="0"/>
        <w:spacing w:line="360" w:lineRule="auto"/>
        <w:ind w:right="1985"/>
        <w:jc w:val="both"/>
        <w:rPr>
          <w:rFonts w:cs="Arial"/>
          <w:b/>
          <w:sz w:val="22"/>
          <w:szCs w:val="22"/>
        </w:rPr>
      </w:pPr>
      <w:r w:rsidRPr="00303015">
        <w:rPr>
          <w:rFonts w:cs="Arial"/>
          <w:b/>
          <w:sz w:val="22"/>
          <w:szCs w:val="22"/>
        </w:rPr>
        <w:lastRenderedPageBreak/>
        <w:t>Nachfrage wächst</w:t>
      </w:r>
    </w:p>
    <w:p w14:paraId="7A28FD03" w14:textId="27964C19" w:rsidR="00303015" w:rsidRDefault="00744D54" w:rsidP="002726B3">
      <w:pPr>
        <w:widowControl w:val="0"/>
        <w:spacing w:line="360" w:lineRule="auto"/>
        <w:ind w:right="1985"/>
        <w:jc w:val="both"/>
        <w:rPr>
          <w:rFonts w:cs="Arial"/>
          <w:sz w:val="22"/>
          <w:szCs w:val="22"/>
        </w:rPr>
      </w:pPr>
      <w:r w:rsidRPr="0061670B">
        <w:rPr>
          <w:rFonts w:cs="Arial"/>
          <w:sz w:val="22"/>
          <w:szCs w:val="22"/>
        </w:rPr>
        <w:t xml:space="preserve">„In Argentinien </w:t>
      </w:r>
      <w:r w:rsidR="0061670B">
        <w:rPr>
          <w:rFonts w:cs="Arial"/>
          <w:sz w:val="22"/>
          <w:szCs w:val="22"/>
        </w:rPr>
        <w:t xml:space="preserve">ist es bereits so weit: Hier </w:t>
      </w:r>
      <w:r w:rsidR="00705A78">
        <w:rPr>
          <w:rFonts w:cs="Arial"/>
          <w:sz w:val="22"/>
          <w:szCs w:val="22"/>
        </w:rPr>
        <w:t>nimmt</w:t>
      </w:r>
      <w:r w:rsidR="00705A78" w:rsidRPr="0061670B">
        <w:rPr>
          <w:rFonts w:cs="Arial"/>
          <w:sz w:val="22"/>
          <w:szCs w:val="22"/>
        </w:rPr>
        <w:t xml:space="preserve"> </w:t>
      </w:r>
      <w:r w:rsidRPr="0061670B">
        <w:rPr>
          <w:rFonts w:cs="Arial"/>
          <w:sz w:val="22"/>
          <w:szCs w:val="22"/>
        </w:rPr>
        <w:t xml:space="preserve">die Begeisterung für die Öffnungsart </w:t>
      </w:r>
      <w:proofErr w:type="spellStart"/>
      <w:r w:rsidRPr="0061670B">
        <w:rPr>
          <w:rFonts w:cs="Arial"/>
          <w:sz w:val="22"/>
          <w:szCs w:val="22"/>
        </w:rPr>
        <w:t>Drehkipp</w:t>
      </w:r>
      <w:proofErr w:type="spellEnd"/>
      <w:r w:rsidRPr="0061670B">
        <w:rPr>
          <w:rFonts w:cs="Arial"/>
          <w:sz w:val="22"/>
          <w:szCs w:val="22"/>
        </w:rPr>
        <w:t xml:space="preserve"> messbar</w:t>
      </w:r>
      <w:r w:rsidR="00705A78">
        <w:rPr>
          <w:rFonts w:cs="Arial"/>
          <w:sz w:val="22"/>
          <w:szCs w:val="22"/>
        </w:rPr>
        <w:t xml:space="preserve"> zu</w:t>
      </w:r>
      <w:r w:rsidRPr="0061670B">
        <w:rPr>
          <w:rFonts w:cs="Arial"/>
          <w:sz w:val="22"/>
          <w:szCs w:val="22"/>
        </w:rPr>
        <w:t xml:space="preserve">, seit </w:t>
      </w:r>
      <w:r w:rsidR="00A7747F">
        <w:rPr>
          <w:rFonts w:cs="Arial"/>
          <w:sz w:val="22"/>
          <w:szCs w:val="22"/>
        </w:rPr>
        <w:t>Roto eine überzeugende</w:t>
      </w:r>
      <w:r w:rsidRPr="0061670B">
        <w:rPr>
          <w:rFonts w:cs="Arial"/>
          <w:sz w:val="22"/>
          <w:szCs w:val="22"/>
        </w:rPr>
        <w:t xml:space="preserve"> Bandseite </w:t>
      </w:r>
      <w:r w:rsidR="00A7747F">
        <w:rPr>
          <w:rFonts w:cs="Arial"/>
          <w:sz w:val="22"/>
          <w:szCs w:val="22"/>
        </w:rPr>
        <w:t>für Profilsysteme mit integrierter Versatzkante zu bieten hat</w:t>
      </w:r>
      <w:r w:rsidRPr="0061670B">
        <w:rPr>
          <w:rFonts w:cs="Arial"/>
          <w:sz w:val="22"/>
          <w:szCs w:val="22"/>
        </w:rPr>
        <w:t>“, be</w:t>
      </w:r>
      <w:r w:rsidR="00C42729">
        <w:rPr>
          <w:rFonts w:cs="Arial"/>
          <w:sz w:val="22"/>
          <w:szCs w:val="22"/>
        </w:rPr>
        <w:t xml:space="preserve">richtet </w:t>
      </w:r>
      <w:proofErr w:type="spellStart"/>
      <w:r w:rsidR="00C42729">
        <w:rPr>
          <w:rFonts w:cs="Arial"/>
          <w:sz w:val="22"/>
          <w:szCs w:val="22"/>
        </w:rPr>
        <w:t>Nagat</w:t>
      </w:r>
      <w:proofErr w:type="spellEnd"/>
      <w:r w:rsidRPr="0061670B">
        <w:rPr>
          <w:rFonts w:cs="Arial"/>
          <w:sz w:val="22"/>
          <w:szCs w:val="22"/>
        </w:rPr>
        <w:t xml:space="preserve">. </w:t>
      </w:r>
      <w:r w:rsidR="0061670B">
        <w:rPr>
          <w:rFonts w:cs="Arial"/>
          <w:sz w:val="22"/>
          <w:szCs w:val="22"/>
        </w:rPr>
        <w:t>Roto erwarte</w:t>
      </w:r>
      <w:r w:rsidRPr="0061670B">
        <w:rPr>
          <w:rFonts w:cs="Arial"/>
          <w:sz w:val="22"/>
          <w:szCs w:val="22"/>
        </w:rPr>
        <w:t xml:space="preserve">, dass sich </w:t>
      </w:r>
      <w:r w:rsidR="00A7747F">
        <w:rPr>
          <w:rFonts w:cs="Arial"/>
          <w:sz w:val="22"/>
          <w:szCs w:val="22"/>
        </w:rPr>
        <w:t xml:space="preserve">das </w:t>
      </w:r>
      <w:r w:rsidR="00523FD6">
        <w:rPr>
          <w:rFonts w:cs="Arial"/>
          <w:sz w:val="22"/>
          <w:szCs w:val="22"/>
        </w:rPr>
        <w:t xml:space="preserve">Profildesign </w:t>
      </w:r>
      <w:r w:rsidR="00303015">
        <w:rPr>
          <w:rFonts w:cs="Arial"/>
          <w:sz w:val="22"/>
          <w:szCs w:val="22"/>
        </w:rPr>
        <w:t xml:space="preserve">mit flächenbündiger Ansicht </w:t>
      </w:r>
      <w:r w:rsidR="00A7747F">
        <w:rPr>
          <w:rFonts w:cs="Arial"/>
          <w:sz w:val="22"/>
          <w:szCs w:val="22"/>
        </w:rPr>
        <w:t xml:space="preserve">schon bald </w:t>
      </w:r>
      <w:r w:rsidR="000204C6">
        <w:rPr>
          <w:rFonts w:cs="Arial"/>
          <w:sz w:val="22"/>
          <w:szCs w:val="22"/>
        </w:rPr>
        <w:t>auch</w:t>
      </w:r>
      <w:r w:rsidRPr="0061670B">
        <w:rPr>
          <w:rFonts w:cs="Arial"/>
          <w:sz w:val="22"/>
          <w:szCs w:val="22"/>
        </w:rPr>
        <w:t xml:space="preserve"> in </w:t>
      </w:r>
      <w:r w:rsidR="00523FD6">
        <w:rPr>
          <w:rFonts w:cs="Arial"/>
          <w:sz w:val="22"/>
          <w:szCs w:val="22"/>
        </w:rPr>
        <w:t>weiteren</w:t>
      </w:r>
      <w:r w:rsidRPr="0061670B">
        <w:rPr>
          <w:rFonts w:cs="Arial"/>
          <w:sz w:val="22"/>
          <w:szCs w:val="22"/>
        </w:rPr>
        <w:t xml:space="preserve"> Märkten</w:t>
      </w:r>
      <w:r w:rsidR="000204C6">
        <w:rPr>
          <w:rFonts w:cs="Arial"/>
          <w:sz w:val="22"/>
          <w:szCs w:val="22"/>
        </w:rPr>
        <w:t xml:space="preserve"> </w:t>
      </w:r>
      <w:r w:rsidR="00A7747F">
        <w:rPr>
          <w:rFonts w:cs="Arial"/>
          <w:sz w:val="22"/>
          <w:szCs w:val="22"/>
        </w:rPr>
        <w:t>wieder verstärkt</w:t>
      </w:r>
      <w:r w:rsidR="000204C6">
        <w:rPr>
          <w:rFonts w:cs="Arial"/>
          <w:sz w:val="22"/>
          <w:szCs w:val="22"/>
        </w:rPr>
        <w:t xml:space="preserve"> </w:t>
      </w:r>
      <w:r w:rsidRPr="0061670B">
        <w:rPr>
          <w:rFonts w:cs="Arial"/>
          <w:sz w:val="22"/>
          <w:szCs w:val="22"/>
        </w:rPr>
        <w:t xml:space="preserve">etablieren </w:t>
      </w:r>
      <w:r w:rsidR="00AF21EE">
        <w:rPr>
          <w:rFonts w:cs="Arial"/>
          <w:sz w:val="22"/>
          <w:szCs w:val="22"/>
        </w:rPr>
        <w:t xml:space="preserve">werde. </w:t>
      </w:r>
      <w:r w:rsidR="00DD7701" w:rsidRPr="00DD7701">
        <w:rPr>
          <w:rFonts w:cs="Arial"/>
          <w:sz w:val="22"/>
          <w:szCs w:val="22"/>
        </w:rPr>
        <w:t xml:space="preserve">Durch die neue Bandseite </w:t>
      </w:r>
      <w:r w:rsidR="00DD7701">
        <w:rPr>
          <w:rFonts w:cs="Arial"/>
          <w:sz w:val="22"/>
          <w:szCs w:val="22"/>
        </w:rPr>
        <w:t>f</w:t>
      </w:r>
      <w:r w:rsidR="00AF21EE">
        <w:rPr>
          <w:rFonts w:cs="Arial"/>
          <w:sz w:val="22"/>
          <w:szCs w:val="22"/>
        </w:rPr>
        <w:t>rühzeitig d</w:t>
      </w:r>
      <w:r w:rsidR="00DD7701">
        <w:rPr>
          <w:rFonts w:cs="Arial"/>
          <w:sz w:val="22"/>
          <w:szCs w:val="22"/>
        </w:rPr>
        <w:t xml:space="preserve">ie Brücke zum </w:t>
      </w:r>
      <w:r w:rsidR="00A7747F">
        <w:rPr>
          <w:rFonts w:cs="Arial"/>
          <w:sz w:val="22"/>
          <w:szCs w:val="22"/>
        </w:rPr>
        <w:t>„</w:t>
      </w:r>
      <w:r w:rsidR="00DD7701">
        <w:rPr>
          <w:rFonts w:cs="Arial"/>
          <w:sz w:val="22"/>
          <w:szCs w:val="22"/>
        </w:rPr>
        <w:t>Roto AL 300</w:t>
      </w:r>
      <w:r w:rsidR="00A7747F">
        <w:rPr>
          <w:rFonts w:cs="Arial"/>
          <w:sz w:val="22"/>
          <w:szCs w:val="22"/>
        </w:rPr>
        <w:t>“</w:t>
      </w:r>
      <w:r w:rsidR="00DD7701">
        <w:rPr>
          <w:rFonts w:cs="Arial"/>
          <w:sz w:val="22"/>
          <w:szCs w:val="22"/>
        </w:rPr>
        <w:t xml:space="preserve"> zu schlagen, sei daher </w:t>
      </w:r>
      <w:r w:rsidR="00A7747F">
        <w:rPr>
          <w:rFonts w:cs="Arial"/>
          <w:sz w:val="22"/>
          <w:szCs w:val="22"/>
        </w:rPr>
        <w:t>eine wichtige Aufgabe gewesen, um</w:t>
      </w:r>
      <w:r w:rsidRPr="0061670B">
        <w:rPr>
          <w:rFonts w:cs="Arial"/>
          <w:sz w:val="22"/>
          <w:szCs w:val="22"/>
        </w:rPr>
        <w:t xml:space="preserve"> </w:t>
      </w:r>
      <w:r w:rsidR="00303015">
        <w:rPr>
          <w:rFonts w:cs="Arial"/>
          <w:sz w:val="22"/>
          <w:szCs w:val="22"/>
        </w:rPr>
        <w:t xml:space="preserve">auch </w:t>
      </w:r>
      <w:r w:rsidRPr="0061670B">
        <w:rPr>
          <w:rFonts w:cs="Arial"/>
          <w:sz w:val="22"/>
          <w:szCs w:val="22"/>
        </w:rPr>
        <w:t xml:space="preserve">den </w:t>
      </w:r>
      <w:r w:rsidR="00523FD6">
        <w:rPr>
          <w:rFonts w:cs="Arial"/>
          <w:sz w:val="22"/>
          <w:szCs w:val="22"/>
        </w:rPr>
        <w:t xml:space="preserve">Anhängern einer flächenbündigen </w:t>
      </w:r>
      <w:r w:rsidR="00303015">
        <w:rPr>
          <w:rFonts w:cs="Arial"/>
          <w:sz w:val="22"/>
          <w:szCs w:val="22"/>
        </w:rPr>
        <w:t>Profila</w:t>
      </w:r>
      <w:r w:rsidR="00523FD6">
        <w:rPr>
          <w:rFonts w:cs="Arial"/>
          <w:sz w:val="22"/>
          <w:szCs w:val="22"/>
        </w:rPr>
        <w:t>nsicht</w:t>
      </w:r>
      <w:r w:rsidRPr="0061670B">
        <w:rPr>
          <w:rFonts w:cs="Arial"/>
          <w:sz w:val="22"/>
          <w:szCs w:val="22"/>
        </w:rPr>
        <w:t xml:space="preserve"> den Zugriff auf </w:t>
      </w:r>
      <w:r w:rsidR="00523FD6">
        <w:rPr>
          <w:rFonts w:cs="Arial"/>
          <w:sz w:val="22"/>
          <w:szCs w:val="22"/>
        </w:rPr>
        <w:t>diesen</w:t>
      </w:r>
      <w:r w:rsidRPr="0061670B">
        <w:rPr>
          <w:rFonts w:cs="Arial"/>
          <w:sz w:val="22"/>
          <w:szCs w:val="22"/>
        </w:rPr>
        <w:t xml:space="preserve"> </w:t>
      </w:r>
      <w:r w:rsidR="00523FD6">
        <w:rPr>
          <w:rFonts w:cs="Arial"/>
          <w:sz w:val="22"/>
          <w:szCs w:val="22"/>
        </w:rPr>
        <w:t>besonders wirtschaftlichen</w:t>
      </w:r>
      <w:r w:rsidRPr="0061670B">
        <w:rPr>
          <w:rFonts w:cs="Arial"/>
          <w:sz w:val="22"/>
          <w:szCs w:val="22"/>
        </w:rPr>
        <w:t xml:space="preserve"> Beschlag </w:t>
      </w:r>
      <w:r w:rsidR="00523FD6">
        <w:rPr>
          <w:rFonts w:cs="Arial"/>
          <w:sz w:val="22"/>
          <w:szCs w:val="22"/>
        </w:rPr>
        <w:t xml:space="preserve">zu </w:t>
      </w:r>
      <w:r w:rsidRPr="0061670B">
        <w:rPr>
          <w:rFonts w:cs="Arial"/>
          <w:sz w:val="22"/>
          <w:szCs w:val="22"/>
        </w:rPr>
        <w:t>eröffnen</w:t>
      </w:r>
      <w:r w:rsidR="00A7747F">
        <w:rPr>
          <w:rFonts w:cs="Arial"/>
          <w:sz w:val="22"/>
          <w:szCs w:val="22"/>
        </w:rPr>
        <w:t>.</w:t>
      </w:r>
      <w:r w:rsidR="00CB51D5" w:rsidRPr="0061670B">
        <w:rPr>
          <w:rFonts w:cs="Arial"/>
          <w:sz w:val="22"/>
          <w:szCs w:val="22"/>
        </w:rPr>
        <w:t xml:space="preserve"> </w:t>
      </w:r>
    </w:p>
    <w:p w14:paraId="278B7D9B" w14:textId="2255670B" w:rsidR="00A7747F" w:rsidRDefault="00A7747F" w:rsidP="002726B3">
      <w:pPr>
        <w:widowControl w:val="0"/>
        <w:spacing w:line="360" w:lineRule="auto"/>
        <w:ind w:right="1985"/>
        <w:jc w:val="both"/>
        <w:rPr>
          <w:rFonts w:cs="Arial"/>
          <w:sz w:val="22"/>
          <w:szCs w:val="22"/>
        </w:rPr>
      </w:pPr>
    </w:p>
    <w:p w14:paraId="53130551" w14:textId="1F4E7A7A" w:rsidR="000204C6" w:rsidRDefault="00A7747F" w:rsidP="000E0931">
      <w:pPr>
        <w:spacing w:line="360" w:lineRule="auto"/>
        <w:ind w:right="198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„Qualität von Roto auch für günstige Aluminiumfenster mit gutem Design – dafür steht dieser Beschlag“, erläutert </w:t>
      </w:r>
      <w:proofErr w:type="spellStart"/>
      <w:r>
        <w:rPr>
          <w:rFonts w:cs="Arial"/>
          <w:sz w:val="22"/>
          <w:szCs w:val="22"/>
        </w:rPr>
        <w:t>Nagat</w:t>
      </w:r>
      <w:proofErr w:type="spellEnd"/>
      <w:r>
        <w:rPr>
          <w:rFonts w:cs="Arial"/>
          <w:sz w:val="22"/>
          <w:szCs w:val="22"/>
        </w:rPr>
        <w:t xml:space="preserve">. „Denn dank vormontierter, klemmbarer Bauteile reduziert ‚Roto AL 300‘ Montageaufwand und Montagezeit, einerlei mit welcher Bandseite und welchem Profilsystem der Hersteller arbeitet.“ </w:t>
      </w:r>
      <w:r w:rsidR="000E0931" w:rsidRPr="000E0931">
        <w:rPr>
          <w:rFonts w:cs="Arial"/>
          <w:sz w:val="22"/>
          <w:szCs w:val="22"/>
        </w:rPr>
        <w:t xml:space="preserve">Eingesetzt wird sie bis zu einem Flügelgewicht von 80 kg in Drehkipp- sowie in Dreh-Fenstern; in letzteren unter Verwendung eines verstellbaren </w:t>
      </w:r>
      <w:proofErr w:type="spellStart"/>
      <w:r w:rsidR="000E0931" w:rsidRPr="000E0931">
        <w:rPr>
          <w:rFonts w:cs="Arial"/>
          <w:sz w:val="22"/>
          <w:szCs w:val="22"/>
        </w:rPr>
        <w:t>Falzaxers</w:t>
      </w:r>
      <w:proofErr w:type="spellEnd"/>
      <w:r w:rsidR="000E0931" w:rsidRPr="000E0931">
        <w:rPr>
          <w:rFonts w:cs="Arial"/>
          <w:sz w:val="22"/>
          <w:szCs w:val="22"/>
        </w:rPr>
        <w:t>.</w:t>
      </w:r>
    </w:p>
    <w:p w14:paraId="750AF4AA" w14:textId="77777777" w:rsidR="000E0931" w:rsidRDefault="000E0931" w:rsidP="000E0931">
      <w:pPr>
        <w:spacing w:line="360" w:lineRule="auto"/>
        <w:ind w:right="1982"/>
        <w:jc w:val="both"/>
        <w:rPr>
          <w:rFonts w:cs="Arial"/>
          <w:sz w:val="22"/>
          <w:szCs w:val="22"/>
        </w:rPr>
      </w:pPr>
    </w:p>
    <w:p w14:paraId="40590AC7" w14:textId="77777777" w:rsidR="000E0931" w:rsidRPr="000E0931" w:rsidRDefault="000E0931" w:rsidP="000E0931">
      <w:pPr>
        <w:spacing w:line="360" w:lineRule="auto"/>
        <w:ind w:right="1982"/>
        <w:jc w:val="both"/>
        <w:rPr>
          <w:rFonts w:cs="Arial"/>
          <w:sz w:val="22"/>
          <w:szCs w:val="22"/>
        </w:rPr>
      </w:pPr>
    </w:p>
    <w:p w14:paraId="25FA1611" w14:textId="77777777" w:rsidR="002726B3" w:rsidRDefault="00CB51D5" w:rsidP="002726B3">
      <w:pPr>
        <w:spacing w:line="360" w:lineRule="auto"/>
        <w:ind w:right="1985"/>
        <w:jc w:val="both"/>
        <w:rPr>
          <w:rFonts w:cs="Arial"/>
          <w:sz w:val="22"/>
          <w:szCs w:val="22"/>
        </w:rPr>
      </w:pPr>
      <w:r w:rsidRPr="0061670B"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19C0F56C" wp14:editId="16721AD3">
            <wp:extent cx="2210637" cy="3315956"/>
            <wp:effectExtent l="0" t="0" r="0" b="0"/>
            <wp:docPr id="16" name="Grafik 16" descr="Roto AL 300_flächenbündig_002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o AL 300_flächenbündig_002-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46" cy="33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901C" w14:textId="3013C931" w:rsidR="002726B3" w:rsidRPr="00C42729" w:rsidRDefault="00CB51D5" w:rsidP="002726B3">
      <w:pPr>
        <w:spacing w:line="360" w:lineRule="auto"/>
        <w:ind w:right="1985"/>
        <w:jc w:val="both"/>
        <w:rPr>
          <w:rFonts w:cs="Arial"/>
          <w:sz w:val="22"/>
          <w:szCs w:val="22"/>
        </w:rPr>
      </w:pPr>
      <w:r w:rsidRPr="00C42729">
        <w:rPr>
          <w:rFonts w:cs="Arial"/>
          <w:sz w:val="22"/>
          <w:szCs w:val="22"/>
        </w:rPr>
        <w:t xml:space="preserve">Gesamtansicht einer Fensterkonstruktion mit </w:t>
      </w:r>
      <w:r w:rsidR="00C42729">
        <w:rPr>
          <w:rFonts w:cs="Arial"/>
          <w:sz w:val="22"/>
          <w:szCs w:val="22"/>
        </w:rPr>
        <w:t>„</w:t>
      </w:r>
      <w:r w:rsidRPr="00C42729">
        <w:rPr>
          <w:rFonts w:cs="Arial"/>
          <w:sz w:val="22"/>
          <w:szCs w:val="22"/>
        </w:rPr>
        <w:t>Roto AL 300</w:t>
      </w:r>
      <w:r w:rsidR="00C42729">
        <w:rPr>
          <w:rFonts w:cs="Arial"/>
          <w:sz w:val="22"/>
          <w:szCs w:val="22"/>
        </w:rPr>
        <w:t>“</w:t>
      </w:r>
      <w:r w:rsidRPr="00C42729">
        <w:rPr>
          <w:rFonts w:cs="Arial"/>
          <w:sz w:val="22"/>
          <w:szCs w:val="22"/>
        </w:rPr>
        <w:t xml:space="preserve"> für Profilsysteme mit integrierter Versatzkante</w:t>
      </w:r>
      <w:r w:rsidRPr="00C42729">
        <w:rPr>
          <w:rFonts w:cs="Arial"/>
          <w:sz w:val="22"/>
          <w:szCs w:val="22"/>
        </w:rPr>
        <w:tab/>
      </w:r>
    </w:p>
    <w:p w14:paraId="5F557676" w14:textId="77777777" w:rsidR="002726B3" w:rsidRDefault="002726B3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</w:rPr>
      </w:pPr>
    </w:p>
    <w:p w14:paraId="448CD8A4" w14:textId="6987CDBA" w:rsidR="00CB51D5" w:rsidRPr="0061670B" w:rsidRDefault="002726B3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  <w:r w:rsidRPr="002726B3">
        <w:rPr>
          <w:rFonts w:cs="Arial"/>
          <w:b/>
          <w:sz w:val="22"/>
          <w:szCs w:val="22"/>
          <w:lang w:val="pt-BR"/>
        </w:rPr>
        <w:t>Foto:</w:t>
      </w:r>
      <w:r>
        <w:rPr>
          <w:rFonts w:cs="Arial"/>
          <w:sz w:val="22"/>
          <w:szCs w:val="22"/>
          <w:lang w:val="pt-BR"/>
        </w:rPr>
        <w:t xml:space="preserve"> Roto</w:t>
      </w:r>
      <w:r>
        <w:rPr>
          <w:rFonts w:cs="Arial"/>
          <w:sz w:val="22"/>
          <w:szCs w:val="22"/>
          <w:lang w:val="pt-BR"/>
        </w:rPr>
        <w:tab/>
      </w:r>
      <w:r w:rsidR="00CB51D5" w:rsidRPr="0061670B">
        <w:rPr>
          <w:rFonts w:cs="Arial"/>
          <w:b/>
          <w:sz w:val="22"/>
          <w:szCs w:val="22"/>
          <w:lang w:val="pt-BR"/>
        </w:rPr>
        <w:t>Roto_AL_300_1.jpg</w:t>
      </w:r>
    </w:p>
    <w:p w14:paraId="6A5FE6C3" w14:textId="77777777" w:rsidR="00CB51D5" w:rsidRPr="0061670B" w:rsidRDefault="00CB51D5" w:rsidP="00CB51D5">
      <w:pPr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</w:p>
    <w:p w14:paraId="2BD6F26B" w14:textId="77777777" w:rsidR="00CB51D5" w:rsidRPr="0061670B" w:rsidRDefault="00CB51D5" w:rsidP="00CB51D5">
      <w:pPr>
        <w:rPr>
          <w:rFonts w:cs="Arial"/>
          <w:b/>
          <w:sz w:val="22"/>
          <w:szCs w:val="22"/>
        </w:rPr>
      </w:pPr>
    </w:p>
    <w:p w14:paraId="701EAC90" w14:textId="77777777" w:rsidR="00CB51D5" w:rsidRPr="0061670B" w:rsidRDefault="00CB51D5" w:rsidP="00CB51D5">
      <w:pPr>
        <w:rPr>
          <w:rFonts w:cs="Arial"/>
          <w:b/>
          <w:sz w:val="22"/>
          <w:szCs w:val="22"/>
        </w:rPr>
      </w:pPr>
    </w:p>
    <w:p w14:paraId="63CF0B45" w14:textId="39036FC2" w:rsidR="00CB51D5" w:rsidRPr="0061670B" w:rsidRDefault="00A7747F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5B42C78C" wp14:editId="399E456D">
            <wp:extent cx="2944167" cy="1966544"/>
            <wp:effectExtent l="0" t="0" r="2540" b="2540"/>
            <wp:docPr id="4" name="Bild 1" descr="Roto AL 300_Profil flächenbündig_2_Retusch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o AL 300_Profil flächenbündig_2_Retusche 3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67" cy="19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15C1" w14:textId="7AFBBF27" w:rsidR="002726B3" w:rsidRPr="00C42729" w:rsidRDefault="00CB51D5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</w:rPr>
      </w:pPr>
      <w:proofErr w:type="spellStart"/>
      <w:r w:rsidRPr="00C42729">
        <w:rPr>
          <w:rFonts w:cs="Arial"/>
          <w:sz w:val="22"/>
          <w:szCs w:val="22"/>
        </w:rPr>
        <w:t>Axerband</w:t>
      </w:r>
      <w:proofErr w:type="spellEnd"/>
      <w:r w:rsidRPr="00C42729">
        <w:rPr>
          <w:rFonts w:cs="Arial"/>
          <w:sz w:val="22"/>
          <w:szCs w:val="22"/>
        </w:rPr>
        <w:t xml:space="preserve"> und </w:t>
      </w:r>
      <w:proofErr w:type="spellStart"/>
      <w:r w:rsidRPr="00C42729">
        <w:rPr>
          <w:rFonts w:cs="Arial"/>
          <w:sz w:val="22"/>
          <w:szCs w:val="22"/>
        </w:rPr>
        <w:t>Axerlager</w:t>
      </w:r>
      <w:proofErr w:type="spellEnd"/>
      <w:r w:rsidRPr="00C42729">
        <w:rPr>
          <w:rFonts w:cs="Arial"/>
          <w:sz w:val="22"/>
          <w:szCs w:val="22"/>
        </w:rPr>
        <w:t xml:space="preserve"> </w:t>
      </w:r>
      <w:r w:rsidR="00C42729">
        <w:rPr>
          <w:rFonts w:cs="Arial"/>
          <w:sz w:val="22"/>
          <w:szCs w:val="22"/>
        </w:rPr>
        <w:t>„</w:t>
      </w:r>
      <w:r w:rsidRPr="00C42729">
        <w:rPr>
          <w:rFonts w:cs="Arial"/>
          <w:sz w:val="22"/>
          <w:szCs w:val="22"/>
        </w:rPr>
        <w:t>Roto AL 300</w:t>
      </w:r>
      <w:r w:rsidR="00C42729">
        <w:rPr>
          <w:rFonts w:cs="Arial"/>
          <w:sz w:val="22"/>
          <w:szCs w:val="22"/>
        </w:rPr>
        <w:t>“</w:t>
      </w:r>
      <w:r w:rsidRPr="00C42729">
        <w:rPr>
          <w:rFonts w:cs="Arial"/>
          <w:sz w:val="22"/>
          <w:szCs w:val="22"/>
        </w:rPr>
        <w:t xml:space="preserve"> für Profilsysteme mit integrierter Versatzkante</w:t>
      </w:r>
    </w:p>
    <w:p w14:paraId="0B51B9BB" w14:textId="59765591" w:rsidR="002726B3" w:rsidRDefault="00CB51D5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  <w:r w:rsidRPr="0061670B">
        <w:rPr>
          <w:rFonts w:cs="Arial"/>
          <w:sz w:val="22"/>
          <w:szCs w:val="22"/>
          <w:lang w:val="pt-BR"/>
        </w:rPr>
        <w:tab/>
      </w:r>
    </w:p>
    <w:p w14:paraId="625429E0" w14:textId="42E691C9" w:rsidR="00CB51D5" w:rsidRPr="0061670B" w:rsidRDefault="002726B3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b/>
          <w:sz w:val="22"/>
          <w:szCs w:val="22"/>
          <w:lang w:val="pt-BR"/>
        </w:rPr>
      </w:pPr>
      <w:r w:rsidRPr="002726B3">
        <w:rPr>
          <w:rFonts w:cs="Arial"/>
          <w:b/>
          <w:sz w:val="22"/>
          <w:szCs w:val="22"/>
          <w:lang w:val="pt-BR"/>
        </w:rPr>
        <w:t>Foto:</w:t>
      </w:r>
      <w:r>
        <w:rPr>
          <w:rFonts w:cs="Arial"/>
          <w:sz w:val="22"/>
          <w:szCs w:val="22"/>
          <w:lang w:val="pt-BR"/>
        </w:rPr>
        <w:t xml:space="preserve"> Roto</w:t>
      </w:r>
      <w:r>
        <w:rPr>
          <w:rFonts w:cs="Arial"/>
          <w:sz w:val="22"/>
          <w:szCs w:val="22"/>
          <w:lang w:val="pt-BR"/>
        </w:rPr>
        <w:tab/>
      </w:r>
      <w:r w:rsidR="00CB51D5" w:rsidRPr="0061670B">
        <w:rPr>
          <w:rFonts w:cs="Arial"/>
          <w:b/>
          <w:sz w:val="22"/>
          <w:szCs w:val="22"/>
          <w:lang w:val="pt-BR"/>
        </w:rPr>
        <w:t>Roto_AL_300_2.jpg</w:t>
      </w:r>
    </w:p>
    <w:p w14:paraId="51D752D6" w14:textId="77777777" w:rsidR="00CB51D5" w:rsidRPr="0061670B" w:rsidRDefault="00CB51D5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b/>
          <w:sz w:val="22"/>
          <w:szCs w:val="22"/>
          <w:lang w:val="pt-BR"/>
        </w:rPr>
      </w:pPr>
    </w:p>
    <w:p w14:paraId="4C91BB20" w14:textId="77777777" w:rsidR="00CB51D5" w:rsidRPr="0061670B" w:rsidRDefault="00CB51D5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b/>
          <w:sz w:val="22"/>
          <w:szCs w:val="22"/>
          <w:lang w:val="pt-BR"/>
        </w:rPr>
      </w:pPr>
    </w:p>
    <w:p w14:paraId="0DC49D3C" w14:textId="4C800072" w:rsidR="00CB51D5" w:rsidRPr="0061670B" w:rsidRDefault="00A7747F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 wp14:anchorId="74BFD299" wp14:editId="07DA4769">
            <wp:extent cx="2482215" cy="1657985"/>
            <wp:effectExtent l="0" t="0" r="0" b="5715"/>
            <wp:docPr id="2" name="Bild 2" descr="Roto AL 300_Profil flächenbündig_3_Retusch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o AL 300_Profil flächenbündig_3_Retusche 3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DD601" w14:textId="0B8291DE" w:rsidR="002726B3" w:rsidRPr="00C42729" w:rsidRDefault="00CB51D5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</w:rPr>
      </w:pPr>
      <w:proofErr w:type="spellStart"/>
      <w:r w:rsidRPr="00C42729">
        <w:rPr>
          <w:rFonts w:cs="Arial"/>
          <w:sz w:val="22"/>
          <w:szCs w:val="22"/>
        </w:rPr>
        <w:t>Ecklager</w:t>
      </w:r>
      <w:proofErr w:type="spellEnd"/>
      <w:r w:rsidRPr="00C42729">
        <w:rPr>
          <w:rFonts w:cs="Arial"/>
          <w:sz w:val="22"/>
          <w:szCs w:val="22"/>
        </w:rPr>
        <w:t xml:space="preserve"> und </w:t>
      </w:r>
      <w:proofErr w:type="spellStart"/>
      <w:r w:rsidRPr="00C42729">
        <w:rPr>
          <w:rFonts w:cs="Arial"/>
          <w:sz w:val="22"/>
          <w:szCs w:val="22"/>
        </w:rPr>
        <w:t>Eckband</w:t>
      </w:r>
      <w:proofErr w:type="spellEnd"/>
      <w:r w:rsidRPr="00C42729">
        <w:rPr>
          <w:rFonts w:cs="Arial"/>
          <w:sz w:val="22"/>
          <w:szCs w:val="22"/>
        </w:rPr>
        <w:t xml:space="preserve"> </w:t>
      </w:r>
      <w:r w:rsidR="00C42729">
        <w:rPr>
          <w:rFonts w:cs="Arial"/>
          <w:sz w:val="22"/>
          <w:szCs w:val="22"/>
        </w:rPr>
        <w:t>„</w:t>
      </w:r>
      <w:r w:rsidRPr="00C42729">
        <w:rPr>
          <w:rFonts w:cs="Arial"/>
          <w:sz w:val="22"/>
          <w:szCs w:val="22"/>
        </w:rPr>
        <w:t>Roto AL 300</w:t>
      </w:r>
      <w:r w:rsidR="00C42729">
        <w:rPr>
          <w:rFonts w:cs="Arial"/>
          <w:sz w:val="22"/>
          <w:szCs w:val="22"/>
        </w:rPr>
        <w:t>“</w:t>
      </w:r>
      <w:r w:rsidRPr="00C42729">
        <w:rPr>
          <w:rFonts w:cs="Arial"/>
          <w:sz w:val="22"/>
          <w:szCs w:val="22"/>
        </w:rPr>
        <w:t xml:space="preserve"> für Profilsysteme mit integrierter Versatzkante</w:t>
      </w:r>
    </w:p>
    <w:p w14:paraId="454F6984" w14:textId="0C17E279" w:rsidR="002726B3" w:rsidRDefault="00CB51D5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  <w:r w:rsidRPr="0061670B">
        <w:rPr>
          <w:rFonts w:cs="Arial"/>
          <w:sz w:val="22"/>
          <w:szCs w:val="22"/>
          <w:lang w:val="pt-BR"/>
        </w:rPr>
        <w:tab/>
      </w:r>
    </w:p>
    <w:p w14:paraId="22F6C1A6" w14:textId="329616BA" w:rsidR="00CB51D5" w:rsidRPr="0061670B" w:rsidRDefault="002726B3" w:rsidP="00CB51D5">
      <w:pPr>
        <w:tabs>
          <w:tab w:val="right" w:pos="6804"/>
        </w:tabs>
        <w:spacing w:line="360" w:lineRule="auto"/>
        <w:ind w:right="1982"/>
        <w:jc w:val="both"/>
        <w:rPr>
          <w:rFonts w:cs="Arial"/>
          <w:b/>
          <w:sz w:val="22"/>
          <w:szCs w:val="22"/>
          <w:lang w:val="pt-BR"/>
        </w:rPr>
      </w:pPr>
      <w:r w:rsidRPr="002726B3">
        <w:rPr>
          <w:rFonts w:cs="Arial"/>
          <w:b/>
          <w:sz w:val="22"/>
          <w:szCs w:val="22"/>
          <w:lang w:val="pt-BR"/>
        </w:rPr>
        <w:t>Foto:</w:t>
      </w:r>
      <w:r>
        <w:rPr>
          <w:rFonts w:cs="Arial"/>
          <w:sz w:val="22"/>
          <w:szCs w:val="22"/>
          <w:lang w:val="pt-BR"/>
        </w:rPr>
        <w:t xml:space="preserve"> Roto</w:t>
      </w:r>
      <w:r>
        <w:rPr>
          <w:rFonts w:cs="Arial"/>
          <w:sz w:val="22"/>
          <w:szCs w:val="22"/>
          <w:lang w:val="pt-BR"/>
        </w:rPr>
        <w:tab/>
      </w:r>
      <w:r w:rsidR="00CB51D5" w:rsidRPr="0061670B">
        <w:rPr>
          <w:rFonts w:cs="Arial"/>
          <w:b/>
          <w:sz w:val="22"/>
          <w:szCs w:val="22"/>
          <w:lang w:val="pt-BR"/>
        </w:rPr>
        <w:t>Roto_AL_300_3.jpg</w:t>
      </w:r>
    </w:p>
    <w:p w14:paraId="6F6FD305" w14:textId="77777777" w:rsidR="00CB51D5" w:rsidRDefault="00CB51D5" w:rsidP="00744D54">
      <w:pPr>
        <w:jc w:val="both"/>
        <w:rPr>
          <w:rFonts w:cs="Arial"/>
          <w:sz w:val="22"/>
          <w:szCs w:val="22"/>
        </w:rPr>
      </w:pPr>
    </w:p>
    <w:p w14:paraId="0BAE4521" w14:textId="77777777" w:rsidR="002726B3" w:rsidRPr="0061670B" w:rsidRDefault="002726B3" w:rsidP="00744D54">
      <w:pPr>
        <w:jc w:val="both"/>
        <w:rPr>
          <w:rFonts w:cs="Arial"/>
          <w:sz w:val="22"/>
          <w:szCs w:val="22"/>
        </w:rPr>
      </w:pPr>
    </w:p>
    <w:p w14:paraId="2FFF5F3A" w14:textId="77777777" w:rsidR="00744D54" w:rsidRDefault="00744D54">
      <w:pPr>
        <w:rPr>
          <w:rFonts w:cs="Arial"/>
          <w:sz w:val="22"/>
          <w:szCs w:val="22"/>
        </w:rPr>
      </w:pPr>
    </w:p>
    <w:p w14:paraId="34EE5AE8" w14:textId="7E4C829B" w:rsidR="003A6317" w:rsidRDefault="00A7747F">
      <w:pPr>
        <w:rPr>
          <w:rFonts w:cs="Arial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6254913B" wp14:editId="5BF22E55">
            <wp:extent cx="2512060" cy="2251075"/>
            <wp:effectExtent l="0" t="0" r="2540" b="0"/>
            <wp:docPr id="3" name="Bild 3" descr="Neutralprofil flaechenbuendig AL300-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tralprofil flaechenbuendig AL300-k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EEBB" w14:textId="08014046" w:rsidR="000204C6" w:rsidRDefault="000204C6">
      <w:pPr>
        <w:rPr>
          <w:rFonts w:cs="Arial"/>
          <w:sz w:val="22"/>
          <w:szCs w:val="22"/>
          <w:lang w:val="pt-BR"/>
        </w:rPr>
      </w:pPr>
    </w:p>
    <w:p w14:paraId="0374C189" w14:textId="77777777" w:rsidR="002726B3" w:rsidRDefault="000204C6" w:rsidP="000204C6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Schnittzeichnung eines </w:t>
      </w:r>
      <w:r w:rsidRPr="0061670B">
        <w:rPr>
          <w:rFonts w:cs="Arial"/>
          <w:sz w:val="22"/>
          <w:szCs w:val="22"/>
          <w:lang w:val="pt-BR"/>
        </w:rPr>
        <w:t>Profilsystem</w:t>
      </w:r>
      <w:r>
        <w:rPr>
          <w:rFonts w:cs="Arial"/>
          <w:sz w:val="22"/>
          <w:szCs w:val="22"/>
          <w:lang w:val="pt-BR"/>
        </w:rPr>
        <w:t>s</w:t>
      </w:r>
      <w:r w:rsidRPr="0061670B">
        <w:rPr>
          <w:rFonts w:cs="Arial"/>
          <w:sz w:val="22"/>
          <w:szCs w:val="22"/>
          <w:lang w:val="pt-BR"/>
        </w:rPr>
        <w:t xml:space="preserve"> mit integrierter Versatzkante</w:t>
      </w:r>
      <w:r>
        <w:rPr>
          <w:rFonts w:cs="Arial"/>
          <w:sz w:val="22"/>
          <w:szCs w:val="22"/>
          <w:lang w:val="pt-BR"/>
        </w:rPr>
        <w:tab/>
      </w:r>
    </w:p>
    <w:p w14:paraId="4CA5FF79" w14:textId="77777777" w:rsidR="002726B3" w:rsidRDefault="002726B3" w:rsidP="000204C6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</w:p>
    <w:p w14:paraId="56FD5CB7" w14:textId="1746A17F" w:rsidR="000204C6" w:rsidRPr="0061670B" w:rsidRDefault="002726B3" w:rsidP="000204C6">
      <w:pPr>
        <w:tabs>
          <w:tab w:val="right" w:pos="6804"/>
        </w:tabs>
        <w:spacing w:line="360" w:lineRule="auto"/>
        <w:ind w:right="1982"/>
        <w:jc w:val="both"/>
        <w:rPr>
          <w:rFonts w:cs="Arial"/>
          <w:sz w:val="22"/>
          <w:szCs w:val="22"/>
          <w:lang w:val="pt-BR"/>
        </w:rPr>
      </w:pPr>
      <w:r w:rsidRPr="002726B3">
        <w:rPr>
          <w:rFonts w:cs="Arial"/>
          <w:b/>
          <w:sz w:val="22"/>
          <w:szCs w:val="22"/>
          <w:lang w:val="pt-BR"/>
        </w:rPr>
        <w:t>Zeichnung:</w:t>
      </w:r>
      <w:r>
        <w:rPr>
          <w:rFonts w:cs="Arial"/>
          <w:sz w:val="22"/>
          <w:szCs w:val="22"/>
          <w:lang w:val="pt-BR"/>
        </w:rPr>
        <w:t xml:space="preserve"> Roto</w:t>
      </w:r>
      <w:r>
        <w:rPr>
          <w:rFonts w:cs="Arial"/>
          <w:sz w:val="22"/>
          <w:szCs w:val="22"/>
          <w:lang w:val="pt-BR"/>
        </w:rPr>
        <w:tab/>
      </w:r>
      <w:r w:rsidR="000204C6" w:rsidRPr="0061670B">
        <w:rPr>
          <w:rFonts w:cs="Arial"/>
          <w:b/>
          <w:sz w:val="22"/>
          <w:szCs w:val="22"/>
          <w:lang w:val="pt-BR"/>
        </w:rPr>
        <w:t>Roto_AL_300_</w:t>
      </w:r>
      <w:r w:rsidR="000204C6">
        <w:rPr>
          <w:rFonts w:cs="Arial"/>
          <w:b/>
          <w:sz w:val="22"/>
          <w:szCs w:val="22"/>
          <w:lang w:val="pt-BR"/>
        </w:rPr>
        <w:t>4</w:t>
      </w:r>
      <w:r w:rsidR="000204C6" w:rsidRPr="0061670B">
        <w:rPr>
          <w:rFonts w:cs="Arial"/>
          <w:b/>
          <w:sz w:val="22"/>
          <w:szCs w:val="22"/>
          <w:lang w:val="pt-BR"/>
        </w:rPr>
        <w:t>.jpg</w:t>
      </w:r>
    </w:p>
    <w:p w14:paraId="330B63B8" w14:textId="77777777" w:rsidR="000204C6" w:rsidRDefault="000204C6">
      <w:pPr>
        <w:rPr>
          <w:rFonts w:cs="Arial"/>
          <w:sz w:val="22"/>
          <w:szCs w:val="22"/>
          <w:lang w:val="pt-BR"/>
        </w:rPr>
      </w:pPr>
    </w:p>
    <w:p w14:paraId="50D9A793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48FE9EAC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6B1A1861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7C1DA1E7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632630A8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4B257AC4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15964A4C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41AD011A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251024D4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77619F72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772ECEB9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59BD8837" w14:textId="77777777" w:rsidR="002726B3" w:rsidRDefault="002726B3">
      <w:pPr>
        <w:rPr>
          <w:rFonts w:cs="Arial"/>
          <w:sz w:val="22"/>
          <w:szCs w:val="22"/>
          <w:lang w:val="pt-BR"/>
        </w:rPr>
      </w:pPr>
    </w:p>
    <w:p w14:paraId="70B00747" w14:textId="77777777" w:rsidR="002726B3" w:rsidRPr="006721BB" w:rsidRDefault="002726B3" w:rsidP="002726B3">
      <w:pPr>
        <w:ind w:right="1982"/>
        <w:jc w:val="both"/>
        <w:rPr>
          <w:rFonts w:cs="Arial"/>
          <w:lang w:val="pt-BR"/>
        </w:rPr>
      </w:pPr>
      <w:r>
        <w:rPr>
          <w:rFonts w:cs="Arial"/>
          <w:sz w:val="18"/>
          <w:szCs w:val="18"/>
        </w:rPr>
        <w:lastRenderedPageBreak/>
        <w:t>Te</w:t>
      </w:r>
      <w:r w:rsidRPr="006811F1">
        <w:rPr>
          <w:rFonts w:cs="Arial"/>
          <w:sz w:val="18"/>
          <w:szCs w:val="18"/>
        </w:rPr>
        <w:t xml:space="preserve">xt- und Bildmaterial stehen zum Download bereit: </w:t>
      </w:r>
    </w:p>
    <w:p w14:paraId="2C141093" w14:textId="77777777" w:rsidR="002726B3" w:rsidRPr="00073D2E" w:rsidRDefault="002726B3" w:rsidP="002726B3">
      <w:pPr>
        <w:tabs>
          <w:tab w:val="left" w:pos="6946"/>
          <w:tab w:val="left" w:pos="7088"/>
        </w:tabs>
        <w:ind w:right="1701"/>
        <w:rPr>
          <w:rFonts w:cs="Arial"/>
          <w:sz w:val="18"/>
          <w:szCs w:val="18"/>
          <w:lang w:val="pt-BR"/>
        </w:rPr>
      </w:pPr>
      <w:r w:rsidRPr="00073D2E">
        <w:rPr>
          <w:rFonts w:cs="Arial"/>
          <w:sz w:val="18"/>
          <w:szCs w:val="18"/>
          <w:lang w:val="pt-BR"/>
        </w:rPr>
        <w:t>http://ftt.roto-frank.com/de/presse/pressemitteilungen/</w:t>
      </w:r>
    </w:p>
    <w:p w14:paraId="18CCB2E4" w14:textId="77777777" w:rsidR="002726B3" w:rsidRPr="00073D2E" w:rsidRDefault="002726B3" w:rsidP="002726B3">
      <w:pPr>
        <w:tabs>
          <w:tab w:val="left" w:pos="6946"/>
          <w:tab w:val="left" w:pos="7088"/>
        </w:tabs>
        <w:ind w:right="1701"/>
        <w:rPr>
          <w:rFonts w:cs="Arial"/>
          <w:sz w:val="18"/>
          <w:szCs w:val="18"/>
          <w:lang w:val="pt-BR"/>
        </w:rPr>
      </w:pPr>
    </w:p>
    <w:p w14:paraId="7FF7A659" w14:textId="77777777" w:rsidR="002726B3" w:rsidRPr="006811F1" w:rsidRDefault="002726B3" w:rsidP="002726B3">
      <w:pPr>
        <w:tabs>
          <w:tab w:val="left" w:pos="6946"/>
          <w:tab w:val="left" w:pos="7088"/>
        </w:tabs>
        <w:ind w:right="1701"/>
        <w:rPr>
          <w:rFonts w:cs="Arial"/>
          <w:sz w:val="18"/>
          <w:szCs w:val="18"/>
        </w:rPr>
      </w:pPr>
      <w:r w:rsidRPr="006811F1">
        <w:rPr>
          <w:rFonts w:cs="Arial"/>
          <w:sz w:val="18"/>
          <w:szCs w:val="18"/>
        </w:rPr>
        <w:t>Abdruck frei. Beleg erbeten.</w:t>
      </w:r>
    </w:p>
    <w:p w14:paraId="5AB59626" w14:textId="77777777" w:rsidR="002726B3" w:rsidRPr="006811F1" w:rsidRDefault="002726B3" w:rsidP="002726B3">
      <w:pPr>
        <w:tabs>
          <w:tab w:val="left" w:pos="6946"/>
          <w:tab w:val="left" w:pos="7088"/>
        </w:tabs>
        <w:ind w:right="1701"/>
        <w:rPr>
          <w:rFonts w:cs="Arial"/>
          <w:sz w:val="18"/>
          <w:szCs w:val="18"/>
        </w:rPr>
      </w:pPr>
      <w:r w:rsidRPr="006811F1">
        <w:rPr>
          <w:rFonts w:cs="Arial"/>
          <w:sz w:val="18"/>
          <w:szCs w:val="18"/>
        </w:rPr>
        <w:t xml:space="preserve">Dr. Sälzer Pressedienst, Lensbachstraße 10, 52159 Roetgen </w:t>
      </w:r>
    </w:p>
    <w:p w14:paraId="034E065A" w14:textId="77777777" w:rsidR="002726B3" w:rsidRPr="006811F1" w:rsidRDefault="002726B3" w:rsidP="002726B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sz w:val="17"/>
        </w:rPr>
      </w:pPr>
    </w:p>
    <w:p w14:paraId="6356564D" w14:textId="77777777" w:rsidR="002726B3" w:rsidRPr="006811F1" w:rsidRDefault="002726B3" w:rsidP="002726B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sz w:val="17"/>
        </w:rPr>
      </w:pPr>
      <w:r w:rsidRPr="006811F1">
        <w:rPr>
          <w:b/>
          <w:sz w:val="17"/>
        </w:rPr>
        <w:t xml:space="preserve">Herausgeber: </w:t>
      </w:r>
      <w:r w:rsidRPr="006811F1">
        <w:rPr>
          <w:sz w:val="17"/>
        </w:rPr>
        <w:t xml:space="preserve">Roto Frank </w:t>
      </w:r>
      <w:r>
        <w:rPr>
          <w:sz w:val="17"/>
        </w:rPr>
        <w:t>Fenster- und Türtechnologie GmbH</w:t>
      </w:r>
      <w:r w:rsidRPr="006811F1">
        <w:rPr>
          <w:sz w:val="17"/>
        </w:rPr>
        <w:t xml:space="preserve"> • Wilhelm-Frank-Platz 1 • 70771 Leinfelden-Echterdingen • Tel.: +49 711 7598-0 • Fax: +49 711 7598-253 • info@roto-frank.com</w:t>
      </w:r>
    </w:p>
    <w:p w14:paraId="0239BD3E" w14:textId="77777777" w:rsidR="002726B3" w:rsidRPr="00D21B44" w:rsidRDefault="002726B3" w:rsidP="002726B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sz w:val="17"/>
        </w:rPr>
      </w:pPr>
      <w:r w:rsidRPr="006811F1">
        <w:rPr>
          <w:b/>
          <w:sz w:val="17"/>
        </w:rPr>
        <w:t xml:space="preserve">Redaktion: </w:t>
      </w:r>
      <w:r w:rsidRPr="006811F1">
        <w:rPr>
          <w:sz w:val="17"/>
        </w:rPr>
        <w:t>Dr. Sälzer Pressedienst • Lensbachstraße 10 • 52159 Roetgen • Tel.: +49 2471 92128-65 • Fax: +49 2471 92128-67 • info@drsaelzer-pressedienst.de</w:t>
      </w:r>
    </w:p>
    <w:p w14:paraId="77E393F5" w14:textId="77777777" w:rsidR="002726B3" w:rsidRPr="002726B3" w:rsidRDefault="002726B3">
      <w:pPr>
        <w:rPr>
          <w:rFonts w:cs="Arial"/>
          <w:sz w:val="22"/>
          <w:szCs w:val="22"/>
        </w:rPr>
      </w:pPr>
    </w:p>
    <w:sectPr w:rsidR="002726B3" w:rsidRPr="002726B3" w:rsidSect="002726B3">
      <w:headerReference w:type="default" r:id="rId12"/>
      <w:footerReference w:type="default" r:id="rId13"/>
      <w:pgSz w:w="11900" w:h="16840"/>
      <w:pgMar w:top="2041" w:right="1644" w:bottom="1418" w:left="142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17E8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7E874" w16cid:durableId="2112B8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411B0" w14:textId="77777777" w:rsidR="006E2952" w:rsidRDefault="006E2952" w:rsidP="002726B3">
      <w:r>
        <w:separator/>
      </w:r>
    </w:p>
  </w:endnote>
  <w:endnote w:type="continuationSeparator" w:id="0">
    <w:p w14:paraId="77DE39E9" w14:textId="77777777" w:rsidR="006E2952" w:rsidRDefault="006E2952" w:rsidP="002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70ACF" w14:textId="54F63DC8" w:rsidR="002726B3" w:rsidRDefault="002726B3" w:rsidP="002726B3">
    <w:pPr>
      <w:pStyle w:val="Fuzeile"/>
      <w:jc w:val="right"/>
    </w:pPr>
    <w:r>
      <w:rPr>
        <w:rStyle w:val="Seitenzahl"/>
        <w:sz w:val="18"/>
      </w:rPr>
      <w:t xml:space="preserve">Seite </w:t>
    </w:r>
    <w:r w:rsidRPr="00C923A0">
      <w:rPr>
        <w:rStyle w:val="Seitenzahl"/>
        <w:sz w:val="18"/>
      </w:rPr>
      <w:fldChar w:fldCharType="begin"/>
    </w:r>
    <w:r w:rsidRPr="00C923A0">
      <w:rPr>
        <w:rStyle w:val="Seitenzahl"/>
        <w:sz w:val="18"/>
      </w:rPr>
      <w:instrText xml:space="preserve"> PAGE </w:instrText>
    </w:r>
    <w:r w:rsidRPr="00C923A0">
      <w:rPr>
        <w:rStyle w:val="Seitenzahl"/>
        <w:sz w:val="18"/>
      </w:rPr>
      <w:fldChar w:fldCharType="separate"/>
    </w:r>
    <w:r w:rsidR="00924C93">
      <w:rPr>
        <w:rStyle w:val="Seitenzahl"/>
        <w:noProof/>
        <w:sz w:val="18"/>
      </w:rPr>
      <w:t>1</w:t>
    </w:r>
    <w:r w:rsidRPr="00C923A0">
      <w:rPr>
        <w:rStyle w:val="Seitenzahl"/>
        <w:sz w:val="18"/>
      </w:rPr>
      <w:fldChar w:fldCharType="end"/>
    </w:r>
    <w:r w:rsidRPr="00C923A0">
      <w:rPr>
        <w:rStyle w:val="Seitenzahl"/>
        <w:sz w:val="18"/>
      </w:rPr>
      <w:t>/</w:t>
    </w:r>
    <w:r w:rsidRPr="00C923A0">
      <w:rPr>
        <w:rStyle w:val="Seitenzahl"/>
        <w:sz w:val="18"/>
      </w:rPr>
      <w:fldChar w:fldCharType="begin"/>
    </w:r>
    <w:r w:rsidRPr="00C923A0">
      <w:rPr>
        <w:rStyle w:val="Seitenzahl"/>
        <w:sz w:val="18"/>
      </w:rPr>
      <w:instrText xml:space="preserve"> NUMPAGES </w:instrText>
    </w:r>
    <w:r w:rsidRPr="00C923A0">
      <w:rPr>
        <w:rStyle w:val="Seitenzahl"/>
        <w:sz w:val="18"/>
      </w:rPr>
      <w:fldChar w:fldCharType="separate"/>
    </w:r>
    <w:r w:rsidR="00924C93">
      <w:rPr>
        <w:rStyle w:val="Seitenzahl"/>
        <w:noProof/>
        <w:sz w:val="18"/>
      </w:rPr>
      <w:t>5</w:t>
    </w:r>
    <w:r w:rsidRPr="00C923A0"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6606C" w14:textId="77777777" w:rsidR="006E2952" w:rsidRDefault="006E2952" w:rsidP="002726B3">
      <w:r>
        <w:separator/>
      </w:r>
    </w:p>
  </w:footnote>
  <w:footnote w:type="continuationSeparator" w:id="0">
    <w:p w14:paraId="480E71E3" w14:textId="77777777" w:rsidR="006E2952" w:rsidRDefault="006E2952" w:rsidP="0027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83E3" w14:textId="71FB8540" w:rsidR="002726B3" w:rsidRDefault="002726B3" w:rsidP="002726B3">
    <w:pPr>
      <w:pStyle w:val="Kopfzeile"/>
      <w:jc w:val="right"/>
    </w:pPr>
    <w:r>
      <w:rPr>
        <w:noProof/>
      </w:rPr>
      <w:drawing>
        <wp:inline distT="0" distB="0" distL="0" distR="0" wp14:anchorId="5933EE25" wp14:editId="3843F20F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Sälzer">
    <w15:presenceInfo w15:providerId="Windows Live" w15:userId="b437291e015b0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4"/>
    <w:rsid w:val="000204C6"/>
    <w:rsid w:val="00095F58"/>
    <w:rsid w:val="000E0931"/>
    <w:rsid w:val="002726B3"/>
    <w:rsid w:val="00303015"/>
    <w:rsid w:val="003A6317"/>
    <w:rsid w:val="00484391"/>
    <w:rsid w:val="00497A7F"/>
    <w:rsid w:val="00523FD6"/>
    <w:rsid w:val="005C6DC8"/>
    <w:rsid w:val="0061670B"/>
    <w:rsid w:val="006411BB"/>
    <w:rsid w:val="006753C7"/>
    <w:rsid w:val="006E2952"/>
    <w:rsid w:val="00705A78"/>
    <w:rsid w:val="00744D54"/>
    <w:rsid w:val="007743CF"/>
    <w:rsid w:val="00794956"/>
    <w:rsid w:val="008239AC"/>
    <w:rsid w:val="00924C93"/>
    <w:rsid w:val="009A0EF0"/>
    <w:rsid w:val="009C6CA9"/>
    <w:rsid w:val="00A31A65"/>
    <w:rsid w:val="00A62573"/>
    <w:rsid w:val="00A7747F"/>
    <w:rsid w:val="00AF21EE"/>
    <w:rsid w:val="00B14B3D"/>
    <w:rsid w:val="00B61F82"/>
    <w:rsid w:val="00B926C5"/>
    <w:rsid w:val="00C42729"/>
    <w:rsid w:val="00C57198"/>
    <w:rsid w:val="00C7086F"/>
    <w:rsid w:val="00CB51D5"/>
    <w:rsid w:val="00CE24C9"/>
    <w:rsid w:val="00D920D5"/>
    <w:rsid w:val="00D95491"/>
    <w:rsid w:val="00DA36AB"/>
    <w:rsid w:val="00DD7701"/>
    <w:rsid w:val="00DE6DAB"/>
    <w:rsid w:val="00E028AB"/>
    <w:rsid w:val="00E10EB8"/>
    <w:rsid w:val="00E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D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D54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51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1D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51D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1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51D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B51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1D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1D5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72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6B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72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26B3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72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D54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51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1D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51D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1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51D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B51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1D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1D5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72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6B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72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26B3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7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06F6-E5B6-479A-A393-AB072BB5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Sälzer</dc:creator>
  <cp:lastModifiedBy>Sabine Barbie</cp:lastModifiedBy>
  <cp:revision>3</cp:revision>
  <cp:lastPrinted>2019-08-28T07:43:00Z</cp:lastPrinted>
  <dcterms:created xsi:type="dcterms:W3CDTF">2019-09-02T15:04:00Z</dcterms:created>
  <dcterms:modified xsi:type="dcterms:W3CDTF">2019-09-02T15:46:00Z</dcterms:modified>
</cp:coreProperties>
</file>