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13" w:rsidRPr="00C923A0" w:rsidRDefault="00373D13" w:rsidP="00373D13">
      <w:pPr>
        <w:spacing w:line="360" w:lineRule="auto"/>
        <w:ind w:right="1699"/>
        <w:jc w:val="both"/>
        <w:rPr>
          <w:rFonts w:ascii="Arial" w:hAnsi="Arial"/>
          <w:b/>
          <w:sz w:val="24"/>
          <w:szCs w:val="24"/>
        </w:rPr>
      </w:pPr>
      <w:bookmarkStart w:id="0" w:name="_GoBack"/>
      <w:bookmarkEnd w:id="0"/>
      <w:r>
        <w:rPr>
          <w:rFonts w:ascii="Arial" w:hAnsi="Arial"/>
          <w:b/>
          <w:sz w:val="24"/>
        </w:rPr>
        <w:t>Press release</w:t>
      </w:r>
    </w:p>
    <w:p w:rsidR="00373D13" w:rsidRPr="00C82306" w:rsidRDefault="00373D13" w:rsidP="00373D13">
      <w:pPr>
        <w:spacing w:line="360" w:lineRule="auto"/>
        <w:ind w:right="1699"/>
        <w:jc w:val="both"/>
        <w:rPr>
          <w:rFonts w:ascii="Arial" w:hAnsi="Arial"/>
          <w:b/>
        </w:rPr>
      </w:pPr>
    </w:p>
    <w:p w:rsidR="00373D13" w:rsidRPr="00C82306" w:rsidRDefault="00373D13" w:rsidP="00373D13">
      <w:pPr>
        <w:spacing w:line="360" w:lineRule="auto"/>
        <w:ind w:right="1699"/>
        <w:jc w:val="both"/>
        <w:rPr>
          <w:rFonts w:ascii="Arial" w:hAnsi="Arial"/>
          <w:b/>
        </w:rPr>
      </w:pPr>
    </w:p>
    <w:p w:rsidR="00373D13" w:rsidRPr="00C82306" w:rsidRDefault="00373D13" w:rsidP="00373D13">
      <w:pPr>
        <w:spacing w:line="360" w:lineRule="auto"/>
        <w:ind w:right="1982"/>
        <w:jc w:val="both"/>
        <w:rPr>
          <w:rFonts w:ascii="Arial" w:hAnsi="Arial"/>
        </w:rPr>
      </w:pPr>
      <w:r>
        <w:rPr>
          <w:rFonts w:ascii="Arial" w:hAnsi="Arial"/>
          <w:b/>
        </w:rPr>
        <w:t>Date:</w:t>
      </w:r>
      <w:r>
        <w:rPr>
          <w:rFonts w:ascii="Arial" w:hAnsi="Arial"/>
        </w:rPr>
        <w:t xml:space="preserve"> 2</w:t>
      </w:r>
      <w:r w:rsidR="00943C3C">
        <w:rPr>
          <w:rFonts w:ascii="Arial" w:hAnsi="Arial"/>
        </w:rPr>
        <w:t>9</w:t>
      </w:r>
      <w:r>
        <w:rPr>
          <w:rFonts w:ascii="Arial" w:hAnsi="Arial"/>
        </w:rPr>
        <w:t>th October 2020</w:t>
      </w:r>
    </w:p>
    <w:p w:rsidR="00373D13" w:rsidRPr="00C82306" w:rsidRDefault="00373D13" w:rsidP="00373D13">
      <w:pPr>
        <w:spacing w:line="360" w:lineRule="auto"/>
        <w:ind w:right="1982"/>
        <w:jc w:val="both"/>
        <w:rPr>
          <w:rFonts w:ascii="Arial" w:hAnsi="Arial"/>
        </w:rPr>
      </w:pPr>
    </w:p>
    <w:p w:rsidR="005C3CA3" w:rsidRDefault="00B83303" w:rsidP="00373D13">
      <w:pPr>
        <w:spacing w:line="360" w:lineRule="auto"/>
        <w:ind w:right="1982"/>
        <w:jc w:val="both"/>
        <w:rPr>
          <w:rFonts w:ascii="Arial" w:hAnsi="Arial"/>
        </w:rPr>
      </w:pPr>
      <w:r>
        <w:rPr>
          <w:rFonts w:ascii="Arial" w:hAnsi="Arial"/>
        </w:rPr>
        <w:t>Top marks for “Training” and “Dual studies courses” / Awarded the maximum score of “5 stars” twice / “Excellent standards” / Varied concept and diverse prospects for the future / Long-term professional careers</w:t>
      </w:r>
    </w:p>
    <w:p w:rsidR="00B83303" w:rsidRDefault="00B83303" w:rsidP="00373D13">
      <w:pPr>
        <w:spacing w:line="360" w:lineRule="auto"/>
        <w:ind w:right="1982"/>
        <w:jc w:val="both"/>
        <w:rPr>
          <w:rFonts w:ascii="Arial" w:hAnsi="Arial"/>
        </w:rPr>
      </w:pPr>
    </w:p>
    <w:p w:rsidR="00A553DE" w:rsidRPr="00E16693" w:rsidRDefault="007F3E06" w:rsidP="00A553DE">
      <w:pPr>
        <w:spacing w:line="360" w:lineRule="auto"/>
        <w:ind w:right="1982"/>
        <w:jc w:val="both"/>
        <w:rPr>
          <w:rFonts w:ascii="Arial" w:hAnsi="Arial"/>
          <w:b/>
        </w:rPr>
      </w:pPr>
      <w:r>
        <w:rPr>
          <w:rFonts w:ascii="Arial" w:hAnsi="Arial"/>
          <w:b/>
        </w:rPr>
        <w:t>Roto Fenster- und Türtechnologie is one of “Germany’s best trainers 2020”</w:t>
      </w:r>
    </w:p>
    <w:p w:rsidR="00E16693" w:rsidRPr="00A553DE" w:rsidRDefault="00E16693" w:rsidP="00A553DE">
      <w:pPr>
        <w:spacing w:line="360" w:lineRule="auto"/>
        <w:ind w:right="1982"/>
        <w:jc w:val="both"/>
        <w:rPr>
          <w:rFonts w:ascii="Arial" w:hAnsi="Arial"/>
        </w:rPr>
      </w:pPr>
    </w:p>
    <w:p w:rsidR="00DA0254" w:rsidRDefault="00821B2A" w:rsidP="00F2791B">
      <w:pPr>
        <w:spacing w:line="360" w:lineRule="auto"/>
        <w:ind w:right="1982"/>
        <w:jc w:val="both"/>
        <w:rPr>
          <w:rFonts w:ascii="Arial" w:hAnsi="Arial"/>
        </w:rPr>
      </w:pPr>
      <w:r>
        <w:rPr>
          <w:rFonts w:ascii="Arial" w:hAnsi="Arial"/>
          <w:b/>
          <w:i/>
        </w:rPr>
        <w:t>Leinfelden-Echterdingen</w:t>
      </w:r>
      <w:r>
        <w:rPr>
          <w:rFonts w:ascii="Arial" w:hAnsi="Arial"/>
        </w:rPr>
        <w:t xml:space="preserve"> </w:t>
      </w:r>
      <w:r>
        <w:rPr>
          <w:rFonts w:ascii="Arial" w:hAnsi="Arial" w:cs="Arial"/>
        </w:rPr>
        <w:t>–</w:t>
      </w:r>
      <w:r>
        <w:rPr>
          <w:rFonts w:ascii="Arial" w:hAnsi="Arial"/>
        </w:rPr>
        <w:t xml:space="preserve"> Over the past few months, internationally active companies have realised the importance of employees who can be counted on to act under their own initiative as an essential basis for successfully overcoming the challenges of the coronavirus pandemic. This is because, in the best-case scenario, these employees have been familiar with in-house processes since they were first trained at the company. In this way, training is currently proving its crucial importance to the success of a company. This is ultimately why Roto Frank Fenster- und Türtechnologie GmbH considers its “training concept which has been developed and made more varied over the decades” to be vindicated, according to Andreas Bauer, the HR Manager of the group of companies consisting of 15 production plants and 31 sales subsidiaries. There is now independent proof of the “excellent standard” of the promotion of junior employees since Roto has once again been awarded the title of one of “Germany’s best trainers”, reports the window and door technology specialist. </w:t>
      </w:r>
    </w:p>
    <w:p w:rsidR="005905EA" w:rsidRDefault="005905EA" w:rsidP="00F2791B">
      <w:pPr>
        <w:spacing w:line="360" w:lineRule="auto"/>
        <w:ind w:right="1982"/>
        <w:jc w:val="both"/>
        <w:rPr>
          <w:rFonts w:ascii="Arial" w:hAnsi="Arial"/>
        </w:rPr>
      </w:pPr>
    </w:p>
    <w:p w:rsidR="00B83303" w:rsidRPr="00B83303" w:rsidRDefault="00022E53" w:rsidP="00F2791B">
      <w:pPr>
        <w:spacing w:line="360" w:lineRule="auto"/>
        <w:ind w:right="1982"/>
        <w:jc w:val="both"/>
        <w:rPr>
          <w:rFonts w:ascii="Arial" w:hAnsi="Arial"/>
          <w:b/>
        </w:rPr>
      </w:pPr>
      <w:r>
        <w:rPr>
          <w:rFonts w:ascii="Arial" w:hAnsi="Arial"/>
          <w:b/>
        </w:rPr>
        <w:t xml:space="preserve">Awarded top marks twice </w:t>
      </w:r>
    </w:p>
    <w:p w:rsidR="00B83303" w:rsidRDefault="00B83303" w:rsidP="00F2791B">
      <w:pPr>
        <w:spacing w:line="360" w:lineRule="auto"/>
        <w:ind w:right="1982"/>
        <w:jc w:val="both"/>
        <w:rPr>
          <w:rFonts w:ascii="Arial" w:hAnsi="Arial"/>
        </w:rPr>
      </w:pPr>
    </w:p>
    <w:p w:rsidR="00CF67A1" w:rsidRDefault="00E5245E" w:rsidP="00F2791B">
      <w:pPr>
        <w:spacing w:line="360" w:lineRule="auto"/>
        <w:ind w:right="1982"/>
        <w:jc w:val="both"/>
        <w:rPr>
          <w:rFonts w:ascii="Arial" w:hAnsi="Arial"/>
        </w:rPr>
      </w:pPr>
      <w:r>
        <w:rPr>
          <w:rFonts w:ascii="Arial" w:hAnsi="Arial"/>
        </w:rPr>
        <w:t xml:space="preserve">The company was awarded the maximum score of “5 stars” twice: both in the “Training” category and in the “Dual studies courses” category. The survey was </w:t>
      </w:r>
    </w:p>
    <w:p w:rsidR="00CF67A1" w:rsidRDefault="00CF67A1" w:rsidP="00F2791B">
      <w:pPr>
        <w:spacing w:line="360" w:lineRule="auto"/>
        <w:ind w:right="1982"/>
        <w:jc w:val="both"/>
        <w:rPr>
          <w:rFonts w:ascii="Arial" w:hAnsi="Arial"/>
        </w:rPr>
      </w:pPr>
    </w:p>
    <w:p w:rsidR="00CF67A1" w:rsidRDefault="00CF67A1" w:rsidP="00F2791B">
      <w:pPr>
        <w:spacing w:line="360" w:lineRule="auto"/>
        <w:ind w:right="1982"/>
        <w:jc w:val="both"/>
        <w:rPr>
          <w:rFonts w:ascii="Arial" w:hAnsi="Arial"/>
        </w:rPr>
      </w:pPr>
    </w:p>
    <w:p w:rsidR="00CF67A1" w:rsidRDefault="00CF67A1" w:rsidP="00F2791B">
      <w:pPr>
        <w:spacing w:line="360" w:lineRule="auto"/>
        <w:ind w:right="1982"/>
        <w:jc w:val="both"/>
        <w:rPr>
          <w:rFonts w:ascii="Arial" w:hAnsi="Arial"/>
        </w:rPr>
      </w:pPr>
    </w:p>
    <w:p w:rsidR="00E821AD" w:rsidRDefault="005905EA" w:rsidP="00F2791B">
      <w:pPr>
        <w:spacing w:line="360" w:lineRule="auto"/>
        <w:ind w:right="1982"/>
        <w:jc w:val="both"/>
        <w:rPr>
          <w:rFonts w:ascii="Arial" w:hAnsi="Arial"/>
        </w:rPr>
      </w:pPr>
      <w:r>
        <w:rPr>
          <w:rFonts w:ascii="Arial" w:hAnsi="Arial"/>
        </w:rPr>
        <w:t>carried out jointly by the business magazine “</w:t>
      </w:r>
      <w:hyperlink r:id="rId8" w:history="1">
        <w:r>
          <w:rPr>
            <w:rStyle w:val="Hyperlink"/>
            <w:rFonts w:ascii="Arial" w:hAnsi="Arial"/>
          </w:rPr>
          <w:t>Capital</w:t>
        </w:r>
      </w:hyperlink>
      <w:r>
        <w:rPr>
          <w:rFonts w:ascii="Arial" w:hAnsi="Arial"/>
        </w:rPr>
        <w:t xml:space="preserve">” in conjunction with the talent platform ausbildung.de and the personnel marketing experts from “Territory Embrace”. The study covered more than 90 questions on five topics: support and integration of the trainees in the company, learning within the company, prospects of success of the trainees, innovative methods and strategies and budget for training marketing. The organiser states that the data was collected from the end of March to mid-June, when the entire German economy was affected by the coronavirus. Despite this, 11% more companies took part in the study compared to the previous year. For builders, this is a clear indication of the “major importance of training in many companies given the worsening shortage of skilled labour.”  </w:t>
      </w:r>
    </w:p>
    <w:p w:rsidR="006F6D7D" w:rsidRDefault="006F6D7D" w:rsidP="00F2791B">
      <w:pPr>
        <w:spacing w:line="360" w:lineRule="auto"/>
        <w:ind w:right="1982"/>
        <w:jc w:val="both"/>
        <w:rPr>
          <w:rFonts w:ascii="Arial" w:hAnsi="Arial"/>
        </w:rPr>
      </w:pPr>
    </w:p>
    <w:p w:rsidR="00965D25" w:rsidRPr="006F6D7D" w:rsidRDefault="006F6D7D" w:rsidP="00F2791B">
      <w:pPr>
        <w:spacing w:line="360" w:lineRule="auto"/>
        <w:ind w:right="1982"/>
        <w:jc w:val="both"/>
        <w:rPr>
          <w:rFonts w:ascii="Arial" w:hAnsi="Arial"/>
          <w:b/>
        </w:rPr>
      </w:pPr>
      <w:r>
        <w:rPr>
          <w:rFonts w:ascii="Arial" w:hAnsi="Arial"/>
          <w:b/>
        </w:rPr>
        <w:t>Diverse prospects for the future</w:t>
      </w:r>
    </w:p>
    <w:p w:rsidR="006F6D7D" w:rsidRDefault="006F6D7D" w:rsidP="00F2791B">
      <w:pPr>
        <w:spacing w:line="360" w:lineRule="auto"/>
        <w:ind w:right="1982"/>
        <w:jc w:val="both"/>
        <w:rPr>
          <w:rFonts w:ascii="Arial" w:hAnsi="Arial"/>
        </w:rPr>
      </w:pPr>
    </w:p>
    <w:p w:rsidR="009B1A4D" w:rsidRDefault="00965D25" w:rsidP="00F2791B">
      <w:pPr>
        <w:spacing w:line="360" w:lineRule="auto"/>
        <w:ind w:right="1982"/>
        <w:jc w:val="both"/>
        <w:rPr>
          <w:rFonts w:ascii="Arial" w:hAnsi="Arial"/>
        </w:rPr>
      </w:pPr>
      <w:r>
        <w:rPr>
          <w:rFonts w:ascii="Arial" w:hAnsi="Arial"/>
        </w:rPr>
        <w:t>Especially in the Stuttgart region, the construction supplier is involved in “fierce competition for the best up-and-coming talent,” states the HR Manager. This comes as no surprise, as other internationally leading industry companies are based here. This is why, at the start of this year, the manufacturer set up training partnerships with regional secondary schools and also works in close collaboration with universities in the German state of Baden-Württemberg.</w:t>
      </w:r>
      <w:r>
        <w:t xml:space="preserve"> </w:t>
      </w:r>
      <w:r>
        <w:rPr>
          <w:rFonts w:ascii="Arial" w:hAnsi="Arial"/>
        </w:rPr>
        <w:t>The range of training on offer at company headquarters in Leinfelden-Echterdingen alone is very diverse: from production training to IT-based and commercial training, through to dual studies courses, the global player offers forward-looking training opportunities with a high proportion of trainees who go on to be hired. This September, ten young people began training or studying at Roto in Leinfelden</w:t>
      </w:r>
      <w:r w:rsidR="00A33D3B">
        <w:rPr>
          <w:rFonts w:ascii="Arial" w:hAnsi="Arial"/>
        </w:rPr>
        <w:t>-Echterdingen</w:t>
      </w:r>
      <w:r>
        <w:rPr>
          <w:rFonts w:ascii="Arial" w:hAnsi="Arial"/>
        </w:rPr>
        <w:t xml:space="preserve">. </w:t>
      </w:r>
    </w:p>
    <w:p w:rsidR="00536F1F" w:rsidRDefault="00536F1F" w:rsidP="00F2791B">
      <w:pPr>
        <w:spacing w:line="360" w:lineRule="auto"/>
        <w:ind w:right="1982"/>
        <w:jc w:val="both"/>
        <w:rPr>
          <w:rFonts w:ascii="Arial" w:hAnsi="Arial"/>
        </w:rPr>
      </w:pPr>
    </w:p>
    <w:p w:rsidR="00CF67A1" w:rsidRDefault="00CF67A1" w:rsidP="00F2791B">
      <w:pPr>
        <w:spacing w:line="360" w:lineRule="auto"/>
        <w:ind w:right="1982"/>
        <w:jc w:val="both"/>
        <w:rPr>
          <w:rFonts w:ascii="Arial" w:hAnsi="Arial"/>
        </w:rPr>
      </w:pPr>
    </w:p>
    <w:p w:rsidR="00685344" w:rsidRDefault="00685344" w:rsidP="00F2791B">
      <w:pPr>
        <w:spacing w:line="360" w:lineRule="auto"/>
        <w:ind w:right="1982"/>
        <w:jc w:val="both"/>
        <w:rPr>
          <w:rFonts w:ascii="Arial" w:hAnsi="Arial"/>
        </w:rPr>
      </w:pPr>
    </w:p>
    <w:p w:rsidR="00685344" w:rsidRDefault="00685344" w:rsidP="00F2791B">
      <w:pPr>
        <w:spacing w:line="360" w:lineRule="auto"/>
        <w:ind w:right="1982"/>
        <w:jc w:val="both"/>
        <w:rPr>
          <w:rFonts w:ascii="Arial" w:hAnsi="Arial"/>
        </w:rPr>
      </w:pPr>
    </w:p>
    <w:p w:rsidR="009B1A4D" w:rsidRPr="00536F1F" w:rsidRDefault="006B2B87" w:rsidP="00F2791B">
      <w:pPr>
        <w:spacing w:line="360" w:lineRule="auto"/>
        <w:ind w:right="1982"/>
        <w:jc w:val="both"/>
        <w:rPr>
          <w:rFonts w:ascii="Arial" w:hAnsi="Arial"/>
          <w:b/>
        </w:rPr>
      </w:pPr>
      <w:r>
        <w:rPr>
          <w:rFonts w:ascii="Arial" w:hAnsi="Arial"/>
          <w:b/>
        </w:rPr>
        <w:lastRenderedPageBreak/>
        <w:t>Long-term professional careers</w:t>
      </w:r>
    </w:p>
    <w:p w:rsidR="00536F1F" w:rsidRDefault="00536F1F" w:rsidP="00F2791B">
      <w:pPr>
        <w:spacing w:line="360" w:lineRule="auto"/>
        <w:ind w:right="1982"/>
        <w:jc w:val="both"/>
        <w:rPr>
          <w:rFonts w:ascii="Arial" w:hAnsi="Arial"/>
        </w:rPr>
      </w:pPr>
    </w:p>
    <w:p w:rsidR="00C631F1" w:rsidRDefault="00120884" w:rsidP="00F2791B">
      <w:pPr>
        <w:spacing w:line="360" w:lineRule="auto"/>
        <w:ind w:right="1982"/>
        <w:jc w:val="both"/>
        <w:rPr>
          <w:rFonts w:ascii="Arial" w:hAnsi="Arial"/>
        </w:rPr>
      </w:pPr>
      <w:r>
        <w:rPr>
          <w:rFonts w:ascii="Arial" w:hAnsi="Arial"/>
        </w:rPr>
        <w:t>According to the company, over the past 21 years of commercial training under the management of Erika Dittmann-Frank, a total of 131 junior employees have to date completed commercial training or a commercial dual studies course at the headquarters of the family-owned company. After 40 years of working for Roto in Leinfelden-Echterdingen, Dittmann-Frank will begin her well-earned retirement on 30th November 2020. The global market leader for Tilt&amp;Turn window hardware has been training industrial mechanics since back in 1964. Out of the 200 employees who have completed technical / industrial training since then, 58 are still employed by the company in Leinfelden</w:t>
      </w:r>
      <w:r w:rsidR="00A33D3B">
        <w:rPr>
          <w:rFonts w:ascii="Arial" w:hAnsi="Arial"/>
        </w:rPr>
        <w:t>-Echterdingen</w:t>
      </w:r>
      <w:r>
        <w:rPr>
          <w:rFonts w:ascii="Arial" w:hAnsi="Arial"/>
        </w:rPr>
        <w:t xml:space="preserve"> today. As it stands in October 2020, eleven former technical trainees stayed with the company for their entire career until reaching retirement. Further proof of the quality of the training is that Roto has been appointed as a test centre for an industrial mechanic degree. This means that the trainees take the examination directly at the production plant in Leinfelden the presence of a Chamber of Industry and Commerce examination board. External trainees from other companies without their own training workshop can also practice and complete their examination there.</w:t>
      </w:r>
    </w:p>
    <w:p w:rsidR="00C82046" w:rsidRDefault="00C82046" w:rsidP="00F2791B">
      <w:pPr>
        <w:spacing w:line="360" w:lineRule="auto"/>
        <w:ind w:right="1982"/>
        <w:jc w:val="both"/>
        <w:rPr>
          <w:rFonts w:ascii="Arial" w:hAnsi="Arial"/>
        </w:rPr>
      </w:pPr>
    </w:p>
    <w:p w:rsidR="00F40611" w:rsidRDefault="00F40611" w:rsidP="00373D13">
      <w:pPr>
        <w:spacing w:line="360" w:lineRule="auto"/>
        <w:ind w:right="1982"/>
        <w:jc w:val="both"/>
        <w:rPr>
          <w:rFonts w:ascii="Arial" w:hAnsi="Arial"/>
        </w:rPr>
      </w:pPr>
      <w:r>
        <w:rPr>
          <w:rFonts w:ascii="Arial" w:hAnsi="Arial"/>
        </w:rPr>
        <w:t>Detailed information on training and dual studies courses can be found in the menu item “</w:t>
      </w:r>
      <w:hyperlink r:id="rId9" w:history="1">
        <w:r w:rsidRPr="00A105C7">
          <w:rPr>
            <w:rStyle w:val="Hyperlink"/>
            <w:rFonts w:ascii="Arial" w:hAnsi="Arial"/>
          </w:rPr>
          <w:t>Jobs &amp; Careers</w:t>
        </w:r>
      </w:hyperlink>
      <w:r>
        <w:rPr>
          <w:rFonts w:ascii="Arial" w:hAnsi="Arial"/>
        </w:rPr>
        <w:t>” or in the job portal at https://www.jobs.roto-frank.com.</w:t>
      </w:r>
    </w:p>
    <w:p w:rsidR="00A553DE" w:rsidRDefault="00A553DE"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1F67CB" w:rsidRDefault="001F67CB"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36F1F" w:rsidRDefault="00536F1F" w:rsidP="00373D13">
      <w:pPr>
        <w:spacing w:line="360" w:lineRule="auto"/>
        <w:ind w:right="1982"/>
        <w:jc w:val="both"/>
        <w:rPr>
          <w:rFonts w:ascii="Arial" w:hAnsi="Arial"/>
        </w:rPr>
      </w:pPr>
    </w:p>
    <w:p w:rsidR="005460E2" w:rsidRDefault="005460E2">
      <w:pPr>
        <w:rPr>
          <w:rFonts w:ascii="Arial" w:hAnsi="Arial"/>
        </w:rPr>
      </w:pPr>
    </w:p>
    <w:p w:rsidR="00C37B24" w:rsidRDefault="007F6FAD">
      <w:pPr>
        <w:rPr>
          <w:rFonts w:ascii="Arial" w:hAnsi="Arial"/>
        </w:rPr>
      </w:pPr>
      <w:r>
        <w:rPr>
          <w:rFonts w:ascii="Arial" w:hAnsi="Arial"/>
          <w:noProof/>
          <w:lang w:val="de-DE"/>
        </w:rPr>
        <w:drawing>
          <wp:anchor distT="0" distB="0" distL="114300" distR="114300" simplePos="0" relativeHeight="251658240" behindDoc="1" locked="0" layoutInCell="1" allowOverlap="1" wp14:anchorId="3C4A6F39" wp14:editId="0E99AF3B">
            <wp:simplePos x="0" y="0"/>
            <wp:positionH relativeFrom="column">
              <wp:posOffset>-1905</wp:posOffset>
            </wp:positionH>
            <wp:positionV relativeFrom="paragraph">
              <wp:posOffset>24765</wp:posOffset>
            </wp:positionV>
            <wp:extent cx="4343400" cy="2927350"/>
            <wp:effectExtent l="0" t="0" r="0" b="6350"/>
            <wp:wrapThrough wrapText="bothSides">
              <wp:wrapPolygon edited="0">
                <wp:start x="0" y="0"/>
                <wp:lineTo x="0" y="21506"/>
                <wp:lineTo x="21505" y="21506"/>
                <wp:lineTo x="21505"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ausbildung.JPG"/>
                    <pic:cNvPicPr/>
                  </pic:nvPicPr>
                  <pic:blipFill>
                    <a:blip r:embed="rId10">
                      <a:extLst>
                        <a:ext uri="{28A0092B-C50C-407E-A947-70E740481C1C}">
                          <a14:useLocalDpi xmlns:a14="http://schemas.microsoft.com/office/drawing/2010/main" val="0"/>
                        </a:ext>
                      </a:extLst>
                    </a:blip>
                    <a:stretch>
                      <a:fillRect/>
                    </a:stretch>
                  </pic:blipFill>
                  <pic:spPr>
                    <a:xfrm>
                      <a:off x="0" y="0"/>
                      <a:ext cx="4343400" cy="2927350"/>
                    </a:xfrm>
                    <a:prstGeom prst="rect">
                      <a:avLst/>
                    </a:prstGeom>
                  </pic:spPr>
                </pic:pic>
              </a:graphicData>
            </a:graphic>
            <wp14:sizeRelH relativeFrom="page">
              <wp14:pctWidth>0</wp14:pctWidth>
            </wp14:sizeRelH>
            <wp14:sizeRelV relativeFrom="page">
              <wp14:pctHeight>0</wp14:pctHeight>
            </wp14:sizeRelV>
          </wp:anchor>
        </w:drawing>
      </w:r>
    </w:p>
    <w:p w:rsidR="00C37B24" w:rsidRDefault="00C37B24">
      <w:pPr>
        <w:rPr>
          <w:rFonts w:ascii="Arial" w:hAnsi="Arial"/>
        </w:rPr>
      </w:pPr>
    </w:p>
    <w:p w:rsidR="00C37B24" w:rsidRDefault="00C37B24">
      <w:pPr>
        <w:rPr>
          <w:rFonts w:ascii="Arial" w:hAnsi="Arial"/>
        </w:rPr>
      </w:pPr>
    </w:p>
    <w:p w:rsidR="00C37B24" w:rsidRDefault="00C37B24">
      <w:pPr>
        <w:rPr>
          <w:rFonts w:ascii="Arial" w:hAnsi="Arial"/>
        </w:rPr>
      </w:pPr>
    </w:p>
    <w:p w:rsidR="00C37B24" w:rsidRDefault="00C37B24">
      <w:pPr>
        <w:rPr>
          <w:rFonts w:ascii="Arial" w:hAnsi="Arial"/>
        </w:rPr>
      </w:pPr>
    </w:p>
    <w:p w:rsidR="00C37B24" w:rsidRPr="00C82306" w:rsidRDefault="00C37B24">
      <w:pPr>
        <w:rPr>
          <w:rFonts w:ascii="Arial" w:hAnsi="Arial"/>
        </w:rPr>
      </w:pPr>
    </w:p>
    <w:p w:rsidR="003D01D1" w:rsidRPr="00C82306" w:rsidRDefault="003D01D1">
      <w:pPr>
        <w:rPr>
          <w:rFonts w:ascii="Arial" w:hAnsi="Arial"/>
        </w:rPr>
      </w:pPr>
    </w:p>
    <w:p w:rsidR="00AC20F7" w:rsidRDefault="00AC20F7" w:rsidP="003D01D1">
      <w:pPr>
        <w:spacing w:line="360" w:lineRule="auto"/>
        <w:ind w:right="1982"/>
        <w:jc w:val="both"/>
        <w:rPr>
          <w:rFonts w:ascii="Arial" w:hAnsi="Arial"/>
        </w:rPr>
      </w:pPr>
    </w:p>
    <w:p w:rsidR="00AC20F7" w:rsidRDefault="00AC20F7" w:rsidP="003D01D1">
      <w:pPr>
        <w:spacing w:line="360" w:lineRule="auto"/>
        <w:ind w:right="1982"/>
        <w:jc w:val="both"/>
        <w:rPr>
          <w:rFonts w:ascii="Arial" w:hAnsi="Arial"/>
        </w:rPr>
      </w:pPr>
    </w:p>
    <w:p w:rsidR="007F6FAD" w:rsidRDefault="007F6FAD" w:rsidP="003D01D1">
      <w:pPr>
        <w:spacing w:line="360" w:lineRule="auto"/>
        <w:ind w:right="1982"/>
        <w:jc w:val="both"/>
        <w:rPr>
          <w:rFonts w:ascii="Arial" w:hAnsi="Arial"/>
        </w:rPr>
      </w:pPr>
    </w:p>
    <w:p w:rsidR="007F6FAD" w:rsidRDefault="007F6FAD" w:rsidP="003D01D1">
      <w:pPr>
        <w:spacing w:line="360" w:lineRule="auto"/>
        <w:ind w:right="1982"/>
        <w:jc w:val="both"/>
        <w:rPr>
          <w:rFonts w:ascii="Arial" w:hAnsi="Arial"/>
        </w:rPr>
      </w:pPr>
    </w:p>
    <w:p w:rsidR="007F6FAD" w:rsidRDefault="007F6FAD" w:rsidP="003D01D1">
      <w:pPr>
        <w:spacing w:line="360" w:lineRule="auto"/>
        <w:ind w:right="1982"/>
        <w:jc w:val="both"/>
        <w:rPr>
          <w:rFonts w:ascii="Arial" w:hAnsi="Arial"/>
        </w:rPr>
      </w:pPr>
    </w:p>
    <w:p w:rsidR="007F6FAD" w:rsidRDefault="007F6FAD" w:rsidP="003D01D1">
      <w:pPr>
        <w:spacing w:line="360" w:lineRule="auto"/>
        <w:ind w:right="1982"/>
        <w:jc w:val="both"/>
        <w:rPr>
          <w:rFonts w:ascii="Arial" w:hAnsi="Arial"/>
        </w:rPr>
      </w:pPr>
    </w:p>
    <w:p w:rsidR="007F6FAD" w:rsidRDefault="007F6FAD" w:rsidP="003D01D1">
      <w:pPr>
        <w:spacing w:line="360" w:lineRule="auto"/>
        <w:ind w:right="1982"/>
        <w:jc w:val="both"/>
        <w:rPr>
          <w:rFonts w:ascii="Arial" w:hAnsi="Arial"/>
        </w:rPr>
      </w:pPr>
    </w:p>
    <w:p w:rsidR="001D29B2" w:rsidRDefault="001D29B2" w:rsidP="003D01D1">
      <w:pPr>
        <w:spacing w:line="360" w:lineRule="auto"/>
        <w:ind w:right="1982"/>
        <w:jc w:val="both"/>
        <w:rPr>
          <w:rFonts w:ascii="Arial" w:hAnsi="Arial"/>
        </w:rPr>
      </w:pPr>
    </w:p>
    <w:p w:rsidR="007F6FAD" w:rsidRDefault="00C82046" w:rsidP="003D01D1">
      <w:pPr>
        <w:spacing w:line="360" w:lineRule="auto"/>
        <w:ind w:right="1982"/>
        <w:jc w:val="both"/>
        <w:rPr>
          <w:rFonts w:ascii="Arial" w:hAnsi="Arial"/>
        </w:rPr>
      </w:pPr>
      <w:r>
        <w:rPr>
          <w:rFonts w:ascii="Arial" w:hAnsi="Arial"/>
        </w:rPr>
        <w:t>According to a study by the business magazine “Capital”, Roto Fenster- und Türtechnologie is one of “Germany’s best trainers 2020” with the maximum score of “5 stars”. In this year, ten young people began their career at the Leinfelden</w:t>
      </w:r>
      <w:r w:rsidR="00A33D3B">
        <w:rPr>
          <w:rFonts w:ascii="Arial" w:hAnsi="Arial"/>
        </w:rPr>
        <w:t>-Echterdingen</w:t>
      </w:r>
      <w:r>
        <w:rPr>
          <w:rFonts w:ascii="Arial" w:hAnsi="Arial"/>
        </w:rPr>
        <w:t xml:space="preserve"> site with commercial training, training as an industrial mechanic, or the dual studies courses of mechanical engineering and business engineering. Commercial training is managed by Tanja Dieck and Sophia Schopper (standing, fourth and fifth from the left). Markus Schwarz (first row, right) is responsible for technical / industrial training.</w:t>
      </w:r>
    </w:p>
    <w:p w:rsidR="00536F1F" w:rsidRDefault="00536F1F" w:rsidP="003D01D1">
      <w:pPr>
        <w:spacing w:line="360" w:lineRule="auto"/>
        <w:ind w:right="1982"/>
        <w:jc w:val="both"/>
        <w:rPr>
          <w:rFonts w:ascii="Arial" w:hAnsi="Arial"/>
        </w:rPr>
      </w:pPr>
    </w:p>
    <w:p w:rsidR="007F6FAD" w:rsidRPr="00E9723C" w:rsidRDefault="00E9723C" w:rsidP="003D01D1">
      <w:pPr>
        <w:spacing w:line="360" w:lineRule="auto"/>
        <w:ind w:right="1982"/>
        <w:jc w:val="both"/>
        <w:rPr>
          <w:rFonts w:ascii="Arial" w:eastAsia="Times" w:hAnsi="Arial"/>
          <w:b/>
        </w:rPr>
      </w:pPr>
      <w:r>
        <w:rPr>
          <w:rFonts w:ascii="Arial" w:hAnsi="Arial"/>
          <w:b/>
        </w:rPr>
        <w:t xml:space="preserve">Photo: </w:t>
      </w:r>
      <w:r>
        <w:rPr>
          <w:rFonts w:ascii="Arial" w:hAnsi="Arial"/>
        </w:rPr>
        <w:t>Roto</w:t>
      </w:r>
      <w:r>
        <w:rPr>
          <w:rFonts w:ascii="Arial" w:hAnsi="Arial"/>
        </w:rPr>
        <w:tab/>
      </w:r>
      <w:r>
        <w:rPr>
          <w:rFonts w:ascii="Arial" w:hAnsi="Arial"/>
        </w:rPr>
        <w:tab/>
      </w:r>
      <w:r>
        <w:rPr>
          <w:rFonts w:ascii="Arial" w:hAnsi="Arial"/>
        </w:rPr>
        <w:tab/>
      </w:r>
      <w:r w:rsidR="00C123B2">
        <w:rPr>
          <w:rFonts w:ascii="Arial" w:hAnsi="Arial"/>
        </w:rPr>
        <w:t xml:space="preserve">               </w:t>
      </w:r>
      <w:r>
        <w:rPr>
          <w:rFonts w:ascii="Arial" w:eastAsia="Times" w:hAnsi="Arial"/>
          <w:b/>
        </w:rPr>
        <w:t>Roto_</w:t>
      </w:r>
      <w:r w:rsidR="00C123B2">
        <w:rPr>
          <w:rFonts w:ascii="Arial" w:eastAsia="Times" w:hAnsi="Arial"/>
          <w:b/>
        </w:rPr>
        <w:t>training_start</w:t>
      </w:r>
      <w:r>
        <w:rPr>
          <w:rFonts w:ascii="Arial" w:eastAsia="Times" w:hAnsi="Arial"/>
          <w:b/>
        </w:rPr>
        <w:t>_2020.jpg</w:t>
      </w:r>
    </w:p>
    <w:p w:rsidR="007F6FAD" w:rsidRDefault="007F6FAD" w:rsidP="003D01D1">
      <w:pPr>
        <w:spacing w:line="360" w:lineRule="auto"/>
        <w:ind w:right="1982"/>
        <w:jc w:val="both"/>
        <w:rPr>
          <w:rFonts w:ascii="Arial" w:hAnsi="Arial"/>
        </w:rPr>
      </w:pPr>
    </w:p>
    <w:p w:rsidR="00685344" w:rsidRDefault="00685344" w:rsidP="003D01D1">
      <w:pPr>
        <w:spacing w:line="360" w:lineRule="auto"/>
        <w:ind w:right="1982"/>
        <w:jc w:val="both"/>
        <w:rPr>
          <w:rFonts w:ascii="Arial" w:hAnsi="Arial"/>
        </w:rPr>
      </w:pPr>
    </w:p>
    <w:p w:rsidR="007F6FAD" w:rsidRDefault="007F6FAD" w:rsidP="003D01D1">
      <w:pPr>
        <w:spacing w:line="360" w:lineRule="auto"/>
        <w:ind w:right="1982"/>
        <w:jc w:val="both"/>
        <w:rPr>
          <w:rFonts w:ascii="Arial" w:hAnsi="Arial"/>
        </w:rPr>
      </w:pPr>
    </w:p>
    <w:p w:rsidR="00536F1F" w:rsidRDefault="00536F1F" w:rsidP="003D01D1">
      <w:pPr>
        <w:spacing w:line="360" w:lineRule="auto"/>
        <w:ind w:right="1982"/>
        <w:jc w:val="both"/>
        <w:rPr>
          <w:rFonts w:ascii="Arial" w:hAnsi="Arial"/>
        </w:rPr>
      </w:pPr>
    </w:p>
    <w:p w:rsidR="00536F1F" w:rsidRDefault="00536F1F" w:rsidP="003D01D1">
      <w:pPr>
        <w:spacing w:line="360" w:lineRule="auto"/>
        <w:ind w:right="1982"/>
        <w:jc w:val="both"/>
        <w:rPr>
          <w:rFonts w:ascii="Arial" w:hAnsi="Arial"/>
        </w:rPr>
      </w:pPr>
    </w:p>
    <w:p w:rsidR="00536F1F" w:rsidRDefault="00536F1F" w:rsidP="003D01D1">
      <w:pPr>
        <w:spacing w:line="360" w:lineRule="auto"/>
        <w:ind w:right="1982"/>
        <w:jc w:val="both"/>
        <w:rPr>
          <w:rFonts w:ascii="Arial" w:hAnsi="Arial"/>
        </w:rPr>
      </w:pPr>
    </w:p>
    <w:p w:rsidR="00536F1F" w:rsidRDefault="00536F1F" w:rsidP="003D01D1">
      <w:pPr>
        <w:spacing w:line="360" w:lineRule="auto"/>
        <w:ind w:right="1982"/>
        <w:jc w:val="both"/>
        <w:rPr>
          <w:rFonts w:ascii="Arial" w:hAnsi="Arial"/>
        </w:rPr>
      </w:pPr>
    </w:p>
    <w:p w:rsidR="00536F1F" w:rsidRDefault="00536F1F" w:rsidP="003D01D1">
      <w:pPr>
        <w:spacing w:line="360" w:lineRule="auto"/>
        <w:ind w:right="1982"/>
        <w:jc w:val="both"/>
        <w:rPr>
          <w:rFonts w:ascii="Arial" w:hAnsi="Arial"/>
        </w:rPr>
      </w:pPr>
    </w:p>
    <w:p w:rsidR="00536F1F" w:rsidRDefault="00536F1F" w:rsidP="003D01D1">
      <w:pPr>
        <w:spacing w:line="360" w:lineRule="auto"/>
        <w:ind w:right="1982"/>
        <w:jc w:val="both"/>
        <w:rPr>
          <w:rFonts w:ascii="Arial" w:hAnsi="Arial"/>
        </w:rPr>
      </w:pPr>
    </w:p>
    <w:p w:rsidR="003C6D91" w:rsidRDefault="003C6D91" w:rsidP="003D01D1">
      <w:pPr>
        <w:spacing w:line="360" w:lineRule="auto"/>
        <w:ind w:right="1982"/>
        <w:jc w:val="both"/>
        <w:rPr>
          <w:rFonts w:ascii="Arial" w:hAnsi="Arial"/>
        </w:rPr>
      </w:pPr>
    </w:p>
    <w:p w:rsidR="003C6D91" w:rsidRDefault="003C6D91" w:rsidP="003D01D1">
      <w:pPr>
        <w:spacing w:line="360" w:lineRule="auto"/>
        <w:ind w:right="1982"/>
        <w:jc w:val="both"/>
        <w:rPr>
          <w:rFonts w:ascii="Arial" w:hAnsi="Arial"/>
        </w:rPr>
      </w:pPr>
    </w:p>
    <w:p w:rsidR="007F6FAD" w:rsidRDefault="001D29B2" w:rsidP="003D01D1">
      <w:pPr>
        <w:spacing w:line="360" w:lineRule="auto"/>
        <w:ind w:right="1982"/>
        <w:jc w:val="both"/>
        <w:rPr>
          <w:rFonts w:ascii="Arial" w:hAnsi="Arial"/>
        </w:rPr>
      </w:pPr>
      <w:r>
        <w:rPr>
          <w:rFonts w:ascii="Arial" w:hAnsi="Arial"/>
          <w:noProof/>
          <w:lang w:val="de-DE"/>
        </w:rPr>
        <w:drawing>
          <wp:anchor distT="0" distB="0" distL="114300" distR="114300" simplePos="0" relativeHeight="251659264" behindDoc="1" locked="0" layoutInCell="1" allowOverlap="1">
            <wp:simplePos x="0" y="0"/>
            <wp:positionH relativeFrom="column">
              <wp:posOffset>-1905</wp:posOffset>
            </wp:positionH>
            <wp:positionV relativeFrom="paragraph">
              <wp:posOffset>0</wp:posOffset>
            </wp:positionV>
            <wp:extent cx="4304030" cy="2932430"/>
            <wp:effectExtent l="0" t="0" r="1270" b="1270"/>
            <wp:wrapThrough wrapText="bothSides">
              <wp:wrapPolygon edited="0">
                <wp:start x="0" y="0"/>
                <wp:lineTo x="0" y="21469"/>
                <wp:lineTo x="21511" y="21469"/>
                <wp:lineTo x="21511"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4030" cy="2932430"/>
                    </a:xfrm>
                    <a:prstGeom prst="rect">
                      <a:avLst/>
                    </a:prstGeom>
                    <a:noFill/>
                  </pic:spPr>
                </pic:pic>
              </a:graphicData>
            </a:graphic>
            <wp14:sizeRelH relativeFrom="page">
              <wp14:pctWidth>0</wp14:pctWidth>
            </wp14:sizeRelH>
            <wp14:sizeRelV relativeFrom="page">
              <wp14:pctHeight>0</wp14:pctHeight>
            </wp14:sizeRelV>
          </wp:anchor>
        </w:drawing>
      </w:r>
    </w:p>
    <w:p w:rsidR="001D29B2" w:rsidRDefault="001D29B2" w:rsidP="003D01D1">
      <w:pPr>
        <w:spacing w:line="360" w:lineRule="auto"/>
        <w:ind w:right="1982"/>
        <w:jc w:val="both"/>
        <w:rPr>
          <w:rFonts w:ascii="Arial" w:hAnsi="Arial"/>
        </w:rPr>
      </w:pPr>
    </w:p>
    <w:p w:rsidR="00E9723C" w:rsidRDefault="00E9723C" w:rsidP="003D01D1">
      <w:pPr>
        <w:spacing w:line="360" w:lineRule="auto"/>
        <w:ind w:right="1982"/>
        <w:jc w:val="both"/>
        <w:rPr>
          <w:rFonts w:ascii="Arial" w:hAnsi="Arial"/>
        </w:rPr>
      </w:pPr>
      <w:r>
        <w:rPr>
          <w:rFonts w:ascii="Arial" w:hAnsi="Arial"/>
        </w:rPr>
        <w:t>Responsible for junior employees at Roto’s Leinfelden-Echterdingen site: Tanja Dieck (left) and her representative Sophia Schopper have managed commercial training since 1st September 2020. Dieck trained in the company, Schopper started her career at Roto after completing her university degree. Markus Schwarz joined the company in 1986 as a trained toolmaker and in 2011 took on the responsibility for managing the technical / industrial training after holding various roles in production.</w:t>
      </w:r>
    </w:p>
    <w:p w:rsidR="00AC20F7" w:rsidRPr="00C82306" w:rsidRDefault="00AC20F7" w:rsidP="003D01D1">
      <w:pPr>
        <w:spacing w:line="360" w:lineRule="auto"/>
        <w:ind w:right="1982"/>
        <w:jc w:val="both"/>
        <w:rPr>
          <w:rFonts w:ascii="Arial" w:hAnsi="Arial"/>
        </w:rPr>
      </w:pPr>
    </w:p>
    <w:p w:rsidR="003D01D1" w:rsidRPr="00022E61" w:rsidRDefault="003D01D1" w:rsidP="003D01D1">
      <w:pPr>
        <w:tabs>
          <w:tab w:val="right" w:pos="6804"/>
        </w:tabs>
        <w:spacing w:line="360" w:lineRule="auto"/>
        <w:ind w:right="1982"/>
        <w:jc w:val="both"/>
        <w:rPr>
          <w:rFonts w:ascii="Arial" w:eastAsia="Times" w:hAnsi="Arial"/>
          <w:b/>
          <w:lang w:val="de-DE"/>
        </w:rPr>
      </w:pPr>
      <w:r w:rsidRPr="00022E61">
        <w:rPr>
          <w:rFonts w:ascii="Arial" w:eastAsia="Times" w:hAnsi="Arial"/>
          <w:b/>
          <w:lang w:val="de-DE"/>
        </w:rPr>
        <w:t xml:space="preserve">Photo: </w:t>
      </w:r>
      <w:r w:rsidRPr="00022E61">
        <w:rPr>
          <w:rFonts w:ascii="Arial" w:eastAsia="Times" w:hAnsi="Arial"/>
          <w:lang w:val="de-DE"/>
        </w:rPr>
        <w:t>Roto</w:t>
      </w:r>
      <w:r w:rsidRPr="00022E61">
        <w:rPr>
          <w:rFonts w:ascii="Arial" w:eastAsia="Times" w:hAnsi="Arial"/>
          <w:b/>
          <w:lang w:val="de-DE"/>
        </w:rPr>
        <w:tab/>
      </w:r>
      <w:r w:rsidR="002E0199">
        <w:rPr>
          <w:rFonts w:ascii="Arial" w:eastAsia="Times" w:hAnsi="Arial"/>
          <w:b/>
          <w:lang w:val="de-DE"/>
        </w:rPr>
        <w:t>head_of_training</w:t>
      </w:r>
      <w:r w:rsidRPr="00022E61">
        <w:rPr>
          <w:rFonts w:ascii="Arial" w:eastAsia="Times" w:hAnsi="Arial"/>
          <w:b/>
          <w:lang w:val="de-DE"/>
        </w:rPr>
        <w:t>_Roto_Leinfelden.jpg</w:t>
      </w:r>
    </w:p>
    <w:p w:rsidR="00E81678" w:rsidRPr="00022E61" w:rsidRDefault="00E81678" w:rsidP="003D01D1">
      <w:pPr>
        <w:spacing w:line="360" w:lineRule="auto"/>
        <w:ind w:right="1982"/>
        <w:jc w:val="both"/>
        <w:rPr>
          <w:rFonts w:ascii="Arial" w:hAnsi="Arial"/>
          <w:lang w:val="de-DE"/>
        </w:rPr>
      </w:pPr>
    </w:p>
    <w:p w:rsidR="00E9723C" w:rsidRPr="00022E61" w:rsidRDefault="00E9723C" w:rsidP="00373D13">
      <w:pPr>
        <w:spacing w:line="360" w:lineRule="auto"/>
        <w:ind w:right="1982"/>
        <w:jc w:val="both"/>
        <w:rPr>
          <w:rFonts w:ascii="Arial" w:hAnsi="Arial"/>
          <w:sz w:val="17"/>
          <w:lang w:val="de-DE"/>
        </w:rPr>
      </w:pPr>
    </w:p>
    <w:p w:rsidR="00E9723C" w:rsidRPr="00022E61" w:rsidRDefault="00E9723C" w:rsidP="00373D13">
      <w:pPr>
        <w:spacing w:line="360" w:lineRule="auto"/>
        <w:ind w:right="1982"/>
        <w:jc w:val="both"/>
        <w:rPr>
          <w:rFonts w:ascii="Arial" w:hAnsi="Arial"/>
          <w:sz w:val="17"/>
          <w:lang w:val="de-DE"/>
        </w:rPr>
      </w:pPr>
    </w:p>
    <w:p w:rsidR="005460E2" w:rsidRPr="00022E61" w:rsidRDefault="005460E2" w:rsidP="00373D13">
      <w:pPr>
        <w:spacing w:line="360" w:lineRule="auto"/>
        <w:ind w:right="1982"/>
        <w:jc w:val="both"/>
        <w:rPr>
          <w:rFonts w:ascii="Arial" w:hAnsi="Arial"/>
          <w:sz w:val="17"/>
          <w:lang w:val="de-DE"/>
        </w:rPr>
      </w:pPr>
    </w:p>
    <w:p w:rsidR="005460E2" w:rsidRPr="00022E61" w:rsidRDefault="005460E2" w:rsidP="00373D13">
      <w:pPr>
        <w:spacing w:line="360" w:lineRule="auto"/>
        <w:ind w:right="1982"/>
        <w:jc w:val="both"/>
        <w:rPr>
          <w:rFonts w:ascii="Arial" w:hAnsi="Arial"/>
          <w:sz w:val="17"/>
          <w:lang w:val="de-DE"/>
        </w:rPr>
      </w:pPr>
    </w:p>
    <w:p w:rsidR="005460E2" w:rsidRPr="00022E61" w:rsidRDefault="005460E2" w:rsidP="00373D13">
      <w:pPr>
        <w:spacing w:line="360" w:lineRule="auto"/>
        <w:ind w:right="1982"/>
        <w:jc w:val="both"/>
        <w:rPr>
          <w:rFonts w:ascii="Arial" w:hAnsi="Arial"/>
          <w:sz w:val="17"/>
          <w:lang w:val="de-DE"/>
        </w:rPr>
      </w:pPr>
    </w:p>
    <w:p w:rsidR="00E9723C" w:rsidRDefault="00E9723C" w:rsidP="00373D13">
      <w:pPr>
        <w:spacing w:line="360" w:lineRule="auto"/>
        <w:ind w:right="1982"/>
        <w:jc w:val="both"/>
        <w:rPr>
          <w:rFonts w:ascii="Arial" w:hAnsi="Arial"/>
          <w:sz w:val="17"/>
          <w:lang w:val="de-DE"/>
        </w:rPr>
      </w:pPr>
    </w:p>
    <w:p w:rsidR="00685344" w:rsidRPr="00022E61" w:rsidRDefault="00685344" w:rsidP="00373D13">
      <w:pPr>
        <w:spacing w:line="360" w:lineRule="auto"/>
        <w:ind w:right="1982"/>
        <w:jc w:val="both"/>
        <w:rPr>
          <w:rFonts w:ascii="Arial" w:hAnsi="Arial"/>
          <w:sz w:val="17"/>
          <w:lang w:val="de-DE"/>
        </w:rPr>
      </w:pPr>
    </w:p>
    <w:p w:rsidR="00FA14F6" w:rsidRPr="00022E61" w:rsidRDefault="00FA14F6" w:rsidP="00373D13">
      <w:pPr>
        <w:spacing w:line="360" w:lineRule="auto"/>
        <w:ind w:right="1982"/>
        <w:jc w:val="both"/>
        <w:rPr>
          <w:rFonts w:ascii="Arial" w:hAnsi="Arial"/>
          <w:sz w:val="17"/>
          <w:lang w:val="de-DE"/>
        </w:rPr>
      </w:pPr>
    </w:p>
    <w:p w:rsidR="00373D13" w:rsidRPr="00022E61" w:rsidRDefault="00373D13" w:rsidP="00373D13">
      <w:pPr>
        <w:spacing w:line="360" w:lineRule="auto"/>
        <w:ind w:right="1982"/>
        <w:jc w:val="both"/>
        <w:rPr>
          <w:rFonts w:ascii="Arial" w:hAnsi="Arial"/>
          <w:sz w:val="17"/>
          <w:lang w:val="de-DE"/>
        </w:rPr>
      </w:pPr>
      <w:r w:rsidRPr="00022E61">
        <w:rPr>
          <w:rFonts w:ascii="Arial" w:hAnsi="Arial"/>
          <w:sz w:val="17"/>
          <w:lang w:val="de-DE"/>
        </w:rPr>
        <w:t>Print free – copy requested</w:t>
      </w:r>
    </w:p>
    <w:p w:rsidR="00AC20F7" w:rsidRPr="00022E61" w:rsidRDefault="00AC20F7" w:rsidP="00373D13">
      <w:pPr>
        <w:spacing w:line="360" w:lineRule="auto"/>
        <w:ind w:right="1982"/>
        <w:jc w:val="both"/>
        <w:rPr>
          <w:rFonts w:ascii="Arial" w:hAnsi="Arial"/>
          <w:sz w:val="17"/>
          <w:lang w:val="de-DE"/>
        </w:rPr>
      </w:pPr>
    </w:p>
    <w:p w:rsidR="00E4140C" w:rsidRPr="00E4140C" w:rsidRDefault="00354F0E" w:rsidP="00E4140C">
      <w:pPr>
        <w:spacing w:line="240" w:lineRule="exact"/>
        <w:ind w:right="1985"/>
        <w:jc w:val="both"/>
        <w:rPr>
          <w:rFonts w:ascii="Arial" w:hAnsi="Arial"/>
          <w:sz w:val="17"/>
        </w:rPr>
      </w:pPr>
      <w:r w:rsidRPr="00022E61">
        <w:rPr>
          <w:rFonts w:ascii="Arial" w:hAnsi="Arial"/>
          <w:b/>
          <w:sz w:val="17"/>
          <w:lang w:val="de-DE"/>
        </w:rPr>
        <w:t xml:space="preserve">Publisher: </w:t>
      </w:r>
      <w:r w:rsidRPr="00022E61">
        <w:rPr>
          <w:rFonts w:ascii="Arial" w:hAnsi="Arial"/>
          <w:sz w:val="17"/>
          <w:lang w:val="de-DE"/>
        </w:rPr>
        <w:t xml:space="preserve">Roto Frank Fenster- und Türtechnologie GmbH • Wilhelm-Frank-Platz 1 • 70771 Leinfelden-Echterdingen • Germany • info@roto-frank.com • Tel. </w:t>
      </w:r>
      <w:r>
        <w:rPr>
          <w:rFonts w:ascii="Arial" w:hAnsi="Arial"/>
          <w:sz w:val="17"/>
        </w:rPr>
        <w:t xml:space="preserve">+49 711 7598 0 </w:t>
      </w:r>
    </w:p>
    <w:p w:rsidR="00354F0E" w:rsidRPr="00C923A0" w:rsidRDefault="00E4140C" w:rsidP="00E4140C">
      <w:pPr>
        <w:spacing w:line="240" w:lineRule="exact"/>
        <w:ind w:right="1985"/>
        <w:jc w:val="both"/>
        <w:rPr>
          <w:rFonts w:ascii="Arial" w:hAnsi="Arial"/>
          <w:sz w:val="17"/>
        </w:rPr>
      </w:pPr>
      <w:r>
        <w:rPr>
          <w:rFonts w:ascii="Arial" w:hAnsi="Arial"/>
          <w:b/>
          <w:sz w:val="17"/>
        </w:rPr>
        <w:t>Contact person</w:t>
      </w:r>
      <w:r>
        <w:rPr>
          <w:rFonts w:ascii="Arial" w:hAnsi="Arial"/>
          <w:sz w:val="17"/>
        </w:rPr>
        <w:t>: Tanja Dieck • career@roto-frank.com • Tel. +49 711 7598 602</w:t>
      </w:r>
    </w:p>
    <w:sectPr w:rsidR="00354F0E" w:rsidRPr="00C923A0" w:rsidSect="00373D13">
      <w:headerReference w:type="default" r:id="rId12"/>
      <w:footerReference w:type="even" r:id="rId13"/>
      <w:footerReference w:type="default" r:id="rId14"/>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99F" w:rsidRDefault="00BC599F">
      <w:r>
        <w:separator/>
      </w:r>
    </w:p>
  </w:endnote>
  <w:endnote w:type="continuationSeparator" w:id="0">
    <w:p w:rsidR="00BC599F" w:rsidRDefault="00BC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altName w:val="Times New Roman"/>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6" w:rsidRPr="00C923A0" w:rsidRDefault="00A57986" w:rsidP="00373D13">
    <w:pPr>
      <w:pStyle w:val="Fuzeile"/>
      <w:ind w:right="360"/>
      <w:jc w:val="right"/>
      <w:rPr>
        <w:rFonts w:ascii="Arial" w:hAnsi="Arial"/>
      </w:rPr>
    </w:pPr>
    <w:r>
      <w:rPr>
        <w:rFonts w:ascii="Arial" w:hAnsi="Arial"/>
        <w:sz w:val="18"/>
      </w:rPr>
      <w:t xml:space="preserve">Page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214E33">
      <w:rPr>
        <w:rStyle w:val="Seitenzahl"/>
        <w:rFonts w:ascii="Arial" w:hAnsi="Arial"/>
        <w:noProof/>
        <w:sz w:val="18"/>
      </w:rPr>
      <w:t>2</w:t>
    </w:r>
    <w:r w:rsidRPr="00C923A0">
      <w:rPr>
        <w:rStyle w:val="Seitenzahl"/>
        <w:rFonts w:ascii="Arial" w:hAnsi="Arial"/>
        <w:sz w:val="18"/>
      </w:rPr>
      <w:fldChar w:fldCharType="end"/>
    </w:r>
    <w:r>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214E33">
      <w:rPr>
        <w:rStyle w:val="Seitenzahl"/>
        <w:rFonts w:ascii="Arial" w:hAnsi="Arial"/>
        <w:noProof/>
        <w:sz w:val="18"/>
      </w:rPr>
      <w:t>5</w:t>
    </w:r>
    <w:r w:rsidRPr="00C923A0">
      <w:rPr>
        <w:rStyle w:val="Seitenzahl"/>
        <w:rFonts w:ascii="Arial" w:hAnsi="Arial"/>
        <w:sz w:val="18"/>
      </w:rPr>
      <w:fldChar w:fldCharType="end"/>
    </w:r>
  </w:p>
  <w:p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99F" w:rsidRDefault="00BC599F">
      <w:r>
        <w:separator/>
      </w:r>
    </w:p>
  </w:footnote>
  <w:footnote w:type="continuationSeparator" w:id="0">
    <w:p w:rsidR="00BC599F" w:rsidRDefault="00BC5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86" w:rsidRDefault="00A57986">
    <w:pPr>
      <w:pStyle w:val="Kopfzeile"/>
    </w:pPr>
    <w:r>
      <w:tab/>
    </w:r>
    <w:r>
      <w:tab/>
    </w:r>
    <w:r>
      <w:rPr>
        <w:noProof/>
        <w:lang w:val="de-DE"/>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2438"/>
    <w:rsid w:val="00003299"/>
    <w:rsid w:val="00016FF2"/>
    <w:rsid w:val="00022E53"/>
    <w:rsid w:val="00022E61"/>
    <w:rsid w:val="00025A09"/>
    <w:rsid w:val="00025FD2"/>
    <w:rsid w:val="00040AC9"/>
    <w:rsid w:val="000452EC"/>
    <w:rsid w:val="000465CE"/>
    <w:rsid w:val="00053274"/>
    <w:rsid w:val="0005795A"/>
    <w:rsid w:val="00063AD1"/>
    <w:rsid w:val="000649BD"/>
    <w:rsid w:val="00067579"/>
    <w:rsid w:val="00071B22"/>
    <w:rsid w:val="00071D03"/>
    <w:rsid w:val="0007346F"/>
    <w:rsid w:val="0009177E"/>
    <w:rsid w:val="0009399A"/>
    <w:rsid w:val="000A5E46"/>
    <w:rsid w:val="000B06A4"/>
    <w:rsid w:val="000B237B"/>
    <w:rsid w:val="000B34F3"/>
    <w:rsid w:val="000C158B"/>
    <w:rsid w:val="000C1E7A"/>
    <w:rsid w:val="000C4F11"/>
    <w:rsid w:val="000C621F"/>
    <w:rsid w:val="000D16CB"/>
    <w:rsid w:val="000D486A"/>
    <w:rsid w:val="000F15E2"/>
    <w:rsid w:val="000F4F00"/>
    <w:rsid w:val="0010070E"/>
    <w:rsid w:val="001019CA"/>
    <w:rsid w:val="0011060F"/>
    <w:rsid w:val="00113E1D"/>
    <w:rsid w:val="00114C47"/>
    <w:rsid w:val="00120884"/>
    <w:rsid w:val="00120B3F"/>
    <w:rsid w:val="00123ACD"/>
    <w:rsid w:val="00124A66"/>
    <w:rsid w:val="00126EC4"/>
    <w:rsid w:val="00146937"/>
    <w:rsid w:val="00153904"/>
    <w:rsid w:val="0017006D"/>
    <w:rsid w:val="001700DF"/>
    <w:rsid w:val="00175564"/>
    <w:rsid w:val="00180777"/>
    <w:rsid w:val="00186D9F"/>
    <w:rsid w:val="0019184B"/>
    <w:rsid w:val="00195BBA"/>
    <w:rsid w:val="001972F0"/>
    <w:rsid w:val="001A105C"/>
    <w:rsid w:val="001A74CA"/>
    <w:rsid w:val="001C055D"/>
    <w:rsid w:val="001C1B12"/>
    <w:rsid w:val="001C726F"/>
    <w:rsid w:val="001D29B2"/>
    <w:rsid w:val="001D5EA1"/>
    <w:rsid w:val="001E0469"/>
    <w:rsid w:val="001E3244"/>
    <w:rsid w:val="001E6184"/>
    <w:rsid w:val="001F34C1"/>
    <w:rsid w:val="001F67CB"/>
    <w:rsid w:val="00201F02"/>
    <w:rsid w:val="0020248F"/>
    <w:rsid w:val="00206081"/>
    <w:rsid w:val="00214E33"/>
    <w:rsid w:val="002169A4"/>
    <w:rsid w:val="002231C2"/>
    <w:rsid w:val="0023348F"/>
    <w:rsid w:val="00237218"/>
    <w:rsid w:val="00237AE8"/>
    <w:rsid w:val="00237B39"/>
    <w:rsid w:val="0024111E"/>
    <w:rsid w:val="00261C73"/>
    <w:rsid w:val="00262EF8"/>
    <w:rsid w:val="00266110"/>
    <w:rsid w:val="00270FFA"/>
    <w:rsid w:val="002852C8"/>
    <w:rsid w:val="0028704A"/>
    <w:rsid w:val="00287079"/>
    <w:rsid w:val="00292D0C"/>
    <w:rsid w:val="00297934"/>
    <w:rsid w:val="00297A4D"/>
    <w:rsid w:val="002A51CF"/>
    <w:rsid w:val="002B5D84"/>
    <w:rsid w:val="002C1AFA"/>
    <w:rsid w:val="002C1C87"/>
    <w:rsid w:val="002C53F7"/>
    <w:rsid w:val="002D3812"/>
    <w:rsid w:val="002E0199"/>
    <w:rsid w:val="002E1C27"/>
    <w:rsid w:val="002F4A72"/>
    <w:rsid w:val="002F55CE"/>
    <w:rsid w:val="002F5A75"/>
    <w:rsid w:val="00304824"/>
    <w:rsid w:val="00313FF6"/>
    <w:rsid w:val="00315B64"/>
    <w:rsid w:val="00325974"/>
    <w:rsid w:val="00332663"/>
    <w:rsid w:val="0034152C"/>
    <w:rsid w:val="00343576"/>
    <w:rsid w:val="0034384E"/>
    <w:rsid w:val="00351BE5"/>
    <w:rsid w:val="00354F0E"/>
    <w:rsid w:val="00356000"/>
    <w:rsid w:val="00363E94"/>
    <w:rsid w:val="00364D0A"/>
    <w:rsid w:val="00364D6C"/>
    <w:rsid w:val="00365B4B"/>
    <w:rsid w:val="00372877"/>
    <w:rsid w:val="00373D13"/>
    <w:rsid w:val="003754AF"/>
    <w:rsid w:val="0038122B"/>
    <w:rsid w:val="003820B4"/>
    <w:rsid w:val="0038229F"/>
    <w:rsid w:val="0038773D"/>
    <w:rsid w:val="00392493"/>
    <w:rsid w:val="00394F4E"/>
    <w:rsid w:val="003A3684"/>
    <w:rsid w:val="003A5D61"/>
    <w:rsid w:val="003A6C16"/>
    <w:rsid w:val="003C2B1E"/>
    <w:rsid w:val="003C6D91"/>
    <w:rsid w:val="003D01D1"/>
    <w:rsid w:val="003F5F55"/>
    <w:rsid w:val="00400A41"/>
    <w:rsid w:val="00402C32"/>
    <w:rsid w:val="00404A14"/>
    <w:rsid w:val="004126E3"/>
    <w:rsid w:val="00412E71"/>
    <w:rsid w:val="00425420"/>
    <w:rsid w:val="0043716B"/>
    <w:rsid w:val="00471AFD"/>
    <w:rsid w:val="004767C3"/>
    <w:rsid w:val="00480DBF"/>
    <w:rsid w:val="004812B3"/>
    <w:rsid w:val="00482348"/>
    <w:rsid w:val="004838B4"/>
    <w:rsid w:val="00484454"/>
    <w:rsid w:val="0048560B"/>
    <w:rsid w:val="00497D85"/>
    <w:rsid w:val="004A2E96"/>
    <w:rsid w:val="004A2F77"/>
    <w:rsid w:val="004A4331"/>
    <w:rsid w:val="004B057E"/>
    <w:rsid w:val="004B1D67"/>
    <w:rsid w:val="004D01DB"/>
    <w:rsid w:val="004D2B2F"/>
    <w:rsid w:val="004F0451"/>
    <w:rsid w:val="004F1426"/>
    <w:rsid w:val="004F243E"/>
    <w:rsid w:val="004F4757"/>
    <w:rsid w:val="00502D34"/>
    <w:rsid w:val="00504700"/>
    <w:rsid w:val="00513649"/>
    <w:rsid w:val="00513A42"/>
    <w:rsid w:val="00513AED"/>
    <w:rsid w:val="00517C13"/>
    <w:rsid w:val="00523423"/>
    <w:rsid w:val="00523E2F"/>
    <w:rsid w:val="0052505E"/>
    <w:rsid w:val="00527FCA"/>
    <w:rsid w:val="00534797"/>
    <w:rsid w:val="00535639"/>
    <w:rsid w:val="00536F1F"/>
    <w:rsid w:val="005410CC"/>
    <w:rsid w:val="00543036"/>
    <w:rsid w:val="00544165"/>
    <w:rsid w:val="005460E2"/>
    <w:rsid w:val="00547384"/>
    <w:rsid w:val="0055325C"/>
    <w:rsid w:val="0055418E"/>
    <w:rsid w:val="00554C28"/>
    <w:rsid w:val="00570C5F"/>
    <w:rsid w:val="00576BE7"/>
    <w:rsid w:val="00586762"/>
    <w:rsid w:val="005905EA"/>
    <w:rsid w:val="00592468"/>
    <w:rsid w:val="005928C9"/>
    <w:rsid w:val="005A26F0"/>
    <w:rsid w:val="005A5DE3"/>
    <w:rsid w:val="005B337E"/>
    <w:rsid w:val="005B6215"/>
    <w:rsid w:val="005C14EB"/>
    <w:rsid w:val="005C3CA3"/>
    <w:rsid w:val="005C7E0C"/>
    <w:rsid w:val="005D0220"/>
    <w:rsid w:val="005D061D"/>
    <w:rsid w:val="005D19B9"/>
    <w:rsid w:val="005E18FB"/>
    <w:rsid w:val="005E5A77"/>
    <w:rsid w:val="005E62C1"/>
    <w:rsid w:val="005F234C"/>
    <w:rsid w:val="005F32A6"/>
    <w:rsid w:val="00600F1F"/>
    <w:rsid w:val="00602B7C"/>
    <w:rsid w:val="006110E3"/>
    <w:rsid w:val="00614EA2"/>
    <w:rsid w:val="0061550B"/>
    <w:rsid w:val="00620BD9"/>
    <w:rsid w:val="006225A5"/>
    <w:rsid w:val="006237AE"/>
    <w:rsid w:val="00624257"/>
    <w:rsid w:val="00635C03"/>
    <w:rsid w:val="00636994"/>
    <w:rsid w:val="0064125E"/>
    <w:rsid w:val="00641654"/>
    <w:rsid w:val="00642A92"/>
    <w:rsid w:val="006437F8"/>
    <w:rsid w:val="00643899"/>
    <w:rsid w:val="0065552A"/>
    <w:rsid w:val="00660F2E"/>
    <w:rsid w:val="00660F68"/>
    <w:rsid w:val="00670B8E"/>
    <w:rsid w:val="00672804"/>
    <w:rsid w:val="006761A9"/>
    <w:rsid w:val="006802F1"/>
    <w:rsid w:val="00681170"/>
    <w:rsid w:val="00685344"/>
    <w:rsid w:val="00696749"/>
    <w:rsid w:val="006A10A2"/>
    <w:rsid w:val="006A734B"/>
    <w:rsid w:val="006B2B3A"/>
    <w:rsid w:val="006B2B87"/>
    <w:rsid w:val="006B398E"/>
    <w:rsid w:val="006C355A"/>
    <w:rsid w:val="006C6A22"/>
    <w:rsid w:val="006D0692"/>
    <w:rsid w:val="006D2799"/>
    <w:rsid w:val="006E051D"/>
    <w:rsid w:val="006E1E0F"/>
    <w:rsid w:val="006E2C1D"/>
    <w:rsid w:val="006E7280"/>
    <w:rsid w:val="006F0095"/>
    <w:rsid w:val="006F6D7D"/>
    <w:rsid w:val="0071407A"/>
    <w:rsid w:val="00715E63"/>
    <w:rsid w:val="0073201A"/>
    <w:rsid w:val="00732BC9"/>
    <w:rsid w:val="00734583"/>
    <w:rsid w:val="007354D3"/>
    <w:rsid w:val="00742ACA"/>
    <w:rsid w:val="00746ABC"/>
    <w:rsid w:val="00753ED7"/>
    <w:rsid w:val="00760934"/>
    <w:rsid w:val="007650EB"/>
    <w:rsid w:val="00770B3D"/>
    <w:rsid w:val="00771B1E"/>
    <w:rsid w:val="0077330B"/>
    <w:rsid w:val="00773BE2"/>
    <w:rsid w:val="00785DA1"/>
    <w:rsid w:val="00787022"/>
    <w:rsid w:val="00787075"/>
    <w:rsid w:val="00791628"/>
    <w:rsid w:val="00792815"/>
    <w:rsid w:val="007A5185"/>
    <w:rsid w:val="007A5380"/>
    <w:rsid w:val="007A5EAC"/>
    <w:rsid w:val="007B0759"/>
    <w:rsid w:val="007B172E"/>
    <w:rsid w:val="007B352E"/>
    <w:rsid w:val="007C13EA"/>
    <w:rsid w:val="007C577D"/>
    <w:rsid w:val="007C788A"/>
    <w:rsid w:val="007D3536"/>
    <w:rsid w:val="007E5DA3"/>
    <w:rsid w:val="007F0021"/>
    <w:rsid w:val="007F124D"/>
    <w:rsid w:val="007F3E06"/>
    <w:rsid w:val="007F6FAD"/>
    <w:rsid w:val="008019FE"/>
    <w:rsid w:val="00802B9D"/>
    <w:rsid w:val="00805E88"/>
    <w:rsid w:val="0080609C"/>
    <w:rsid w:val="00815FDB"/>
    <w:rsid w:val="00821479"/>
    <w:rsid w:val="00821B2A"/>
    <w:rsid w:val="00827124"/>
    <w:rsid w:val="0082742C"/>
    <w:rsid w:val="008302A2"/>
    <w:rsid w:val="00832FF2"/>
    <w:rsid w:val="00833EB4"/>
    <w:rsid w:val="00834F6F"/>
    <w:rsid w:val="008363F0"/>
    <w:rsid w:val="0084613C"/>
    <w:rsid w:val="00852B6B"/>
    <w:rsid w:val="00864E94"/>
    <w:rsid w:val="00873A21"/>
    <w:rsid w:val="008801BD"/>
    <w:rsid w:val="00880EA9"/>
    <w:rsid w:val="008935A0"/>
    <w:rsid w:val="008A0843"/>
    <w:rsid w:val="008A4A34"/>
    <w:rsid w:val="008A6669"/>
    <w:rsid w:val="008A787C"/>
    <w:rsid w:val="008B042C"/>
    <w:rsid w:val="008B4E37"/>
    <w:rsid w:val="008B5CE2"/>
    <w:rsid w:val="008B63C9"/>
    <w:rsid w:val="008B6C0E"/>
    <w:rsid w:val="008D1C18"/>
    <w:rsid w:val="008E2943"/>
    <w:rsid w:val="008E5459"/>
    <w:rsid w:val="008F0B8D"/>
    <w:rsid w:val="008F60F6"/>
    <w:rsid w:val="009056D1"/>
    <w:rsid w:val="00911527"/>
    <w:rsid w:val="00920D2D"/>
    <w:rsid w:val="009230D5"/>
    <w:rsid w:val="009239CA"/>
    <w:rsid w:val="00926DD9"/>
    <w:rsid w:val="0093378C"/>
    <w:rsid w:val="00933B25"/>
    <w:rsid w:val="00943C3C"/>
    <w:rsid w:val="00950438"/>
    <w:rsid w:val="00950F11"/>
    <w:rsid w:val="0095554D"/>
    <w:rsid w:val="00964C48"/>
    <w:rsid w:val="00965D25"/>
    <w:rsid w:val="0096780F"/>
    <w:rsid w:val="009811E5"/>
    <w:rsid w:val="00985EF1"/>
    <w:rsid w:val="00995745"/>
    <w:rsid w:val="009B1A4D"/>
    <w:rsid w:val="009C2111"/>
    <w:rsid w:val="009C2746"/>
    <w:rsid w:val="009C5337"/>
    <w:rsid w:val="009D7878"/>
    <w:rsid w:val="009E356E"/>
    <w:rsid w:val="009E7F44"/>
    <w:rsid w:val="009F00C3"/>
    <w:rsid w:val="009F20BA"/>
    <w:rsid w:val="009F3767"/>
    <w:rsid w:val="009F49B3"/>
    <w:rsid w:val="009F7EC7"/>
    <w:rsid w:val="00A01848"/>
    <w:rsid w:val="00A029D9"/>
    <w:rsid w:val="00A046DF"/>
    <w:rsid w:val="00A105C7"/>
    <w:rsid w:val="00A115E5"/>
    <w:rsid w:val="00A14FDE"/>
    <w:rsid w:val="00A15D82"/>
    <w:rsid w:val="00A25656"/>
    <w:rsid w:val="00A3250B"/>
    <w:rsid w:val="00A32C09"/>
    <w:rsid w:val="00A33CA9"/>
    <w:rsid w:val="00A33D3B"/>
    <w:rsid w:val="00A37276"/>
    <w:rsid w:val="00A41CE6"/>
    <w:rsid w:val="00A41E25"/>
    <w:rsid w:val="00A4253B"/>
    <w:rsid w:val="00A45D6D"/>
    <w:rsid w:val="00A472A7"/>
    <w:rsid w:val="00A553DE"/>
    <w:rsid w:val="00A561DB"/>
    <w:rsid w:val="00A57986"/>
    <w:rsid w:val="00A57C65"/>
    <w:rsid w:val="00A621CC"/>
    <w:rsid w:val="00A66FE5"/>
    <w:rsid w:val="00A72FDA"/>
    <w:rsid w:val="00A7361F"/>
    <w:rsid w:val="00A819C3"/>
    <w:rsid w:val="00A906F2"/>
    <w:rsid w:val="00A97D43"/>
    <w:rsid w:val="00AA15CC"/>
    <w:rsid w:val="00AA1858"/>
    <w:rsid w:val="00AB2321"/>
    <w:rsid w:val="00AC20F7"/>
    <w:rsid w:val="00AC52D3"/>
    <w:rsid w:val="00AC618C"/>
    <w:rsid w:val="00AC6556"/>
    <w:rsid w:val="00AD1F51"/>
    <w:rsid w:val="00AD3FC0"/>
    <w:rsid w:val="00AE1336"/>
    <w:rsid w:val="00AE3149"/>
    <w:rsid w:val="00AE54A8"/>
    <w:rsid w:val="00AE5860"/>
    <w:rsid w:val="00AE6116"/>
    <w:rsid w:val="00AE6369"/>
    <w:rsid w:val="00AF0CE5"/>
    <w:rsid w:val="00AF1251"/>
    <w:rsid w:val="00AF46D0"/>
    <w:rsid w:val="00B0051C"/>
    <w:rsid w:val="00B02ACA"/>
    <w:rsid w:val="00B059FC"/>
    <w:rsid w:val="00B07EE7"/>
    <w:rsid w:val="00B135F8"/>
    <w:rsid w:val="00B23362"/>
    <w:rsid w:val="00B25B71"/>
    <w:rsid w:val="00B346B5"/>
    <w:rsid w:val="00B35FF9"/>
    <w:rsid w:val="00B37FC0"/>
    <w:rsid w:val="00B4009C"/>
    <w:rsid w:val="00B4472D"/>
    <w:rsid w:val="00B45809"/>
    <w:rsid w:val="00B45CA2"/>
    <w:rsid w:val="00B53227"/>
    <w:rsid w:val="00B558E5"/>
    <w:rsid w:val="00B83303"/>
    <w:rsid w:val="00B84F88"/>
    <w:rsid w:val="00B93AE6"/>
    <w:rsid w:val="00BA026C"/>
    <w:rsid w:val="00BA2A9A"/>
    <w:rsid w:val="00BA462F"/>
    <w:rsid w:val="00BA5D29"/>
    <w:rsid w:val="00BA788C"/>
    <w:rsid w:val="00BB75A0"/>
    <w:rsid w:val="00BC17F0"/>
    <w:rsid w:val="00BC599F"/>
    <w:rsid w:val="00BD2688"/>
    <w:rsid w:val="00BD5209"/>
    <w:rsid w:val="00BE158A"/>
    <w:rsid w:val="00BE6A91"/>
    <w:rsid w:val="00BE6BFB"/>
    <w:rsid w:val="00BF10EB"/>
    <w:rsid w:val="00BF41C3"/>
    <w:rsid w:val="00C01B75"/>
    <w:rsid w:val="00C0386C"/>
    <w:rsid w:val="00C123B2"/>
    <w:rsid w:val="00C14F72"/>
    <w:rsid w:val="00C2291A"/>
    <w:rsid w:val="00C2460B"/>
    <w:rsid w:val="00C31ED1"/>
    <w:rsid w:val="00C3307B"/>
    <w:rsid w:val="00C37B24"/>
    <w:rsid w:val="00C42EF7"/>
    <w:rsid w:val="00C43475"/>
    <w:rsid w:val="00C43A17"/>
    <w:rsid w:val="00C46B48"/>
    <w:rsid w:val="00C52D9C"/>
    <w:rsid w:val="00C57D64"/>
    <w:rsid w:val="00C60148"/>
    <w:rsid w:val="00C60494"/>
    <w:rsid w:val="00C6145F"/>
    <w:rsid w:val="00C61B09"/>
    <w:rsid w:val="00C631F1"/>
    <w:rsid w:val="00C67A14"/>
    <w:rsid w:val="00C815F6"/>
    <w:rsid w:val="00C81D8F"/>
    <w:rsid w:val="00C82046"/>
    <w:rsid w:val="00C82306"/>
    <w:rsid w:val="00C923A0"/>
    <w:rsid w:val="00C96816"/>
    <w:rsid w:val="00CA00F0"/>
    <w:rsid w:val="00CA102B"/>
    <w:rsid w:val="00CB423B"/>
    <w:rsid w:val="00CB7691"/>
    <w:rsid w:val="00CB77F0"/>
    <w:rsid w:val="00CD0419"/>
    <w:rsid w:val="00CD78B8"/>
    <w:rsid w:val="00CE271D"/>
    <w:rsid w:val="00CE31A2"/>
    <w:rsid w:val="00CE62E2"/>
    <w:rsid w:val="00CF1576"/>
    <w:rsid w:val="00CF4E8C"/>
    <w:rsid w:val="00CF67A1"/>
    <w:rsid w:val="00D12942"/>
    <w:rsid w:val="00D25054"/>
    <w:rsid w:val="00D26BBE"/>
    <w:rsid w:val="00D32BF2"/>
    <w:rsid w:val="00D349EE"/>
    <w:rsid w:val="00D43D7C"/>
    <w:rsid w:val="00D43F5C"/>
    <w:rsid w:val="00D46AC8"/>
    <w:rsid w:val="00D56CF3"/>
    <w:rsid w:val="00D6185A"/>
    <w:rsid w:val="00D66D1D"/>
    <w:rsid w:val="00D7087A"/>
    <w:rsid w:val="00D71934"/>
    <w:rsid w:val="00D71AE6"/>
    <w:rsid w:val="00D73583"/>
    <w:rsid w:val="00D84127"/>
    <w:rsid w:val="00D868AD"/>
    <w:rsid w:val="00D9415D"/>
    <w:rsid w:val="00DA0254"/>
    <w:rsid w:val="00DA3452"/>
    <w:rsid w:val="00DA4C1A"/>
    <w:rsid w:val="00DA5E6F"/>
    <w:rsid w:val="00DA78E4"/>
    <w:rsid w:val="00DB6D35"/>
    <w:rsid w:val="00DC19E2"/>
    <w:rsid w:val="00DC5C04"/>
    <w:rsid w:val="00DC6552"/>
    <w:rsid w:val="00DC6917"/>
    <w:rsid w:val="00DD1110"/>
    <w:rsid w:val="00DE2759"/>
    <w:rsid w:val="00DE7EFC"/>
    <w:rsid w:val="00E02DE3"/>
    <w:rsid w:val="00E06C93"/>
    <w:rsid w:val="00E10385"/>
    <w:rsid w:val="00E16693"/>
    <w:rsid w:val="00E16981"/>
    <w:rsid w:val="00E1723D"/>
    <w:rsid w:val="00E240B6"/>
    <w:rsid w:val="00E2494C"/>
    <w:rsid w:val="00E3112C"/>
    <w:rsid w:val="00E32A43"/>
    <w:rsid w:val="00E33847"/>
    <w:rsid w:val="00E4140C"/>
    <w:rsid w:val="00E445F1"/>
    <w:rsid w:val="00E46390"/>
    <w:rsid w:val="00E5245E"/>
    <w:rsid w:val="00E528E6"/>
    <w:rsid w:val="00E60F79"/>
    <w:rsid w:val="00E6262A"/>
    <w:rsid w:val="00E720C1"/>
    <w:rsid w:val="00E74F84"/>
    <w:rsid w:val="00E81678"/>
    <w:rsid w:val="00E821AD"/>
    <w:rsid w:val="00E85F5F"/>
    <w:rsid w:val="00E8647A"/>
    <w:rsid w:val="00E86B46"/>
    <w:rsid w:val="00E91351"/>
    <w:rsid w:val="00E959C6"/>
    <w:rsid w:val="00E9723C"/>
    <w:rsid w:val="00E979D9"/>
    <w:rsid w:val="00EA047B"/>
    <w:rsid w:val="00EB2345"/>
    <w:rsid w:val="00EC12C6"/>
    <w:rsid w:val="00EC613A"/>
    <w:rsid w:val="00ED016F"/>
    <w:rsid w:val="00ED48C8"/>
    <w:rsid w:val="00ED4E95"/>
    <w:rsid w:val="00EE011C"/>
    <w:rsid w:val="00EE36D1"/>
    <w:rsid w:val="00EE371E"/>
    <w:rsid w:val="00EF3BB3"/>
    <w:rsid w:val="00F00ED7"/>
    <w:rsid w:val="00F02C58"/>
    <w:rsid w:val="00F0766C"/>
    <w:rsid w:val="00F11A13"/>
    <w:rsid w:val="00F13B82"/>
    <w:rsid w:val="00F2791B"/>
    <w:rsid w:val="00F36649"/>
    <w:rsid w:val="00F40611"/>
    <w:rsid w:val="00F40677"/>
    <w:rsid w:val="00F41829"/>
    <w:rsid w:val="00F41CF8"/>
    <w:rsid w:val="00F51701"/>
    <w:rsid w:val="00F54388"/>
    <w:rsid w:val="00F622FF"/>
    <w:rsid w:val="00F718B4"/>
    <w:rsid w:val="00F73B47"/>
    <w:rsid w:val="00F8135A"/>
    <w:rsid w:val="00F81AF5"/>
    <w:rsid w:val="00F83A76"/>
    <w:rsid w:val="00F93B1D"/>
    <w:rsid w:val="00F93D91"/>
    <w:rsid w:val="00FA14F6"/>
    <w:rsid w:val="00FA43D5"/>
    <w:rsid w:val="00FB73A8"/>
    <w:rsid w:val="00FB7FBF"/>
    <w:rsid w:val="00FC055D"/>
    <w:rsid w:val="00FC1BB9"/>
    <w:rsid w:val="00FC4082"/>
    <w:rsid w:val="00FC462D"/>
    <w:rsid w:val="00FC6391"/>
    <w:rsid w:val="00FD1D36"/>
    <w:rsid w:val="00FD5615"/>
    <w:rsid w:val="00FD5712"/>
    <w:rsid w:val="00FE69B7"/>
    <w:rsid w:val="00FF2C0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customStyle="1" w:styleId="UnresolvedMention">
    <w:name w:val="Unresolved Mention"/>
    <w:basedOn w:val="Absatz-Standardschriftart"/>
    <w:uiPriority w:val="99"/>
    <w:rsid w:val="0024111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customStyle="1" w:styleId="UnresolvedMention">
    <w:name w:val="Unresolved Mention"/>
    <w:basedOn w:val="Absatz-Standardschriftart"/>
    <w:uiPriority w:val="99"/>
    <w:rsid w:val="00241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capital.de/karriere/das-sind-deutschlands-beste-ausbilder-in-202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ftt.roto-frank.com/en/jobs-careers/the-world-of-work-at-rot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D680EA5-309C-4377-86B8-854B18789E9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961</Words>
  <Characters>5489</Characters>
  <Application>Microsoft Office Word</Application>
  <DocSecurity>0</DocSecurity>
  <Lines>182</Lines>
  <Paragraphs>24</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2</cp:revision>
  <cp:lastPrinted>2020-07-29T12:08:00Z</cp:lastPrinted>
  <dcterms:created xsi:type="dcterms:W3CDTF">2020-10-27T19:04:00Z</dcterms:created>
  <dcterms:modified xsi:type="dcterms:W3CDTF">2020-10-27T19:04:00Z</dcterms:modified>
</cp:coreProperties>
</file>