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750F" w14:textId="5CA70D45" w:rsidR="00E61DD1" w:rsidRPr="001D0521" w:rsidRDefault="00435B70" w:rsidP="00130333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sz w:val="18"/>
        </w:rPr>
        <w:t>Dat</w:t>
      </w:r>
      <w:r w:rsidR="00652406">
        <w:rPr>
          <w:rFonts w:asciiTheme="minorHAnsi" w:hAnsiTheme="minorHAnsi"/>
          <w:b/>
          <w:sz w:val="18"/>
        </w:rPr>
        <w:t>a</w:t>
      </w:r>
      <w:r>
        <w:rPr>
          <w:rFonts w:asciiTheme="minorHAnsi" w:hAnsiTheme="minorHAnsi"/>
          <w:b/>
          <w:sz w:val="18"/>
        </w:rPr>
        <w:t xml:space="preserve">: </w:t>
      </w:r>
      <w:r>
        <w:rPr>
          <w:rFonts w:asciiTheme="minorHAnsi" w:hAnsiTheme="minorHAnsi"/>
          <w:sz w:val="18"/>
        </w:rPr>
        <w:t>2</w:t>
      </w:r>
      <w:r w:rsidR="003146B5">
        <w:rPr>
          <w:rFonts w:asciiTheme="minorHAnsi" w:hAnsiTheme="minorHAnsi"/>
          <w:sz w:val="18"/>
        </w:rPr>
        <w:t>7</w:t>
      </w:r>
      <w:r>
        <w:rPr>
          <w:rFonts w:asciiTheme="minorHAnsi" w:hAnsiTheme="minorHAnsi"/>
          <w:sz w:val="18"/>
        </w:rPr>
        <w:t xml:space="preserve"> </w:t>
      </w:r>
      <w:proofErr w:type="spellStart"/>
      <w:r w:rsidR="00652406">
        <w:rPr>
          <w:rFonts w:asciiTheme="minorHAnsi" w:hAnsiTheme="minorHAnsi"/>
          <w:sz w:val="18"/>
        </w:rPr>
        <w:t>m</w:t>
      </w:r>
      <w:r>
        <w:rPr>
          <w:rFonts w:asciiTheme="minorHAnsi" w:hAnsiTheme="minorHAnsi"/>
          <w:sz w:val="18"/>
        </w:rPr>
        <w:t>ar</w:t>
      </w:r>
      <w:r w:rsidR="00652406">
        <w:rPr>
          <w:rFonts w:asciiTheme="minorHAnsi" w:hAnsiTheme="minorHAnsi"/>
          <w:sz w:val="18"/>
        </w:rPr>
        <w:t>tie</w:t>
      </w:r>
      <w:proofErr w:type="spellEnd"/>
      <w:r>
        <w:rPr>
          <w:rFonts w:asciiTheme="minorHAnsi" w:hAnsiTheme="minorHAnsi"/>
          <w:sz w:val="18"/>
        </w:rPr>
        <w:t xml:space="preserve"> 2026</w:t>
      </w:r>
    </w:p>
    <w:p w14:paraId="68C5EBC6" w14:textId="77777777" w:rsidR="00CC1226" w:rsidRPr="001D0521" w:rsidRDefault="00CC1226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037C60D" w14:textId="3566BD8D" w:rsidR="00435B70" w:rsidRPr="00253C5A" w:rsidRDefault="00480F30" w:rsidP="15101B95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</w:rPr>
      </w:pP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Feronerie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ferestre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cu diverse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tipuri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deschidere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în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‘Roto City’ /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Noutate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: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fereastră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cu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ventilație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r w:rsidR="00935FF5">
        <w:rPr>
          <w:rFonts w:asciiTheme="minorHAnsi" w:hAnsiTheme="minorHAnsi"/>
          <w:color w:val="000000" w:themeColor="text1"/>
          <w:sz w:val="18"/>
        </w:rPr>
        <w:t xml:space="preserve">tip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confort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echipată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cu ‘Roto NX | C’ / </w:t>
      </w:r>
      <w:proofErr w:type="spellStart"/>
      <w:r w:rsidR="00935FF5">
        <w:rPr>
          <w:rFonts w:asciiTheme="minorHAnsi" w:hAnsiTheme="minorHAnsi"/>
          <w:color w:val="000000" w:themeColor="text1"/>
          <w:sz w:val="18"/>
        </w:rPr>
        <w:t>B</w:t>
      </w:r>
      <w:r w:rsidRPr="00480F30">
        <w:rPr>
          <w:rFonts w:asciiTheme="minorHAnsi" w:hAnsiTheme="minorHAnsi"/>
          <w:color w:val="000000" w:themeColor="text1"/>
          <w:sz w:val="18"/>
        </w:rPr>
        <w:t>alamale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‘Roto NX | C’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elemente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cu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unul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două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sau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trei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canaturi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/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Feronerie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oscilo</w:t>
      </w:r>
      <w:r w:rsidRPr="00480F30">
        <w:rPr>
          <w:rFonts w:ascii="Cambria Math" w:hAnsi="Cambria Math" w:cs="Cambria Math"/>
          <w:color w:val="000000" w:themeColor="text1"/>
          <w:sz w:val="18"/>
        </w:rPr>
        <w:t>‑</w:t>
      </w:r>
      <w:r w:rsidRPr="00480F30">
        <w:rPr>
          <w:rFonts w:asciiTheme="minorHAnsi" w:hAnsiTheme="minorHAnsi"/>
          <w:color w:val="000000" w:themeColor="text1"/>
          <w:sz w:val="18"/>
        </w:rPr>
        <w:t>batant</w:t>
      </w:r>
      <w:r w:rsidRPr="00480F30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r w:rsidRPr="00480F30">
        <w:rPr>
          <w:rFonts w:ascii="Univers Next W1G Light" w:hAnsi="Univers Next W1G Light" w:cs="Univers Next W1G Light"/>
          <w:color w:val="000000" w:themeColor="text1"/>
          <w:sz w:val="18"/>
        </w:rPr>
        <w:t>‘</w:t>
      </w:r>
      <w:r w:rsidRPr="00480F30">
        <w:rPr>
          <w:rFonts w:asciiTheme="minorHAnsi" w:hAnsiTheme="minorHAnsi"/>
          <w:color w:val="000000" w:themeColor="text1"/>
          <w:sz w:val="18"/>
        </w:rPr>
        <w:t xml:space="preserve">Roto AL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Designo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| STS 180</w:t>
      </w:r>
      <w:r w:rsidRPr="00480F30">
        <w:rPr>
          <w:rFonts w:ascii="Univers Next W1G Light" w:hAnsi="Univers Next W1G Light" w:cs="Univers Next W1G Light"/>
          <w:color w:val="000000" w:themeColor="text1"/>
          <w:sz w:val="18"/>
        </w:rPr>
        <w:t>°’</w:t>
      </w:r>
      <w:r w:rsidRPr="00480F30">
        <w:rPr>
          <w:rFonts w:asciiTheme="minorHAnsi" w:hAnsiTheme="minorHAnsi"/>
          <w:color w:val="000000" w:themeColor="text1"/>
          <w:sz w:val="18"/>
        </w:rPr>
        <w:t xml:space="preserve"> /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ferestre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durabile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lemn</w:t>
      </w:r>
      <w:r w:rsidRPr="00480F30">
        <w:rPr>
          <w:rFonts w:ascii="Cambria Math" w:hAnsi="Cambria Math" w:cs="Cambria Math"/>
          <w:color w:val="000000" w:themeColor="text1"/>
          <w:sz w:val="18"/>
        </w:rPr>
        <w:t>‑</w:t>
      </w:r>
      <w:r w:rsidRPr="00480F30">
        <w:rPr>
          <w:rFonts w:asciiTheme="minorHAnsi" w:hAnsiTheme="minorHAnsi"/>
          <w:color w:val="000000" w:themeColor="text1"/>
          <w:sz w:val="18"/>
        </w:rPr>
        <w:t>aluminiu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: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garnitur</w:t>
      </w:r>
      <w:r w:rsidRPr="00480F30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inovatoare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D84BA0">
        <w:rPr>
          <w:rFonts w:asciiTheme="minorHAnsi" w:hAnsiTheme="minorHAnsi"/>
          <w:color w:val="000000" w:themeColor="text1"/>
          <w:sz w:val="18"/>
        </w:rPr>
        <w:t>calare</w:t>
      </w:r>
      <w:proofErr w:type="spellEnd"/>
      <w:r w:rsidR="00D84BA0">
        <w:rPr>
          <w:rFonts w:asciiTheme="minorHAnsi" w:hAnsiTheme="minorHAnsi"/>
          <w:color w:val="000000" w:themeColor="text1"/>
          <w:sz w:val="18"/>
        </w:rPr>
        <w:t xml:space="preserve"> </w:t>
      </w:r>
      <w:r w:rsidRPr="00480F30">
        <w:rPr>
          <w:rFonts w:asciiTheme="minorHAnsi" w:hAnsiTheme="minorHAnsi"/>
          <w:color w:val="000000" w:themeColor="text1"/>
          <w:sz w:val="18"/>
        </w:rPr>
        <w:t xml:space="preserve">de la Deventer / Robust: </w:t>
      </w:r>
      <w:proofErr w:type="spellStart"/>
      <w:r w:rsidRPr="00480F30">
        <w:rPr>
          <w:rFonts w:asciiTheme="minorHAnsi" w:hAnsiTheme="minorHAnsi"/>
          <w:color w:val="000000" w:themeColor="text1"/>
          <w:sz w:val="18"/>
        </w:rPr>
        <w:t>ferestre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2F5F6A" w:rsidRPr="002F5F6A">
        <w:rPr>
          <w:rFonts w:asciiTheme="minorHAnsi" w:hAnsiTheme="minorHAnsi"/>
          <w:color w:val="000000" w:themeColor="text1"/>
          <w:sz w:val="18"/>
        </w:rPr>
        <w:t>Casement&amp;Awning</w:t>
      </w:r>
      <w:proofErr w:type="spellEnd"/>
      <w:r w:rsidRPr="00480F30">
        <w:rPr>
          <w:rFonts w:asciiTheme="minorHAnsi" w:hAnsiTheme="minorHAnsi"/>
          <w:color w:val="000000" w:themeColor="text1"/>
          <w:sz w:val="18"/>
        </w:rPr>
        <w:t xml:space="preserve"> cu X</w:t>
      </w:r>
      <w:r w:rsidRPr="00480F30">
        <w:rPr>
          <w:rFonts w:ascii="Cambria Math" w:hAnsi="Cambria Math" w:cs="Cambria Math"/>
          <w:color w:val="000000" w:themeColor="text1"/>
          <w:sz w:val="18"/>
        </w:rPr>
        <w:t>‑</w:t>
      </w:r>
      <w:r w:rsidRPr="00480F30">
        <w:rPr>
          <w:rFonts w:asciiTheme="minorHAnsi" w:hAnsiTheme="minorHAnsi"/>
          <w:color w:val="000000" w:themeColor="text1"/>
          <w:sz w:val="18"/>
        </w:rPr>
        <w:t>Drive</w:t>
      </w:r>
      <w:r w:rsidR="00E0628B">
        <w:rPr>
          <w:rFonts w:asciiTheme="minorHAnsi" w:hAnsiTheme="minorHAnsi"/>
          <w:color w:val="000000" w:themeColor="text1"/>
          <w:sz w:val="18"/>
        </w:rPr>
        <w:t xml:space="preserve"> </w:t>
      </w:r>
      <w:r w:rsidR="00763C7D">
        <w:rPr>
          <w:rFonts w:asciiTheme="minorHAnsi" w:hAnsiTheme="minorHAnsi"/>
          <w:color w:val="000000" w:themeColor="text1"/>
          <w:sz w:val="18"/>
        </w:rPr>
        <w:t>Operator</w:t>
      </w:r>
    </w:p>
    <w:p w14:paraId="36FE294A" w14:textId="77777777" w:rsidR="00D935E6" w:rsidRPr="00253C5A" w:rsidRDefault="00D935E6" w:rsidP="00130333">
      <w:pPr>
        <w:spacing w:line="276" w:lineRule="auto"/>
        <w:rPr>
          <w:rFonts w:asciiTheme="minorHAnsi" w:hAnsiTheme="minorHAnsi"/>
          <w:b/>
          <w:sz w:val="18"/>
          <w:szCs w:val="18"/>
        </w:rPr>
      </w:pPr>
    </w:p>
    <w:p w14:paraId="2F286F5A" w14:textId="0A51D58C" w:rsidR="00045931" w:rsidRPr="005B550B" w:rsidRDefault="005B550B" w:rsidP="7D77BDCE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  <w:r>
        <w:rPr>
          <w:rFonts w:asciiTheme="minorHAnsi" w:hAnsiTheme="minorHAnsi"/>
          <w:b/>
          <w:sz w:val="18"/>
        </w:rPr>
        <w:t>P</w:t>
      </w:r>
      <w:r w:rsidR="00D374B3">
        <w:rPr>
          <w:rFonts w:asciiTheme="minorHAnsi" w:hAnsiTheme="minorHAnsi"/>
          <w:b/>
          <w:sz w:val="18"/>
        </w:rPr>
        <w:t xml:space="preserve">erfect match </w:t>
      </w:r>
      <w:proofErr w:type="spellStart"/>
      <w:r w:rsidRPr="005B550B">
        <w:rPr>
          <w:rFonts w:asciiTheme="minorHAnsi" w:hAnsiTheme="minorHAnsi"/>
          <w:b/>
          <w:sz w:val="18"/>
        </w:rPr>
        <w:t>pentru</w:t>
      </w:r>
      <w:proofErr w:type="spellEnd"/>
      <w:r w:rsidRPr="005B550B">
        <w:rPr>
          <w:rFonts w:asciiTheme="minorHAnsi" w:hAnsiTheme="minorHAnsi"/>
          <w:b/>
          <w:sz w:val="18"/>
        </w:rPr>
        <w:t xml:space="preserve"> </w:t>
      </w:r>
      <w:proofErr w:type="spellStart"/>
      <w:r w:rsidRPr="005B550B">
        <w:rPr>
          <w:rFonts w:asciiTheme="minorHAnsi" w:hAnsiTheme="minorHAnsi"/>
          <w:b/>
          <w:sz w:val="18"/>
        </w:rPr>
        <w:t>ferestre</w:t>
      </w:r>
      <w:proofErr w:type="spellEnd"/>
      <w:r w:rsidRPr="005B550B">
        <w:rPr>
          <w:rFonts w:asciiTheme="minorHAnsi" w:hAnsiTheme="minorHAnsi"/>
          <w:b/>
          <w:sz w:val="18"/>
        </w:rPr>
        <w:t xml:space="preserve"> </w:t>
      </w:r>
      <w:proofErr w:type="spellStart"/>
      <w:r w:rsidRPr="005B550B">
        <w:rPr>
          <w:rFonts w:asciiTheme="minorHAnsi" w:hAnsiTheme="minorHAnsi"/>
          <w:b/>
          <w:sz w:val="18"/>
        </w:rPr>
        <w:t>și</w:t>
      </w:r>
      <w:proofErr w:type="spellEnd"/>
      <w:r w:rsidRPr="005B550B">
        <w:rPr>
          <w:rFonts w:asciiTheme="minorHAnsi" w:hAnsiTheme="minorHAnsi"/>
          <w:b/>
          <w:sz w:val="18"/>
        </w:rPr>
        <w:t xml:space="preserve"> </w:t>
      </w:r>
      <w:proofErr w:type="spellStart"/>
      <w:r w:rsidRPr="005B550B">
        <w:rPr>
          <w:rFonts w:asciiTheme="minorHAnsi" w:hAnsiTheme="minorHAnsi"/>
          <w:b/>
          <w:sz w:val="18"/>
        </w:rPr>
        <w:t>uși</w:t>
      </w:r>
      <w:proofErr w:type="spellEnd"/>
      <w:r w:rsidRPr="005B550B">
        <w:rPr>
          <w:rFonts w:asciiTheme="minorHAnsi" w:hAnsiTheme="minorHAnsi"/>
          <w:b/>
          <w:sz w:val="18"/>
        </w:rPr>
        <w:t xml:space="preserve"> de </w:t>
      </w:r>
      <w:proofErr w:type="spellStart"/>
      <w:r w:rsidRPr="005B550B">
        <w:rPr>
          <w:rFonts w:asciiTheme="minorHAnsi" w:hAnsiTheme="minorHAnsi"/>
          <w:b/>
          <w:sz w:val="18"/>
        </w:rPr>
        <w:t>balcon</w:t>
      </w:r>
      <w:proofErr w:type="spellEnd"/>
    </w:p>
    <w:p w14:paraId="3D44AACF" w14:textId="77777777" w:rsidR="001C3386" w:rsidRPr="00253C5A" w:rsidRDefault="001C3386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D4C09CE" w14:textId="3C25F312" w:rsidR="008D0BBF" w:rsidRPr="00F71AE3" w:rsidRDefault="3F52705A" w:rsidP="00F71AE3">
      <w:pPr>
        <w:spacing w:line="276" w:lineRule="auto"/>
        <w:rPr>
          <w:rFonts w:ascii="Univers Next W1G Light" w:hAnsi="Univers Next W1G Light"/>
          <w:color w:val="000000"/>
          <w:sz w:val="18"/>
        </w:rPr>
      </w:pPr>
      <w:proofErr w:type="spellStart"/>
      <w:r w:rsidRPr="007469D2">
        <w:rPr>
          <w:rFonts w:asciiTheme="minorHAnsi" w:hAnsiTheme="minorHAnsi"/>
          <w:b/>
          <w:i/>
          <w:sz w:val="18"/>
        </w:rPr>
        <w:t>Leinfelden-Echterdingen</w:t>
      </w:r>
      <w:proofErr w:type="spellEnd"/>
      <w:r w:rsidRPr="007469D2">
        <w:rPr>
          <w:rFonts w:asciiTheme="minorHAnsi" w:hAnsiTheme="minorHAnsi"/>
          <w:sz w:val="18"/>
        </w:rPr>
        <w:t xml:space="preserve"> – </w:t>
      </w:r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Gama de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produse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feronerie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la Roto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Tehno</w:t>
      </w:r>
      <w:r w:rsidR="007469D2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logia</w:t>
      </w:r>
      <w:proofErr w:type="spellEnd"/>
      <w:r w:rsidR="007469D2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469D2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feres</w:t>
      </w:r>
      <w:r w:rsid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trelor</w:t>
      </w:r>
      <w:proofErr w:type="spellEnd"/>
      <w:r w:rsid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și</w:t>
      </w:r>
      <w:proofErr w:type="spellEnd"/>
      <w:r w:rsid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ușilor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este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apreciată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producătorii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ferestre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din PVC,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lemn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și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aluminiu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din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întreaga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>lume</w:t>
      </w:r>
      <w:proofErr w:type="spellEnd"/>
      <w:r w:rsidR="007F3517" w:rsidRPr="007469D2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. 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CEO</w:t>
      </w:r>
      <w:r w:rsidR="007F3517" w:rsidRPr="007F3517">
        <w:rPr>
          <w:rStyle w:val="normaltextrun"/>
          <w:rFonts w:ascii="Cambria Math" w:hAnsi="Cambria Math" w:cs="Cambria Math"/>
          <w:color w:val="000000" w:themeColor="text1"/>
          <w:sz w:val="18"/>
        </w:rPr>
        <w:t>‑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ul Marcus Sander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descrie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oferta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companiei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astfel</w:t>
      </w:r>
      <w:proofErr w:type="spellEnd"/>
      <w:proofErr w:type="gram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: </w:t>
      </w:r>
      <w:r w:rsidR="007469D2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”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Feroneria</w:t>
      </w:r>
      <w:proofErr w:type="spellEnd"/>
      <w:proofErr w:type="gram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noastr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pentru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ferestre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ofer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un plus de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valoare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remarcabil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at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â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t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din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punct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vedere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func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ț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ional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c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â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t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ș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i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estetic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ș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i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este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potrivit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pentru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toate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tipurile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deschidere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ferestrelor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utilizate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la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nivel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global.</w:t>
      </w:r>
      <w:r w:rsidR="007469D2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 xml:space="preserve">” 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Un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exemplu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î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n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acest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sens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î</w:t>
      </w:r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l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reprezint</w:t>
      </w:r>
      <w:r w:rsidR="007F3517" w:rsidRPr="007F3517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feroneria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pentru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ferestre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cu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deschidere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spre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exterior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și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sistemele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Casement&amp;Awning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utilizate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în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special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în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Asia </w:t>
      </w:r>
      <w:proofErr w:type="spellStart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>și</w:t>
      </w:r>
      <w:proofErr w:type="spellEnd"/>
      <w:r w:rsidR="007F3517" w:rsidRPr="007F3517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Americ</w:t>
      </w:r>
      <w:r w:rsidR="00644853">
        <w:rPr>
          <w:rStyle w:val="normaltextrun"/>
          <w:rFonts w:asciiTheme="minorHAnsi" w:hAnsiTheme="minorHAnsi" w:cstheme="minorBidi"/>
          <w:color w:val="000000" w:themeColor="text1"/>
          <w:sz w:val="18"/>
        </w:rPr>
        <w:t>a</w:t>
      </w:r>
      <w:r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. 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La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Fensterbau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Frontale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2026,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expertul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în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feronerie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arhitecturală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prezentat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pentru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prima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dată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o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fereastră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Casement&amp;Awning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echipată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cu X</w:t>
      </w:r>
      <w:r w:rsidR="00EE528D" w:rsidRPr="00EE528D">
        <w:rPr>
          <w:rStyle w:val="normaltextrun"/>
          <w:rFonts w:ascii="Cambria Math" w:hAnsi="Cambria Math" w:cs="Cambria Math"/>
          <w:color w:val="000000" w:themeColor="text1"/>
          <w:sz w:val="18"/>
        </w:rPr>
        <w:t>‑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Drive</w:t>
      </w:r>
      <w:r w:rsidR="009E0719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r w:rsidR="009E0719" w:rsidRPr="009E0719">
        <w:rPr>
          <w:rStyle w:val="normaltextrun"/>
          <w:rFonts w:asciiTheme="minorHAnsi" w:hAnsiTheme="minorHAnsi" w:cstheme="minorBidi"/>
          <w:color w:val="000000" w:themeColor="text1"/>
          <w:sz w:val="18"/>
        </w:rPr>
        <w:t>Operator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al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turi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mai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multe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solu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ț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ii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oscilo</w:t>
      </w:r>
      <w:r w:rsidR="00EE528D" w:rsidRPr="00EE528D">
        <w:rPr>
          <w:rStyle w:val="normaltextrun"/>
          <w:rFonts w:ascii="Cambria Math" w:hAnsi="Cambria Math" w:cs="Cambria Math"/>
          <w:color w:val="000000" w:themeColor="text1"/>
          <w:sz w:val="18"/>
        </w:rPr>
        <w:t>‑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batante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cu 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„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Roto NX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”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ș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„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Roto AL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”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.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Acesta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este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tipul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standard de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fereastr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î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n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America de Nord,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iar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r w:rsidR="007952FD" w:rsidRPr="009E0719">
        <w:rPr>
          <w:rStyle w:val="normaltextrun"/>
          <w:rFonts w:asciiTheme="minorHAnsi" w:hAnsiTheme="minorHAnsi" w:cstheme="minorBidi"/>
          <w:color w:val="000000" w:themeColor="text1"/>
          <w:sz w:val="18"/>
        </w:rPr>
        <w:t>Operator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fost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produs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Roto </w:t>
      </w:r>
      <w:proofErr w:type="spellStart"/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î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n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America.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Aceast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fereastr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la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fel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ca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toate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celelalte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solu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ț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ii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prezentate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la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t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â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rg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este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acum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disponibil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ș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pentru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vizualizare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î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n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„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Roto City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”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spa</w:t>
      </w:r>
      <w:r w:rsidR="00EE528D" w:rsidRPr="00EE528D">
        <w:rPr>
          <w:rStyle w:val="normaltextrun"/>
          <w:rFonts w:ascii="Univers Next W1G Light" w:hAnsi="Univers Next W1G Light" w:cs="Univers Next W1G Light"/>
          <w:color w:val="000000" w:themeColor="text1"/>
          <w:sz w:val="18"/>
        </w:rPr>
        <w:t>ț</w:t>
      </w:r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iul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virtual al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companiei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.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Aici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un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membru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al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echipei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vânzări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Roto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îi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ghidează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pe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vizitatori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într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-un tur virtual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prin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clădiri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și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încăperi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,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oferind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consultanță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de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specialitate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pentru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fiecare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aplicație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în</w:t>
      </w:r>
      <w:proofErr w:type="spellEnd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 </w:t>
      </w:r>
      <w:proofErr w:type="spellStart"/>
      <w:r w:rsidR="00EE528D" w:rsidRPr="00EE528D">
        <w:rPr>
          <w:rStyle w:val="normaltextrun"/>
          <w:rFonts w:asciiTheme="minorHAnsi" w:hAnsiTheme="minorHAnsi" w:cstheme="minorBidi"/>
          <w:color w:val="000000" w:themeColor="text1"/>
          <w:sz w:val="18"/>
        </w:rPr>
        <w:t>parte</w:t>
      </w:r>
      <w:proofErr w:type="spellEnd"/>
      <w:r>
        <w:rPr>
          <w:rStyle w:val="normaltextrun"/>
          <w:rFonts w:asciiTheme="minorHAnsi" w:hAnsiTheme="minorHAnsi" w:cstheme="minorBidi"/>
          <w:color w:val="000000" w:themeColor="text1"/>
          <w:sz w:val="18"/>
        </w:rPr>
        <w:t xml:space="preserve">. </w:t>
      </w:r>
    </w:p>
    <w:p w14:paraId="12324F93" w14:textId="77777777" w:rsidR="00E0628B" w:rsidRDefault="00E0628B" w:rsidP="00B5642D">
      <w:pPr>
        <w:spacing w:line="276" w:lineRule="auto"/>
        <w:rPr>
          <w:rStyle w:val="normaltextrun"/>
          <w:rFonts w:asciiTheme="minorHAnsi" w:hAnsiTheme="minorHAnsi" w:cstheme="minorBidi"/>
          <w:color w:val="000000" w:themeColor="text1"/>
          <w:sz w:val="18"/>
          <w:szCs w:val="18"/>
        </w:rPr>
      </w:pPr>
    </w:p>
    <w:p w14:paraId="2EA3E852" w14:textId="51D42F74" w:rsidR="00D15422" w:rsidRPr="004F689F" w:rsidRDefault="00D0398B" w:rsidP="00130333">
      <w:pPr>
        <w:widowControl w:val="0"/>
        <w:autoSpaceDE w:val="0"/>
        <w:autoSpaceDN w:val="0"/>
        <w:adjustRightInd w:val="0"/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</w:rPr>
      </w:pP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Co</w:t>
      </w:r>
      <w:r w:rsidR="000512C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n</w:t>
      </w:r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fort</w:t>
      </w:r>
      <w:proofErr w:type="spellEnd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r w:rsidR="000512C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cu </w:t>
      </w:r>
      <w:proofErr w:type="spellStart"/>
      <w:r w:rsidR="000512C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balamale</w:t>
      </w:r>
      <w:proofErr w:type="spellEnd"/>
      <w:r w:rsidR="000512C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 w:rsidR="000512C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ascunse</w:t>
      </w:r>
      <w:proofErr w:type="spellEnd"/>
    </w:p>
    <w:p w14:paraId="5A8B3DE7" w14:textId="2DE5ECA1" w:rsidR="009F332E" w:rsidRDefault="00DF73AF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  <w:proofErr w:type="spellStart"/>
      <w:r w:rsidRPr="00DF73AF">
        <w:rPr>
          <w:rFonts w:asciiTheme="majorHAnsi" w:hAnsiTheme="majorHAnsi" w:cstheme="majorBidi"/>
          <w:sz w:val="18"/>
        </w:rPr>
        <w:t>Fereastra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C</w:t>
      </w:r>
      <w:r w:rsidRPr="00DF73AF">
        <w:rPr>
          <w:rFonts w:asciiTheme="majorHAnsi" w:hAnsiTheme="majorHAnsi" w:cstheme="majorBidi"/>
          <w:sz w:val="18"/>
        </w:rPr>
        <w:t>onfort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r>
        <w:rPr>
          <w:rFonts w:asciiTheme="majorHAnsi" w:hAnsiTheme="majorHAnsi" w:cstheme="majorBidi"/>
          <w:sz w:val="18"/>
        </w:rPr>
        <w:t xml:space="preserve">de la </w:t>
      </w:r>
      <w:r w:rsidRPr="00DF73AF">
        <w:rPr>
          <w:rFonts w:asciiTheme="majorHAnsi" w:hAnsiTheme="majorHAnsi" w:cstheme="majorBidi"/>
          <w:sz w:val="18"/>
        </w:rPr>
        <w:t xml:space="preserve">Roto </w:t>
      </w:r>
      <w:proofErr w:type="spellStart"/>
      <w:r w:rsidRPr="00DF73AF">
        <w:rPr>
          <w:rFonts w:asciiTheme="majorHAnsi" w:hAnsiTheme="majorHAnsi" w:cstheme="majorBidi"/>
          <w:sz w:val="18"/>
        </w:rPr>
        <w:t>este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deja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bine </w:t>
      </w:r>
      <w:proofErr w:type="spellStart"/>
      <w:r w:rsidRPr="00DF73AF">
        <w:rPr>
          <w:rFonts w:asciiTheme="majorHAnsi" w:hAnsiTheme="majorHAnsi" w:cstheme="majorBidi"/>
          <w:sz w:val="18"/>
        </w:rPr>
        <w:t>stabilită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pe </w:t>
      </w:r>
      <w:proofErr w:type="spellStart"/>
      <w:r w:rsidRPr="00DF73AF">
        <w:rPr>
          <w:rFonts w:asciiTheme="majorHAnsi" w:hAnsiTheme="majorHAnsi" w:cstheme="majorBidi"/>
          <w:sz w:val="18"/>
        </w:rPr>
        <w:t>piață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DF73AF">
        <w:rPr>
          <w:rFonts w:asciiTheme="majorHAnsi" w:hAnsiTheme="majorHAnsi" w:cstheme="majorBidi"/>
          <w:sz w:val="18"/>
        </w:rPr>
        <w:t>Mânerul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ei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ergonomic, </w:t>
      </w:r>
      <w:r w:rsidR="00AB4E0B">
        <w:rPr>
          <w:rFonts w:asciiTheme="majorHAnsi" w:hAnsiTheme="majorHAnsi" w:cstheme="majorBidi"/>
          <w:sz w:val="18"/>
        </w:rPr>
        <w:t>lung</w:t>
      </w:r>
      <w:r w:rsidRPr="00DF73AF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DF73AF">
        <w:rPr>
          <w:rFonts w:asciiTheme="majorHAnsi" w:hAnsiTheme="majorHAnsi" w:cstheme="majorBidi"/>
          <w:sz w:val="18"/>
        </w:rPr>
        <w:t>este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montat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orizontal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="00964C94">
        <w:rPr>
          <w:rFonts w:asciiTheme="majorHAnsi" w:hAnsiTheme="majorHAnsi" w:cstheme="majorBidi"/>
          <w:sz w:val="18"/>
        </w:rPr>
        <w:t>în</w:t>
      </w:r>
      <w:proofErr w:type="spellEnd"/>
      <w:r w:rsidR="00964C94">
        <w:rPr>
          <w:rFonts w:asciiTheme="majorHAnsi" w:hAnsiTheme="majorHAnsi" w:cstheme="majorBidi"/>
          <w:sz w:val="18"/>
        </w:rPr>
        <w:t xml:space="preserve"> </w:t>
      </w:r>
      <w:proofErr w:type="spellStart"/>
      <w:r w:rsidR="00964C94" w:rsidRPr="00964C94">
        <w:rPr>
          <w:rFonts w:asciiTheme="majorHAnsi" w:hAnsiTheme="majorHAnsi" w:cstheme="majorBidi"/>
          <w:sz w:val="18"/>
        </w:rPr>
        <w:t>partea</w:t>
      </w:r>
      <w:proofErr w:type="spellEnd"/>
      <w:r w:rsidR="00964C94" w:rsidRPr="00964C94">
        <w:rPr>
          <w:rFonts w:asciiTheme="majorHAnsi" w:hAnsiTheme="majorHAnsi" w:cstheme="majorBidi"/>
          <w:sz w:val="18"/>
        </w:rPr>
        <w:t xml:space="preserve"> de </w:t>
      </w:r>
      <w:proofErr w:type="spellStart"/>
      <w:r w:rsidR="00964C94" w:rsidRPr="00964C94">
        <w:rPr>
          <w:rFonts w:asciiTheme="majorHAnsi" w:hAnsiTheme="majorHAnsi" w:cstheme="majorBidi"/>
          <w:sz w:val="18"/>
        </w:rPr>
        <w:t>jos</w:t>
      </w:r>
      <w:proofErr w:type="spellEnd"/>
      <w:r w:rsidR="00964C94" w:rsidRPr="00964C94">
        <w:rPr>
          <w:rFonts w:asciiTheme="majorHAnsi" w:hAnsiTheme="majorHAnsi" w:cstheme="majorBidi"/>
          <w:sz w:val="18"/>
        </w:rPr>
        <w:t xml:space="preserve"> a </w:t>
      </w:r>
      <w:proofErr w:type="spellStart"/>
      <w:r w:rsidR="00964C94" w:rsidRPr="00964C94">
        <w:rPr>
          <w:rFonts w:asciiTheme="majorHAnsi" w:hAnsiTheme="majorHAnsi" w:cstheme="majorBidi"/>
          <w:sz w:val="18"/>
        </w:rPr>
        <w:t>cercevelei</w:t>
      </w:r>
      <w:proofErr w:type="spellEnd"/>
      <w:r w:rsidR="00964C94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și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permite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deschiderea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ferestrei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oscilo</w:t>
      </w:r>
      <w:r w:rsidRPr="00DF73AF">
        <w:rPr>
          <w:rFonts w:ascii="Cambria Math" w:hAnsi="Cambria Math" w:cs="Cambria Math"/>
          <w:sz w:val="18"/>
        </w:rPr>
        <w:t>‑</w:t>
      </w:r>
      <w:r w:rsidRPr="00DF73AF">
        <w:rPr>
          <w:rFonts w:asciiTheme="majorHAnsi" w:hAnsiTheme="majorHAnsi" w:cstheme="majorBidi"/>
          <w:sz w:val="18"/>
        </w:rPr>
        <w:t>batante</w:t>
      </w:r>
      <w:proofErr w:type="spellEnd"/>
      <w:r w:rsidR="00964C94">
        <w:rPr>
          <w:rFonts w:asciiTheme="majorHAnsi" w:hAnsiTheme="majorHAnsi" w:cstheme="majorBidi"/>
          <w:sz w:val="18"/>
        </w:rPr>
        <w:t>,</w:t>
      </w:r>
      <w:r w:rsidRPr="00DF73AF">
        <w:rPr>
          <w:rFonts w:asciiTheme="majorHAnsi" w:hAnsiTheme="majorHAnsi" w:cstheme="majorBidi"/>
          <w:sz w:val="18"/>
        </w:rPr>
        <w:t xml:space="preserve"> fie </w:t>
      </w:r>
      <w:proofErr w:type="spellStart"/>
      <w:r w:rsidRPr="00DF73AF">
        <w:rPr>
          <w:rFonts w:ascii="Univers Next W1G Light" w:hAnsi="Univers Next W1G Light" w:cs="Univers Next W1G Light"/>
          <w:sz w:val="18"/>
        </w:rPr>
        <w:t>î</w:t>
      </w:r>
      <w:r w:rsidRPr="00DF73AF">
        <w:rPr>
          <w:rFonts w:asciiTheme="majorHAnsi" w:hAnsiTheme="majorHAnsi" w:cstheme="majorBidi"/>
          <w:sz w:val="18"/>
        </w:rPr>
        <w:t>n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pozi</w:t>
      </w:r>
      <w:r w:rsidRPr="00DF73AF">
        <w:rPr>
          <w:rFonts w:ascii="Univers Next W1G Light" w:hAnsi="Univers Next W1G Light" w:cs="Univers Next W1G Light"/>
          <w:sz w:val="18"/>
        </w:rPr>
        <w:t>ț</w:t>
      </w:r>
      <w:r w:rsidRPr="00DF73AF">
        <w:rPr>
          <w:rFonts w:asciiTheme="majorHAnsi" w:hAnsiTheme="majorHAnsi" w:cstheme="majorBidi"/>
          <w:sz w:val="18"/>
        </w:rPr>
        <w:t>ia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DF73AF">
        <w:rPr>
          <w:rFonts w:asciiTheme="majorHAnsi" w:hAnsiTheme="majorHAnsi" w:cstheme="majorBidi"/>
          <w:sz w:val="18"/>
        </w:rPr>
        <w:t>batare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, fie </w:t>
      </w:r>
      <w:proofErr w:type="spellStart"/>
      <w:r w:rsidRPr="00DF73AF">
        <w:rPr>
          <w:rFonts w:ascii="Univers Next W1G Light" w:hAnsi="Univers Next W1G Light" w:cs="Univers Next W1G Light"/>
          <w:sz w:val="18"/>
        </w:rPr>
        <w:t>î</w:t>
      </w:r>
      <w:r w:rsidRPr="00DF73AF">
        <w:rPr>
          <w:rFonts w:asciiTheme="majorHAnsi" w:hAnsiTheme="majorHAnsi" w:cstheme="majorBidi"/>
          <w:sz w:val="18"/>
        </w:rPr>
        <w:t>n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pozi</w:t>
      </w:r>
      <w:r w:rsidRPr="00DF73AF">
        <w:rPr>
          <w:rFonts w:ascii="Univers Next W1G Light" w:hAnsi="Univers Next W1G Light" w:cs="Univers Next W1G Light"/>
          <w:sz w:val="18"/>
        </w:rPr>
        <w:t>ț</w:t>
      </w:r>
      <w:r w:rsidRPr="00DF73AF">
        <w:rPr>
          <w:rFonts w:asciiTheme="majorHAnsi" w:hAnsiTheme="majorHAnsi" w:cstheme="majorBidi"/>
          <w:sz w:val="18"/>
        </w:rPr>
        <w:t>ia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DF73AF">
        <w:rPr>
          <w:rFonts w:asciiTheme="majorHAnsi" w:hAnsiTheme="majorHAnsi" w:cstheme="majorBidi"/>
          <w:sz w:val="18"/>
        </w:rPr>
        <w:t>deschidere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. </w:t>
      </w:r>
      <w:proofErr w:type="spellStart"/>
      <w:r w:rsidR="009E33AA">
        <w:rPr>
          <w:rFonts w:asciiTheme="majorHAnsi" w:hAnsiTheme="majorHAnsi" w:cstheme="majorBidi"/>
          <w:sz w:val="18"/>
        </w:rPr>
        <w:t>Manevrarea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este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f</w:t>
      </w:r>
      <w:r w:rsidRPr="00DF73AF">
        <w:rPr>
          <w:rFonts w:ascii="Univers Next W1G Light" w:hAnsi="Univers Next W1G Light" w:cs="Univers Next W1G Light"/>
          <w:sz w:val="18"/>
        </w:rPr>
        <w:t>ă</w:t>
      </w:r>
      <w:r w:rsidRPr="00DF73AF">
        <w:rPr>
          <w:rFonts w:asciiTheme="majorHAnsi" w:hAnsiTheme="majorHAnsi" w:cstheme="majorBidi"/>
          <w:sz w:val="18"/>
        </w:rPr>
        <w:t>r</w:t>
      </w:r>
      <w:r w:rsidRPr="00DF73AF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efort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datorit</w:t>
      </w:r>
      <w:r w:rsidRPr="00DF73AF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unor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componente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speciale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, precum </w:t>
      </w:r>
      <w:proofErr w:type="spellStart"/>
      <w:r w:rsidR="00601912">
        <w:rPr>
          <w:rFonts w:asciiTheme="majorHAnsi" w:hAnsiTheme="majorHAnsi" w:cstheme="majorBidi"/>
          <w:sz w:val="18"/>
        </w:rPr>
        <w:t>placa</w:t>
      </w:r>
      <w:proofErr w:type="spellEnd"/>
      <w:r w:rsidR="00601912">
        <w:rPr>
          <w:rFonts w:asciiTheme="majorHAnsi" w:hAnsiTheme="majorHAnsi" w:cstheme="majorBidi"/>
          <w:sz w:val="18"/>
        </w:rPr>
        <w:t xml:space="preserve"> </w:t>
      </w:r>
      <w:proofErr w:type="spellStart"/>
      <w:r w:rsidR="00601912">
        <w:rPr>
          <w:rFonts w:asciiTheme="majorHAnsi" w:hAnsiTheme="majorHAnsi" w:cstheme="majorBidi"/>
          <w:sz w:val="18"/>
        </w:rPr>
        <w:t>foarfecă</w:t>
      </w:r>
      <w:proofErr w:type="spellEnd"/>
      <w:r w:rsidR="00601912">
        <w:rPr>
          <w:rFonts w:asciiTheme="majorHAnsi" w:hAnsiTheme="majorHAnsi" w:cstheme="majorBidi"/>
          <w:sz w:val="18"/>
        </w:rPr>
        <w:t xml:space="preserve"> tip</w:t>
      </w:r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confort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="Univers Next W1G Light" w:hAnsi="Univers Next W1G Light" w:cs="Univers Next W1G Light"/>
          <w:sz w:val="18"/>
        </w:rPr>
        <w:t>ș</w:t>
      </w:r>
      <w:r w:rsidRPr="00DF73AF">
        <w:rPr>
          <w:rFonts w:asciiTheme="majorHAnsi" w:hAnsiTheme="majorHAnsi" w:cstheme="majorBidi"/>
          <w:sz w:val="18"/>
        </w:rPr>
        <w:t>i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r w:rsidR="00601912">
        <w:rPr>
          <w:rFonts w:asciiTheme="majorHAnsi" w:hAnsiTheme="majorHAnsi" w:cstheme="majorBidi"/>
          <w:sz w:val="18"/>
        </w:rPr>
        <w:t>un</w:t>
      </w:r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="0019083D">
        <w:rPr>
          <w:rFonts w:asciiTheme="majorHAnsi" w:hAnsiTheme="majorHAnsi" w:cstheme="majorBidi"/>
          <w:sz w:val="18"/>
        </w:rPr>
        <w:t>mecanism</w:t>
      </w:r>
      <w:proofErr w:type="spellEnd"/>
      <w:r w:rsidR="00601912">
        <w:rPr>
          <w:rFonts w:asciiTheme="majorHAnsi" w:hAnsiTheme="majorHAnsi" w:cstheme="majorBidi"/>
          <w:sz w:val="18"/>
        </w:rPr>
        <w:t xml:space="preserve"> tip</w:t>
      </w:r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confort</w:t>
      </w:r>
      <w:proofErr w:type="spellEnd"/>
      <w:r w:rsidRPr="00DF73AF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DF73AF">
        <w:rPr>
          <w:rFonts w:asciiTheme="majorHAnsi" w:hAnsiTheme="majorHAnsi" w:cstheme="majorBidi"/>
          <w:sz w:val="18"/>
        </w:rPr>
        <w:t>compatibil</w:t>
      </w:r>
      <w:proofErr w:type="spellEnd"/>
      <w:r w:rsidR="006F3664">
        <w:rPr>
          <w:rFonts w:asciiTheme="majorHAnsi" w:hAnsiTheme="majorHAnsi" w:cstheme="majorBidi"/>
          <w:sz w:val="18"/>
        </w:rPr>
        <w:t xml:space="preserve">. </w:t>
      </w:r>
    </w:p>
    <w:p w14:paraId="7070617D" w14:textId="77777777" w:rsidR="009F332E" w:rsidRDefault="009F332E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79A44906" w14:textId="44E80AE8" w:rsidR="00827DA3" w:rsidRDefault="00106A72" w:rsidP="00827DA3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r w:rsidRPr="00106A72">
        <w:rPr>
          <w:rFonts w:asciiTheme="majorHAnsi" w:hAnsiTheme="majorHAnsi" w:cstheme="majorBidi"/>
          <w:sz w:val="18"/>
        </w:rPr>
        <w:t xml:space="preserve">Roto </w:t>
      </w:r>
      <w:proofErr w:type="spellStart"/>
      <w:r w:rsidRPr="00106A72">
        <w:rPr>
          <w:rFonts w:asciiTheme="majorHAnsi" w:hAnsiTheme="majorHAnsi" w:cstheme="majorBidi"/>
          <w:sz w:val="18"/>
        </w:rPr>
        <w:t>oferă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acum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două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v</w:t>
      </w:r>
      <w:r>
        <w:rPr>
          <w:rFonts w:asciiTheme="majorHAnsi" w:hAnsiTheme="majorHAnsi" w:cstheme="majorBidi"/>
          <w:sz w:val="18"/>
        </w:rPr>
        <w:t>ariante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106A72">
        <w:rPr>
          <w:rFonts w:asciiTheme="majorHAnsi" w:hAnsiTheme="majorHAnsi" w:cstheme="majorBidi"/>
          <w:sz w:val="18"/>
        </w:rPr>
        <w:t>ventilație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r>
        <w:rPr>
          <w:rFonts w:asciiTheme="majorHAnsi" w:hAnsiTheme="majorHAnsi" w:cstheme="majorBidi"/>
          <w:sz w:val="18"/>
        </w:rPr>
        <w:t>tip</w:t>
      </w:r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confort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pentru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sistemele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de profile din </w:t>
      </w:r>
      <w:proofErr w:type="spellStart"/>
      <w:r w:rsidRPr="00106A72">
        <w:rPr>
          <w:rFonts w:asciiTheme="majorHAnsi" w:hAnsiTheme="majorHAnsi" w:cstheme="majorBidi"/>
          <w:sz w:val="18"/>
        </w:rPr>
        <w:t>lemn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106A72">
        <w:rPr>
          <w:rFonts w:asciiTheme="majorHAnsi" w:hAnsiTheme="majorHAnsi" w:cstheme="majorBidi"/>
          <w:sz w:val="18"/>
        </w:rPr>
        <w:t>compatibile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106A72">
        <w:rPr>
          <w:rFonts w:asciiTheme="majorHAnsi" w:hAnsiTheme="majorHAnsi" w:cstheme="majorBidi"/>
          <w:sz w:val="18"/>
        </w:rPr>
        <w:t>balamale</w:t>
      </w:r>
      <w:r w:rsidR="0099078F">
        <w:rPr>
          <w:rFonts w:asciiTheme="majorHAnsi" w:hAnsiTheme="majorHAnsi" w:cstheme="majorBidi"/>
          <w:sz w:val="18"/>
        </w:rPr>
        <w:t>le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ascuns</w:t>
      </w:r>
      <w:r w:rsidR="0099078F">
        <w:rPr>
          <w:rFonts w:asciiTheme="majorHAnsi" w:hAnsiTheme="majorHAnsi" w:cstheme="majorBidi"/>
          <w:sz w:val="18"/>
        </w:rPr>
        <w:t>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„Roto NX | C” </w:t>
      </w:r>
      <w:proofErr w:type="spellStart"/>
      <w:r w:rsidRPr="00106A72">
        <w:rPr>
          <w:rFonts w:asciiTheme="majorHAnsi" w:hAnsiTheme="majorHAnsi" w:cstheme="majorBidi"/>
          <w:sz w:val="18"/>
        </w:rPr>
        <w:t>și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106A72">
        <w:rPr>
          <w:rFonts w:asciiTheme="majorHAnsi" w:hAnsiTheme="majorHAnsi" w:cstheme="majorBidi"/>
          <w:sz w:val="18"/>
        </w:rPr>
        <w:t>ax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r w:rsidR="0099078F">
        <w:rPr>
          <w:rFonts w:asciiTheme="majorHAnsi" w:hAnsiTheme="majorHAnsi" w:cstheme="majorBidi"/>
          <w:sz w:val="18"/>
        </w:rPr>
        <w:t>de</w:t>
      </w:r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feronerie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de 13 mm. </w:t>
      </w:r>
      <w:proofErr w:type="spellStart"/>
      <w:r w:rsidRPr="00106A72">
        <w:rPr>
          <w:rFonts w:asciiTheme="majorHAnsi" w:hAnsiTheme="majorHAnsi" w:cstheme="majorBidi"/>
          <w:sz w:val="18"/>
        </w:rPr>
        <w:t>Elementul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definitoriu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al </w:t>
      </w:r>
      <w:proofErr w:type="spellStart"/>
      <w:r w:rsidRPr="00106A72">
        <w:rPr>
          <w:rFonts w:asciiTheme="majorHAnsi" w:hAnsiTheme="majorHAnsi" w:cstheme="majorBidi"/>
          <w:sz w:val="18"/>
        </w:rPr>
        <w:t>ambelor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modele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este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deschiderea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controlată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mecanic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a </w:t>
      </w:r>
      <w:proofErr w:type="spellStart"/>
      <w:r w:rsidR="007C29E4">
        <w:rPr>
          <w:rFonts w:asciiTheme="majorHAnsi" w:hAnsiTheme="majorHAnsi" w:cstheme="majorBidi"/>
          <w:sz w:val="18"/>
        </w:rPr>
        <w:t>cercevel</w:t>
      </w:r>
      <w:r w:rsidR="006F0F85">
        <w:rPr>
          <w:rFonts w:asciiTheme="majorHAnsi" w:hAnsiTheme="majorHAnsi" w:cstheme="majorBidi"/>
          <w:sz w:val="18"/>
        </w:rPr>
        <w:t>ei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ferestrei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până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la o </w:t>
      </w:r>
      <w:proofErr w:type="spellStart"/>
      <w:r w:rsidRPr="00106A72">
        <w:rPr>
          <w:rFonts w:asciiTheme="majorHAnsi" w:hAnsiTheme="majorHAnsi" w:cstheme="majorBidi"/>
          <w:sz w:val="18"/>
        </w:rPr>
        <w:t>lățime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106A72">
        <w:rPr>
          <w:rFonts w:asciiTheme="majorHAnsi" w:hAnsiTheme="majorHAnsi" w:cstheme="majorBidi"/>
          <w:sz w:val="18"/>
        </w:rPr>
        <w:t>deschidere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prestabilită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106A72">
        <w:rPr>
          <w:rFonts w:asciiTheme="majorHAnsi" w:hAnsiTheme="majorHAnsi" w:cstheme="majorBidi"/>
          <w:sz w:val="18"/>
        </w:rPr>
        <w:t>declanșată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prin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acționarea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mânerului</w:t>
      </w:r>
      <w:proofErr w:type="spellEnd"/>
      <w:r w:rsidRPr="00106A72">
        <w:rPr>
          <w:rFonts w:asciiTheme="majorHAnsi" w:hAnsiTheme="majorHAnsi" w:cstheme="majorBidi"/>
          <w:sz w:val="18"/>
        </w:rPr>
        <w:t xml:space="preserve"> </w:t>
      </w:r>
      <w:r w:rsidR="00CE2F50">
        <w:rPr>
          <w:rFonts w:asciiTheme="majorHAnsi" w:hAnsiTheme="majorHAnsi" w:cstheme="majorBidi"/>
          <w:sz w:val="18"/>
        </w:rPr>
        <w:t>tip</w:t>
      </w:r>
      <w:r w:rsidRPr="00106A72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106A72">
        <w:rPr>
          <w:rFonts w:asciiTheme="majorHAnsi" w:hAnsiTheme="majorHAnsi" w:cstheme="majorBidi"/>
          <w:sz w:val="18"/>
        </w:rPr>
        <w:t>confort</w:t>
      </w:r>
      <w:proofErr w:type="spellEnd"/>
      <w:r w:rsidR="006F3664">
        <w:rPr>
          <w:rFonts w:asciiTheme="majorHAnsi" w:hAnsiTheme="majorHAnsi" w:cstheme="majorBidi"/>
          <w:sz w:val="18"/>
        </w:rPr>
        <w:t xml:space="preserve">. </w:t>
      </w:r>
    </w:p>
    <w:p w14:paraId="0C9FB39C" w14:textId="77777777" w:rsidR="00827DA3" w:rsidRDefault="00827DA3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78A36AC3" w14:textId="26053A78" w:rsidR="00827DA3" w:rsidRDefault="00AE4529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  <w:proofErr w:type="spellStart"/>
      <w:r w:rsidRPr="00AE4529">
        <w:rPr>
          <w:rFonts w:asciiTheme="majorHAnsi" w:hAnsiTheme="majorHAnsi" w:cstheme="majorBidi"/>
          <w:sz w:val="18"/>
        </w:rPr>
        <w:t>Tehnologia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specială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AE4529">
        <w:rPr>
          <w:rFonts w:asciiTheme="majorHAnsi" w:hAnsiTheme="majorHAnsi" w:cstheme="majorBidi"/>
          <w:sz w:val="18"/>
        </w:rPr>
        <w:t>feronerie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integrată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în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ambele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variante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permite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aerisirea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încăperilor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AE4529">
        <w:rPr>
          <w:rFonts w:asciiTheme="majorHAnsi" w:hAnsiTheme="majorHAnsi" w:cstheme="majorBidi"/>
          <w:sz w:val="18"/>
        </w:rPr>
        <w:t>dar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împiedică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deschiderea</w:t>
      </w:r>
      <w:proofErr w:type="spellEnd"/>
      <w:r w:rsidR="00C213F5" w:rsidRPr="00C213F5">
        <w:rPr>
          <w:rFonts w:asciiTheme="majorHAnsi" w:hAnsiTheme="majorHAnsi" w:cstheme="majorBidi"/>
          <w:sz w:val="18"/>
        </w:rPr>
        <w:t xml:space="preserve"> </w:t>
      </w:r>
      <w:proofErr w:type="spellStart"/>
      <w:r w:rsidR="00C213F5" w:rsidRPr="00AE4529">
        <w:rPr>
          <w:rFonts w:asciiTheme="majorHAnsi" w:hAnsiTheme="majorHAnsi" w:cstheme="majorBidi"/>
          <w:sz w:val="18"/>
        </w:rPr>
        <w:t>completă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accidentală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a </w:t>
      </w:r>
      <w:proofErr w:type="spellStart"/>
      <w:r w:rsidRPr="00AE4529">
        <w:rPr>
          <w:rFonts w:asciiTheme="majorHAnsi" w:hAnsiTheme="majorHAnsi" w:cstheme="majorBidi"/>
          <w:sz w:val="18"/>
        </w:rPr>
        <w:t>ferestrei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AE4529">
        <w:rPr>
          <w:rFonts w:asciiTheme="majorHAnsi" w:hAnsiTheme="majorHAnsi" w:cstheme="majorBidi"/>
          <w:sz w:val="18"/>
        </w:rPr>
        <w:t>Sistemul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este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disponibil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ca </w:t>
      </w:r>
      <w:proofErr w:type="spellStart"/>
      <w:r w:rsidRPr="00AE4529">
        <w:rPr>
          <w:rFonts w:asciiTheme="majorHAnsi" w:hAnsiTheme="majorHAnsi" w:cstheme="majorBidi"/>
          <w:sz w:val="18"/>
        </w:rPr>
        <w:t>fereastră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r w:rsidR="00AE14ED">
        <w:rPr>
          <w:rFonts w:asciiTheme="majorHAnsi" w:hAnsiTheme="majorHAnsi" w:cstheme="majorBidi"/>
          <w:sz w:val="18"/>
        </w:rPr>
        <w:t>cu</w:t>
      </w:r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ventilație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r w:rsidR="00AE14ED">
        <w:rPr>
          <w:rFonts w:asciiTheme="majorHAnsi" w:hAnsiTheme="majorHAnsi" w:cstheme="majorBidi"/>
          <w:sz w:val="18"/>
        </w:rPr>
        <w:t>tip</w:t>
      </w:r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confort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doar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în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poziție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de </w:t>
      </w:r>
      <w:proofErr w:type="spellStart"/>
      <w:r w:rsidR="00AE14ED">
        <w:rPr>
          <w:rFonts w:asciiTheme="majorHAnsi" w:hAnsiTheme="majorHAnsi" w:cstheme="majorBidi"/>
          <w:sz w:val="18"/>
        </w:rPr>
        <w:t>batare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(Tilt</w:t>
      </w:r>
      <w:r w:rsidRPr="00AE4529">
        <w:rPr>
          <w:rFonts w:ascii="Cambria Math" w:hAnsi="Cambria Math" w:cs="Cambria Math"/>
          <w:sz w:val="18"/>
        </w:rPr>
        <w:t>‑</w:t>
      </w:r>
      <w:r w:rsidRPr="00AE4529">
        <w:rPr>
          <w:rFonts w:asciiTheme="majorHAnsi" w:hAnsiTheme="majorHAnsi" w:cstheme="majorBidi"/>
          <w:sz w:val="18"/>
        </w:rPr>
        <w:t xml:space="preserve">Only), </w:t>
      </w:r>
      <w:proofErr w:type="spellStart"/>
      <w:r w:rsidRPr="00AE4529">
        <w:rPr>
          <w:rFonts w:asciiTheme="majorHAnsi" w:hAnsiTheme="majorHAnsi" w:cstheme="majorBidi"/>
          <w:sz w:val="18"/>
        </w:rPr>
        <w:t>pentru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="00AE14ED">
        <w:rPr>
          <w:rFonts w:asciiTheme="majorHAnsi" w:hAnsiTheme="majorHAnsi" w:cstheme="majorBidi"/>
          <w:sz w:val="18"/>
        </w:rPr>
        <w:t>greutăți</w:t>
      </w:r>
      <w:proofErr w:type="spellEnd"/>
      <w:r w:rsidR="00AE14ED">
        <w:rPr>
          <w:rFonts w:asciiTheme="majorHAnsi" w:hAnsiTheme="majorHAnsi" w:cstheme="majorBidi"/>
          <w:sz w:val="18"/>
        </w:rPr>
        <w:t xml:space="preserve"> ale </w:t>
      </w:r>
      <w:proofErr w:type="spellStart"/>
      <w:r w:rsidR="00AE14ED">
        <w:rPr>
          <w:rFonts w:asciiTheme="majorHAnsi" w:hAnsiTheme="majorHAnsi" w:cstheme="majorBidi"/>
          <w:sz w:val="18"/>
        </w:rPr>
        <w:t>cercevelei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AE4529">
        <w:rPr>
          <w:rFonts w:asciiTheme="majorHAnsi" w:hAnsiTheme="majorHAnsi" w:cstheme="majorBidi"/>
          <w:sz w:val="18"/>
        </w:rPr>
        <w:t>p</w:t>
      </w:r>
      <w:r w:rsidRPr="00AE4529">
        <w:rPr>
          <w:rFonts w:ascii="Univers Next W1G Light" w:hAnsi="Univers Next W1G Light" w:cs="Univers Next W1G Light"/>
          <w:sz w:val="18"/>
        </w:rPr>
        <w:t>â</w:t>
      </w:r>
      <w:r w:rsidRPr="00AE4529">
        <w:rPr>
          <w:rFonts w:asciiTheme="majorHAnsi" w:hAnsiTheme="majorHAnsi" w:cstheme="majorBidi"/>
          <w:sz w:val="18"/>
        </w:rPr>
        <w:t>n</w:t>
      </w:r>
      <w:r w:rsidRPr="00AE452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la 80 kg, </w:t>
      </w:r>
      <w:proofErr w:type="spellStart"/>
      <w:r w:rsidRPr="00AE4529">
        <w:rPr>
          <w:rFonts w:ascii="Univers Next W1G Light" w:hAnsi="Univers Next W1G Light" w:cs="Univers Next W1G Light"/>
          <w:sz w:val="18"/>
        </w:rPr>
        <w:t>ș</w:t>
      </w:r>
      <w:r w:rsidRPr="00AE4529">
        <w:rPr>
          <w:rFonts w:asciiTheme="majorHAnsi" w:hAnsiTheme="majorHAnsi" w:cstheme="majorBidi"/>
          <w:sz w:val="18"/>
        </w:rPr>
        <w:t>i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ca </w:t>
      </w:r>
      <w:proofErr w:type="spellStart"/>
      <w:r w:rsidRPr="00AE4529">
        <w:rPr>
          <w:rFonts w:asciiTheme="majorHAnsi" w:hAnsiTheme="majorHAnsi" w:cstheme="majorBidi"/>
          <w:sz w:val="18"/>
        </w:rPr>
        <w:t>fereastr</w:t>
      </w:r>
      <w:r w:rsidRPr="00AE452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r w:rsidR="00AE14ED">
        <w:rPr>
          <w:rFonts w:asciiTheme="majorHAnsi" w:hAnsiTheme="majorHAnsi" w:cstheme="majorBidi"/>
          <w:sz w:val="18"/>
        </w:rPr>
        <w:t>cu</w:t>
      </w:r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ventila</w:t>
      </w:r>
      <w:r w:rsidRPr="00AE4529">
        <w:rPr>
          <w:rFonts w:ascii="Univers Next W1G Light" w:hAnsi="Univers Next W1G Light" w:cs="Univers Next W1G Light"/>
          <w:sz w:val="18"/>
        </w:rPr>
        <w:t>ț</w:t>
      </w:r>
      <w:r w:rsidRPr="00AE4529">
        <w:rPr>
          <w:rFonts w:asciiTheme="majorHAnsi" w:hAnsiTheme="majorHAnsi" w:cstheme="majorBidi"/>
          <w:sz w:val="18"/>
        </w:rPr>
        <w:t>ie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r w:rsidR="00BD26FD">
        <w:rPr>
          <w:rFonts w:asciiTheme="majorHAnsi" w:hAnsiTheme="majorHAnsi" w:cstheme="majorBidi"/>
          <w:sz w:val="18"/>
        </w:rPr>
        <w:t>tip</w:t>
      </w:r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confort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doar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="Univers Next W1G Light" w:hAnsi="Univers Next W1G Light" w:cs="Univers Next W1G Light"/>
          <w:sz w:val="18"/>
        </w:rPr>
        <w:t>î</w:t>
      </w:r>
      <w:r w:rsidRPr="00AE4529">
        <w:rPr>
          <w:rFonts w:asciiTheme="majorHAnsi" w:hAnsiTheme="majorHAnsi" w:cstheme="majorBidi"/>
          <w:sz w:val="18"/>
        </w:rPr>
        <w:t>n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AE4529">
        <w:rPr>
          <w:rFonts w:asciiTheme="majorHAnsi" w:hAnsiTheme="majorHAnsi" w:cstheme="majorBidi"/>
          <w:sz w:val="18"/>
        </w:rPr>
        <w:t>pozi</w:t>
      </w:r>
      <w:r w:rsidRPr="00AE4529">
        <w:rPr>
          <w:rFonts w:ascii="Univers Next W1G Light" w:hAnsi="Univers Next W1G Light" w:cs="Univers Next W1G Light"/>
          <w:sz w:val="18"/>
        </w:rPr>
        <w:t>ț</w:t>
      </w:r>
      <w:r w:rsidRPr="00AE4529">
        <w:rPr>
          <w:rFonts w:asciiTheme="majorHAnsi" w:hAnsiTheme="majorHAnsi" w:cstheme="majorBidi"/>
          <w:sz w:val="18"/>
        </w:rPr>
        <w:t>ie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AE4529">
        <w:rPr>
          <w:rFonts w:asciiTheme="majorHAnsi" w:hAnsiTheme="majorHAnsi" w:cstheme="majorBidi"/>
          <w:sz w:val="18"/>
        </w:rPr>
        <w:t>deschidere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(Turn</w:t>
      </w:r>
      <w:r w:rsidRPr="00AE4529">
        <w:rPr>
          <w:rFonts w:ascii="Cambria Math" w:hAnsi="Cambria Math" w:cs="Cambria Math"/>
          <w:sz w:val="18"/>
        </w:rPr>
        <w:t>‑</w:t>
      </w:r>
      <w:r w:rsidRPr="00AE4529">
        <w:rPr>
          <w:rFonts w:asciiTheme="majorHAnsi" w:hAnsiTheme="majorHAnsi" w:cstheme="majorBidi"/>
          <w:sz w:val="18"/>
        </w:rPr>
        <w:t xml:space="preserve">Only), </w:t>
      </w:r>
      <w:proofErr w:type="spellStart"/>
      <w:r w:rsidRPr="00AE4529">
        <w:rPr>
          <w:rFonts w:asciiTheme="majorHAnsi" w:hAnsiTheme="majorHAnsi" w:cstheme="majorBidi"/>
          <w:sz w:val="18"/>
        </w:rPr>
        <w:t>pentru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</w:t>
      </w:r>
      <w:proofErr w:type="spellStart"/>
      <w:r w:rsidR="00BD26FD">
        <w:rPr>
          <w:rFonts w:asciiTheme="majorHAnsi" w:hAnsiTheme="majorHAnsi" w:cstheme="majorBidi"/>
          <w:sz w:val="18"/>
        </w:rPr>
        <w:t>greutăți</w:t>
      </w:r>
      <w:proofErr w:type="spellEnd"/>
      <w:r w:rsidR="00BD26FD">
        <w:rPr>
          <w:rFonts w:asciiTheme="majorHAnsi" w:hAnsiTheme="majorHAnsi" w:cstheme="majorBidi"/>
          <w:sz w:val="18"/>
        </w:rPr>
        <w:t xml:space="preserve"> ale </w:t>
      </w:r>
      <w:proofErr w:type="spellStart"/>
      <w:r w:rsidR="00BD26FD">
        <w:rPr>
          <w:rFonts w:asciiTheme="majorHAnsi" w:hAnsiTheme="majorHAnsi" w:cstheme="majorBidi"/>
          <w:sz w:val="18"/>
        </w:rPr>
        <w:t>cercevelei</w:t>
      </w:r>
      <w:proofErr w:type="spellEnd"/>
      <w:r w:rsidR="00BD26FD" w:rsidRPr="00AE4529">
        <w:rPr>
          <w:rFonts w:asciiTheme="majorHAnsi" w:hAnsiTheme="majorHAnsi" w:cstheme="majorBidi"/>
          <w:sz w:val="18"/>
        </w:rPr>
        <w:t xml:space="preserve"> </w:t>
      </w:r>
      <w:r w:rsidRPr="00AE4529">
        <w:rPr>
          <w:rFonts w:asciiTheme="majorHAnsi" w:hAnsiTheme="majorHAnsi" w:cstheme="majorBidi"/>
          <w:sz w:val="18"/>
        </w:rPr>
        <w:t xml:space="preserve">de </w:t>
      </w:r>
      <w:proofErr w:type="spellStart"/>
      <w:r w:rsidRPr="00AE4529">
        <w:rPr>
          <w:rFonts w:asciiTheme="majorHAnsi" w:hAnsiTheme="majorHAnsi" w:cstheme="majorBidi"/>
          <w:sz w:val="18"/>
        </w:rPr>
        <w:t>p</w:t>
      </w:r>
      <w:r w:rsidRPr="00AE4529">
        <w:rPr>
          <w:rFonts w:ascii="Univers Next W1G Light" w:hAnsi="Univers Next W1G Light" w:cs="Univers Next W1G Light"/>
          <w:sz w:val="18"/>
        </w:rPr>
        <w:t>â</w:t>
      </w:r>
      <w:r w:rsidRPr="00AE4529">
        <w:rPr>
          <w:rFonts w:asciiTheme="majorHAnsi" w:hAnsiTheme="majorHAnsi" w:cstheme="majorBidi"/>
          <w:sz w:val="18"/>
        </w:rPr>
        <w:t>n</w:t>
      </w:r>
      <w:r w:rsidRPr="00AE452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AE4529">
        <w:rPr>
          <w:rFonts w:asciiTheme="majorHAnsi" w:hAnsiTheme="majorHAnsi" w:cstheme="majorBidi"/>
          <w:sz w:val="18"/>
        </w:rPr>
        <w:t xml:space="preserve"> la 100 kg</w:t>
      </w:r>
      <w:r w:rsidR="00392783">
        <w:rPr>
          <w:rFonts w:asciiTheme="majorHAnsi" w:hAnsiTheme="majorHAnsi" w:cstheme="majorBidi"/>
          <w:sz w:val="18"/>
        </w:rPr>
        <w:t xml:space="preserve">. </w:t>
      </w:r>
    </w:p>
    <w:p w14:paraId="32993917" w14:textId="77777777" w:rsidR="00827DA3" w:rsidRDefault="00827DA3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365782CC" w14:textId="57A43F5A" w:rsidR="00827DA3" w:rsidRDefault="00BF7DB5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  <w:proofErr w:type="spellStart"/>
      <w:r w:rsidRPr="00BF7DB5">
        <w:rPr>
          <w:rFonts w:asciiTheme="majorHAnsi" w:hAnsiTheme="majorHAnsi" w:cstheme="majorBidi"/>
          <w:sz w:val="18"/>
        </w:rPr>
        <w:t>Dacă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mânerul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r>
        <w:rPr>
          <w:rFonts w:asciiTheme="majorHAnsi" w:hAnsiTheme="majorHAnsi" w:cstheme="majorBidi"/>
          <w:sz w:val="18"/>
        </w:rPr>
        <w:t>tip</w:t>
      </w:r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confort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al </w:t>
      </w:r>
      <w:proofErr w:type="spellStart"/>
      <w:r>
        <w:rPr>
          <w:rFonts w:asciiTheme="majorHAnsi" w:hAnsiTheme="majorHAnsi" w:cstheme="majorBidi"/>
          <w:sz w:val="18"/>
        </w:rPr>
        <w:t>variantei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Tilt</w:t>
      </w:r>
      <w:r w:rsidRPr="00BF7DB5">
        <w:rPr>
          <w:rFonts w:ascii="Cambria Math" w:hAnsi="Cambria Math" w:cs="Cambria Math"/>
          <w:sz w:val="18"/>
        </w:rPr>
        <w:t>‑</w:t>
      </w:r>
      <w:r w:rsidRPr="00BF7DB5">
        <w:rPr>
          <w:rFonts w:asciiTheme="majorHAnsi" w:hAnsiTheme="majorHAnsi" w:cstheme="majorBidi"/>
          <w:sz w:val="18"/>
        </w:rPr>
        <w:t xml:space="preserve">Only a </w:t>
      </w:r>
      <w:proofErr w:type="spellStart"/>
      <w:r w:rsidRPr="00BF7DB5">
        <w:rPr>
          <w:rFonts w:asciiTheme="majorHAnsi" w:hAnsiTheme="majorHAnsi" w:cstheme="majorBidi"/>
          <w:sz w:val="18"/>
        </w:rPr>
        <w:t>ferestrei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BF7DB5">
        <w:rPr>
          <w:rFonts w:asciiTheme="majorHAnsi" w:hAnsiTheme="majorHAnsi" w:cstheme="majorBidi"/>
          <w:sz w:val="18"/>
        </w:rPr>
        <w:t>ventila</w:t>
      </w:r>
      <w:r w:rsidRPr="00BF7DB5">
        <w:rPr>
          <w:rFonts w:ascii="Univers Next W1G Light" w:hAnsi="Univers Next W1G Light" w:cs="Univers Next W1G Light"/>
          <w:sz w:val="18"/>
        </w:rPr>
        <w:t>ț</w:t>
      </w:r>
      <w:r w:rsidRPr="00BF7DB5">
        <w:rPr>
          <w:rFonts w:asciiTheme="majorHAnsi" w:hAnsiTheme="majorHAnsi" w:cstheme="majorBidi"/>
          <w:sz w:val="18"/>
        </w:rPr>
        <w:t>ie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r>
        <w:rPr>
          <w:rFonts w:asciiTheme="majorHAnsi" w:hAnsiTheme="majorHAnsi" w:cstheme="majorBidi"/>
          <w:sz w:val="18"/>
        </w:rPr>
        <w:t>tip</w:t>
      </w:r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confort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este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rotit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la 180</w:t>
      </w:r>
      <w:r w:rsidRPr="00BF7DB5">
        <w:rPr>
          <w:rFonts w:ascii="Univers Next W1G Light" w:hAnsi="Univers Next W1G Light" w:cs="Univers Next W1G Light"/>
          <w:sz w:val="18"/>
        </w:rPr>
        <w:t>°</w:t>
      </w:r>
      <w:r w:rsidRPr="00BF7DB5">
        <w:rPr>
          <w:rFonts w:asciiTheme="majorHAnsi" w:hAnsiTheme="majorHAnsi" w:cstheme="majorBidi"/>
          <w:sz w:val="18"/>
        </w:rPr>
        <w:t xml:space="preserve">, </w:t>
      </w:r>
      <w:proofErr w:type="spellStart"/>
      <w:r w:rsidR="00272C63">
        <w:rPr>
          <w:rFonts w:asciiTheme="majorHAnsi" w:hAnsiTheme="majorHAnsi" w:cstheme="majorBidi"/>
          <w:sz w:val="18"/>
        </w:rPr>
        <w:t>cerceveaua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este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="00B20BB9">
        <w:rPr>
          <w:rFonts w:asciiTheme="majorHAnsi" w:hAnsiTheme="majorHAnsi" w:cstheme="majorBidi"/>
          <w:sz w:val="18"/>
        </w:rPr>
        <w:t>controlată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mecanic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BF7DB5">
        <w:rPr>
          <w:rFonts w:asciiTheme="majorHAnsi" w:hAnsiTheme="majorHAnsi" w:cstheme="majorBidi"/>
          <w:sz w:val="18"/>
        </w:rPr>
        <w:t>f</w:t>
      </w:r>
      <w:r w:rsidRPr="00BF7DB5">
        <w:rPr>
          <w:rFonts w:ascii="Univers Next W1G Light" w:hAnsi="Univers Next W1G Light" w:cs="Univers Next W1G Light"/>
          <w:sz w:val="18"/>
        </w:rPr>
        <w:t>ă</w:t>
      </w:r>
      <w:r w:rsidRPr="00BF7DB5">
        <w:rPr>
          <w:rFonts w:asciiTheme="majorHAnsi" w:hAnsiTheme="majorHAnsi" w:cstheme="majorBidi"/>
          <w:sz w:val="18"/>
        </w:rPr>
        <w:t>r</w:t>
      </w:r>
      <w:r w:rsidRPr="00BF7DB5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niciun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efort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manual, </w:t>
      </w:r>
      <w:proofErr w:type="spellStart"/>
      <w:r w:rsidRPr="00BF7DB5">
        <w:rPr>
          <w:rFonts w:asciiTheme="majorHAnsi" w:hAnsiTheme="majorHAnsi" w:cstheme="majorBidi"/>
          <w:sz w:val="18"/>
        </w:rPr>
        <w:t>astfel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="Univers Next W1G Light" w:hAnsi="Univers Next W1G Light" w:cs="Univers Next W1G Light"/>
          <w:sz w:val="18"/>
        </w:rPr>
        <w:t>î</w:t>
      </w:r>
      <w:r w:rsidRPr="00BF7DB5">
        <w:rPr>
          <w:rFonts w:asciiTheme="majorHAnsi" w:hAnsiTheme="majorHAnsi" w:cstheme="majorBidi"/>
          <w:sz w:val="18"/>
        </w:rPr>
        <w:t>nc</w:t>
      </w:r>
      <w:r w:rsidRPr="00BF7DB5">
        <w:rPr>
          <w:rFonts w:ascii="Univers Next W1G Light" w:hAnsi="Univers Next W1G Light" w:cs="Univers Next W1G Light"/>
          <w:sz w:val="18"/>
        </w:rPr>
        <w:t>â</w:t>
      </w:r>
      <w:r w:rsidRPr="00BF7DB5">
        <w:rPr>
          <w:rFonts w:asciiTheme="majorHAnsi" w:hAnsiTheme="majorHAnsi" w:cstheme="majorBidi"/>
          <w:sz w:val="18"/>
        </w:rPr>
        <w:t>t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se </w:t>
      </w:r>
      <w:proofErr w:type="spellStart"/>
      <w:r w:rsidR="00465344">
        <w:rPr>
          <w:rFonts w:asciiTheme="majorHAnsi" w:hAnsiTheme="majorHAnsi" w:cstheme="majorBidi"/>
          <w:sz w:val="18"/>
        </w:rPr>
        <w:t>batează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automat </w:t>
      </w:r>
      <w:proofErr w:type="spellStart"/>
      <w:r w:rsidRPr="00BF7DB5">
        <w:rPr>
          <w:rFonts w:asciiTheme="majorHAnsi" w:hAnsiTheme="majorHAnsi" w:cstheme="majorBidi"/>
          <w:sz w:val="18"/>
        </w:rPr>
        <w:t>p</w:t>
      </w:r>
      <w:r w:rsidRPr="00BF7DB5">
        <w:rPr>
          <w:rFonts w:ascii="Univers Next W1G Light" w:hAnsi="Univers Next W1G Light" w:cs="Univers Next W1G Light"/>
          <w:sz w:val="18"/>
        </w:rPr>
        <w:t>â</w:t>
      </w:r>
      <w:r w:rsidRPr="00BF7DB5">
        <w:rPr>
          <w:rFonts w:asciiTheme="majorHAnsi" w:hAnsiTheme="majorHAnsi" w:cstheme="majorBidi"/>
          <w:sz w:val="18"/>
        </w:rPr>
        <w:t>n</w:t>
      </w:r>
      <w:r w:rsidRPr="00BF7DB5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la </w:t>
      </w:r>
      <w:proofErr w:type="spellStart"/>
      <w:r w:rsidRPr="00BF7DB5">
        <w:rPr>
          <w:rFonts w:asciiTheme="majorHAnsi" w:hAnsiTheme="majorHAnsi" w:cstheme="majorBidi"/>
          <w:sz w:val="18"/>
        </w:rPr>
        <w:t>l</w:t>
      </w:r>
      <w:r w:rsidRPr="00BF7DB5">
        <w:rPr>
          <w:rFonts w:ascii="Univers Next W1G Light" w:hAnsi="Univers Next W1G Light" w:cs="Univers Next W1G Light"/>
          <w:sz w:val="18"/>
        </w:rPr>
        <w:t>ăț</w:t>
      </w:r>
      <w:r w:rsidRPr="00BF7DB5">
        <w:rPr>
          <w:rFonts w:asciiTheme="majorHAnsi" w:hAnsiTheme="majorHAnsi" w:cstheme="majorBidi"/>
          <w:sz w:val="18"/>
        </w:rPr>
        <w:t>imea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BF7DB5">
        <w:rPr>
          <w:rFonts w:asciiTheme="majorHAnsi" w:hAnsiTheme="majorHAnsi" w:cstheme="majorBidi"/>
          <w:sz w:val="18"/>
        </w:rPr>
        <w:t>deschidere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prestabilit</w:t>
      </w:r>
      <w:r w:rsidRPr="00BF7DB5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de 80 mm. </w:t>
      </w:r>
      <w:proofErr w:type="spellStart"/>
      <w:r w:rsidRPr="00BF7DB5">
        <w:rPr>
          <w:rFonts w:ascii="Univers Next W1G Light" w:hAnsi="Univers Next W1G Light" w:cs="Univers Next W1G Light"/>
          <w:sz w:val="18"/>
        </w:rPr>
        <w:t>Î</w:t>
      </w:r>
      <w:r w:rsidRPr="00BF7DB5">
        <w:rPr>
          <w:rFonts w:asciiTheme="majorHAnsi" w:hAnsiTheme="majorHAnsi" w:cstheme="majorBidi"/>
          <w:sz w:val="18"/>
        </w:rPr>
        <w:t>n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plus, </w:t>
      </w:r>
      <w:proofErr w:type="spellStart"/>
      <w:r w:rsidR="00465344">
        <w:rPr>
          <w:rFonts w:asciiTheme="majorHAnsi" w:hAnsiTheme="majorHAnsi" w:cstheme="majorBidi"/>
          <w:sz w:val="18"/>
        </w:rPr>
        <w:t>cerceveaua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poate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fi </w:t>
      </w:r>
      <w:proofErr w:type="spellStart"/>
      <w:r w:rsidRPr="00BF7DB5">
        <w:rPr>
          <w:rFonts w:asciiTheme="majorHAnsi" w:hAnsiTheme="majorHAnsi" w:cstheme="majorBidi"/>
          <w:sz w:val="18"/>
        </w:rPr>
        <w:t>deschis</w:t>
      </w:r>
      <w:r w:rsidR="00465344">
        <w:rPr>
          <w:rFonts w:asciiTheme="majorHAnsi" w:hAnsiTheme="majorHAnsi" w:cstheme="majorBidi"/>
          <w:sz w:val="18"/>
        </w:rPr>
        <w:t>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="Univers Next W1G Light" w:hAnsi="Univers Next W1G Light" w:cs="Univers Next W1G Light"/>
          <w:sz w:val="18"/>
        </w:rPr>
        <w:t>ș</w:t>
      </w:r>
      <w:r w:rsidRPr="00BF7DB5">
        <w:rPr>
          <w:rFonts w:asciiTheme="majorHAnsi" w:hAnsiTheme="majorHAnsi" w:cstheme="majorBidi"/>
          <w:sz w:val="18"/>
        </w:rPr>
        <w:t>i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p</w:t>
      </w:r>
      <w:r w:rsidRPr="00BF7DB5">
        <w:rPr>
          <w:rFonts w:ascii="Univers Next W1G Light" w:hAnsi="Univers Next W1G Light" w:cs="Univers Next W1G Light"/>
          <w:sz w:val="18"/>
        </w:rPr>
        <w:t>â</w:t>
      </w:r>
      <w:r w:rsidRPr="00BF7DB5">
        <w:rPr>
          <w:rFonts w:asciiTheme="majorHAnsi" w:hAnsiTheme="majorHAnsi" w:cstheme="majorBidi"/>
          <w:sz w:val="18"/>
        </w:rPr>
        <w:t>n</w:t>
      </w:r>
      <w:r w:rsidRPr="00BF7DB5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la 90</w:t>
      </w:r>
      <w:r w:rsidRPr="00BF7DB5">
        <w:rPr>
          <w:rFonts w:ascii="Univers Next W1G Light" w:hAnsi="Univers Next W1G Light" w:cs="Univers Next W1G Light"/>
          <w:sz w:val="18"/>
        </w:rPr>
        <w:t>°</w:t>
      </w:r>
      <w:r w:rsidRPr="00BF7DB5">
        <w:rPr>
          <w:rFonts w:asciiTheme="majorHAnsi" w:hAnsiTheme="majorHAnsi" w:cstheme="majorBidi"/>
          <w:sz w:val="18"/>
        </w:rPr>
        <w:t xml:space="preserve"> </w:t>
      </w:r>
      <w:r w:rsidRPr="00BF7DB5">
        <w:rPr>
          <w:rFonts w:ascii="Univers Next W1G Light" w:hAnsi="Univers Next W1G Light" w:cs="Univers Next W1G Light"/>
          <w:sz w:val="18"/>
        </w:rPr>
        <w:t>–</w:t>
      </w:r>
      <w:r w:rsidRPr="00BF7DB5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BF7DB5">
        <w:rPr>
          <w:rFonts w:asciiTheme="majorHAnsi" w:hAnsiTheme="majorHAnsi" w:cstheme="majorBidi"/>
          <w:sz w:val="18"/>
        </w:rPr>
        <w:t>exemplu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BF7DB5">
        <w:rPr>
          <w:rFonts w:asciiTheme="majorHAnsi" w:hAnsiTheme="majorHAnsi" w:cstheme="majorBidi"/>
          <w:sz w:val="18"/>
        </w:rPr>
        <w:t>pentru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opera</w:t>
      </w:r>
      <w:r w:rsidRPr="00BF7DB5">
        <w:rPr>
          <w:rFonts w:ascii="Univers Next W1G Light" w:hAnsi="Univers Next W1G Light" w:cs="Univers Next W1G Light"/>
          <w:sz w:val="18"/>
        </w:rPr>
        <w:t>ț</w:t>
      </w:r>
      <w:r w:rsidRPr="00BF7DB5">
        <w:rPr>
          <w:rFonts w:asciiTheme="majorHAnsi" w:hAnsiTheme="majorHAnsi" w:cstheme="majorBidi"/>
          <w:sz w:val="18"/>
        </w:rPr>
        <w:t>iuni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BF7DB5">
        <w:rPr>
          <w:rFonts w:asciiTheme="majorHAnsi" w:hAnsiTheme="majorHAnsi" w:cstheme="majorBidi"/>
          <w:sz w:val="18"/>
        </w:rPr>
        <w:t>cur</w:t>
      </w:r>
      <w:r w:rsidRPr="00BF7DB5">
        <w:rPr>
          <w:rFonts w:ascii="Univers Next W1G Light" w:hAnsi="Univers Next W1G Light" w:cs="Univers Next W1G Light"/>
          <w:sz w:val="18"/>
        </w:rPr>
        <w:t>ăț</w:t>
      </w:r>
      <w:r w:rsidRPr="00BF7DB5">
        <w:rPr>
          <w:rFonts w:asciiTheme="majorHAnsi" w:hAnsiTheme="majorHAnsi" w:cstheme="majorBidi"/>
          <w:sz w:val="18"/>
        </w:rPr>
        <w:t>are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r w:rsidRPr="00BF7DB5">
        <w:rPr>
          <w:rFonts w:ascii="Univers Next W1G Light" w:hAnsi="Univers Next W1G Light" w:cs="Univers Next W1G Light"/>
          <w:sz w:val="18"/>
        </w:rPr>
        <w:t>–</w:t>
      </w:r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prin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="00B570D2">
        <w:rPr>
          <w:rFonts w:asciiTheme="majorHAnsi" w:hAnsiTheme="majorHAnsi" w:cstheme="majorBidi"/>
          <w:sz w:val="18"/>
        </w:rPr>
        <w:t>declanșarea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BF7DB5">
        <w:rPr>
          <w:rFonts w:asciiTheme="majorHAnsi" w:hAnsiTheme="majorHAnsi" w:cstheme="majorBidi"/>
          <w:sz w:val="18"/>
        </w:rPr>
        <w:t>manual</w:t>
      </w:r>
      <w:r w:rsidRPr="00BF7DB5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a </w:t>
      </w:r>
      <w:proofErr w:type="spellStart"/>
      <w:r w:rsidRPr="00BF7DB5">
        <w:rPr>
          <w:rFonts w:asciiTheme="majorHAnsi" w:hAnsiTheme="majorHAnsi" w:cstheme="majorBidi"/>
          <w:sz w:val="18"/>
        </w:rPr>
        <w:t>mecanismului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anti</w:t>
      </w:r>
      <w:r w:rsidRPr="00BF7DB5">
        <w:rPr>
          <w:rFonts w:ascii="Cambria Math" w:hAnsi="Cambria Math" w:cs="Cambria Math"/>
          <w:sz w:val="18"/>
        </w:rPr>
        <w:t>‑</w:t>
      </w:r>
      <w:proofErr w:type="spellStart"/>
      <w:r w:rsidRPr="00BF7DB5">
        <w:rPr>
          <w:rFonts w:asciiTheme="majorHAnsi" w:hAnsiTheme="majorHAnsi" w:cstheme="majorBidi"/>
          <w:sz w:val="18"/>
        </w:rPr>
        <w:t>deblocare</w:t>
      </w:r>
      <w:proofErr w:type="spellEnd"/>
      <w:r w:rsidRPr="00BF7DB5">
        <w:rPr>
          <w:rFonts w:asciiTheme="majorHAnsi" w:hAnsiTheme="majorHAnsi" w:cstheme="majorBidi"/>
          <w:sz w:val="18"/>
        </w:rPr>
        <w:t xml:space="preserve"> </w:t>
      </w:r>
      <w:proofErr w:type="gramStart"/>
      <w:r w:rsidRPr="00BF7DB5">
        <w:rPr>
          <w:rFonts w:asciiTheme="majorHAnsi" w:hAnsiTheme="majorHAnsi" w:cstheme="majorBidi"/>
          <w:sz w:val="18"/>
        </w:rPr>
        <w:t xml:space="preserve">din </w:t>
      </w:r>
      <w:r>
        <w:rPr>
          <w:rFonts w:ascii="Univers Next W1G Light" w:hAnsi="Univers Next W1G Light" w:cs="Univers Next W1G Light"/>
          <w:sz w:val="18"/>
        </w:rPr>
        <w:t>”</w:t>
      </w:r>
      <w:proofErr w:type="spellStart"/>
      <w:r w:rsidR="00CE166E">
        <w:rPr>
          <w:rFonts w:asciiTheme="majorHAnsi" w:hAnsiTheme="majorHAnsi" w:cstheme="majorBidi"/>
          <w:sz w:val="18"/>
        </w:rPr>
        <w:t>foarfeca</w:t>
      </w:r>
      <w:proofErr w:type="spellEnd"/>
      <w:proofErr w:type="gramEnd"/>
      <w:r w:rsidR="00CE166E">
        <w:rPr>
          <w:rFonts w:asciiTheme="majorHAnsi" w:hAnsiTheme="majorHAnsi" w:cstheme="majorBidi"/>
          <w:sz w:val="18"/>
        </w:rPr>
        <w:t xml:space="preserve"> de </w:t>
      </w:r>
      <w:proofErr w:type="spellStart"/>
      <w:r w:rsidR="00CE166E">
        <w:rPr>
          <w:rFonts w:asciiTheme="majorHAnsi" w:hAnsiTheme="majorHAnsi" w:cstheme="majorBidi"/>
          <w:sz w:val="18"/>
        </w:rPr>
        <w:t>ventilație</w:t>
      </w:r>
      <w:proofErr w:type="spellEnd"/>
      <w:r w:rsidR="00CE166E">
        <w:rPr>
          <w:rFonts w:asciiTheme="majorHAnsi" w:hAnsiTheme="majorHAnsi" w:cstheme="majorBidi"/>
          <w:sz w:val="18"/>
        </w:rPr>
        <w:t xml:space="preserve"> tip </w:t>
      </w:r>
      <w:proofErr w:type="spellStart"/>
      <w:r w:rsidR="00CE166E">
        <w:rPr>
          <w:rFonts w:asciiTheme="majorHAnsi" w:hAnsiTheme="majorHAnsi" w:cstheme="majorBidi"/>
          <w:sz w:val="18"/>
        </w:rPr>
        <w:t>confort</w:t>
      </w:r>
      <w:proofErr w:type="spellEnd"/>
      <w:r>
        <w:rPr>
          <w:rFonts w:asciiTheme="majorHAnsi" w:hAnsiTheme="majorHAnsi" w:cstheme="majorBidi"/>
          <w:sz w:val="18"/>
        </w:rPr>
        <w:t>”</w:t>
      </w:r>
      <w:r w:rsidR="00392783">
        <w:rPr>
          <w:rFonts w:asciiTheme="majorHAnsi" w:hAnsiTheme="majorHAnsi" w:cstheme="majorBidi"/>
          <w:sz w:val="18"/>
        </w:rPr>
        <w:t xml:space="preserve">. </w:t>
      </w:r>
    </w:p>
    <w:p w14:paraId="12A8ACE9" w14:textId="77777777" w:rsidR="003A6F94" w:rsidRDefault="003A6F94" w:rsidP="00686E1B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70D1A1BA" w14:textId="30789A7F" w:rsidR="00276639" w:rsidRDefault="00940DD8" w:rsidP="00686E1B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proofErr w:type="spellStart"/>
      <w:r w:rsidRPr="00940DD8">
        <w:rPr>
          <w:rFonts w:asciiTheme="majorHAnsi" w:hAnsiTheme="majorHAnsi" w:cstheme="majorBidi"/>
          <w:sz w:val="18"/>
        </w:rPr>
        <w:t>Și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în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v</w:t>
      </w:r>
      <w:r>
        <w:rPr>
          <w:rFonts w:asciiTheme="majorHAnsi" w:hAnsiTheme="majorHAnsi" w:cstheme="majorBidi"/>
          <w:sz w:val="18"/>
        </w:rPr>
        <w:t>arianta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Turn</w:t>
      </w:r>
      <w:r w:rsidRPr="00940DD8">
        <w:rPr>
          <w:rFonts w:ascii="Cambria Math" w:hAnsi="Cambria Math" w:cs="Cambria Math"/>
          <w:sz w:val="18"/>
        </w:rPr>
        <w:t>‑</w:t>
      </w:r>
      <w:r w:rsidRPr="00940DD8">
        <w:rPr>
          <w:rFonts w:asciiTheme="majorHAnsi" w:hAnsiTheme="majorHAnsi" w:cstheme="majorBidi"/>
          <w:sz w:val="18"/>
        </w:rPr>
        <w:t xml:space="preserve">Only a </w:t>
      </w:r>
      <w:proofErr w:type="spellStart"/>
      <w:r w:rsidRPr="00940DD8">
        <w:rPr>
          <w:rFonts w:asciiTheme="majorHAnsi" w:hAnsiTheme="majorHAnsi" w:cstheme="majorBidi"/>
          <w:sz w:val="18"/>
        </w:rPr>
        <w:t>ferestrei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940DD8">
        <w:rPr>
          <w:rFonts w:asciiTheme="majorHAnsi" w:hAnsiTheme="majorHAnsi" w:cstheme="majorBidi"/>
          <w:sz w:val="18"/>
        </w:rPr>
        <w:t>ventila</w:t>
      </w:r>
      <w:r w:rsidRPr="00940DD8">
        <w:rPr>
          <w:rFonts w:ascii="Univers Next W1G Light" w:hAnsi="Univers Next W1G Light" w:cs="Univers Next W1G Light"/>
          <w:sz w:val="18"/>
        </w:rPr>
        <w:t>ț</w:t>
      </w:r>
      <w:r w:rsidRPr="00940DD8">
        <w:rPr>
          <w:rFonts w:asciiTheme="majorHAnsi" w:hAnsiTheme="majorHAnsi" w:cstheme="majorBidi"/>
          <w:sz w:val="18"/>
        </w:rPr>
        <w:t>ie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r>
        <w:rPr>
          <w:rFonts w:asciiTheme="majorHAnsi" w:hAnsiTheme="majorHAnsi" w:cstheme="majorBidi"/>
          <w:sz w:val="18"/>
        </w:rPr>
        <w:t>tip</w:t>
      </w:r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confort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, </w:t>
      </w:r>
      <w:proofErr w:type="spellStart"/>
      <w:r>
        <w:rPr>
          <w:rFonts w:asciiTheme="majorHAnsi" w:hAnsiTheme="majorHAnsi" w:cstheme="majorBidi"/>
          <w:sz w:val="18"/>
        </w:rPr>
        <w:t>cerceveaua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este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controlat</w:t>
      </w:r>
      <w:r>
        <w:rPr>
          <w:rFonts w:asciiTheme="majorHAnsi" w:hAnsiTheme="majorHAnsi" w:cstheme="majorBidi"/>
          <w:sz w:val="18"/>
        </w:rPr>
        <w:t>ă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mecanic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astfel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="Univers Next W1G Light" w:hAnsi="Univers Next W1G Light" w:cs="Univers Next W1G Light"/>
          <w:sz w:val="18"/>
        </w:rPr>
        <w:t>î</w:t>
      </w:r>
      <w:r w:rsidRPr="00940DD8">
        <w:rPr>
          <w:rFonts w:asciiTheme="majorHAnsi" w:hAnsiTheme="majorHAnsi" w:cstheme="majorBidi"/>
          <w:sz w:val="18"/>
        </w:rPr>
        <w:t>nc</w:t>
      </w:r>
      <w:r w:rsidRPr="00940DD8">
        <w:rPr>
          <w:rFonts w:ascii="Univers Next W1G Light" w:hAnsi="Univers Next W1G Light" w:cs="Univers Next W1G Light"/>
          <w:sz w:val="18"/>
        </w:rPr>
        <w:t>â</w:t>
      </w:r>
      <w:r w:rsidRPr="00940DD8">
        <w:rPr>
          <w:rFonts w:asciiTheme="majorHAnsi" w:hAnsiTheme="majorHAnsi" w:cstheme="majorBidi"/>
          <w:sz w:val="18"/>
        </w:rPr>
        <w:t>t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, la </w:t>
      </w:r>
      <w:proofErr w:type="spellStart"/>
      <w:r w:rsidRPr="00940DD8">
        <w:rPr>
          <w:rFonts w:asciiTheme="majorHAnsi" w:hAnsiTheme="majorHAnsi" w:cstheme="majorBidi"/>
          <w:sz w:val="18"/>
        </w:rPr>
        <w:t>rotirea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m</w:t>
      </w:r>
      <w:r w:rsidRPr="00940DD8">
        <w:rPr>
          <w:rFonts w:ascii="Univers Next W1G Light" w:hAnsi="Univers Next W1G Light" w:cs="Univers Next W1G Light"/>
          <w:sz w:val="18"/>
        </w:rPr>
        <w:t>â</w:t>
      </w:r>
      <w:r w:rsidRPr="00940DD8">
        <w:rPr>
          <w:rFonts w:asciiTheme="majorHAnsi" w:hAnsiTheme="majorHAnsi" w:cstheme="majorBidi"/>
          <w:sz w:val="18"/>
        </w:rPr>
        <w:t>nerului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940DD8">
        <w:rPr>
          <w:rFonts w:asciiTheme="majorHAnsi" w:hAnsiTheme="majorHAnsi" w:cstheme="majorBidi"/>
          <w:sz w:val="18"/>
        </w:rPr>
        <w:t>confort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la 180</w:t>
      </w:r>
      <w:r w:rsidRPr="00940DD8">
        <w:rPr>
          <w:rFonts w:ascii="Univers Next W1G Light" w:hAnsi="Univers Next W1G Light" w:cs="Univers Next W1G Light"/>
          <w:sz w:val="18"/>
        </w:rPr>
        <w:t>°</w:t>
      </w:r>
      <w:r w:rsidRPr="00940DD8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940DD8">
        <w:rPr>
          <w:rFonts w:asciiTheme="majorHAnsi" w:hAnsiTheme="majorHAnsi" w:cstheme="majorBidi"/>
          <w:sz w:val="18"/>
        </w:rPr>
        <w:t>ace</w:t>
      </w:r>
      <w:r>
        <w:rPr>
          <w:rFonts w:asciiTheme="majorHAnsi" w:hAnsiTheme="majorHAnsi" w:cstheme="majorBidi"/>
          <w:sz w:val="18"/>
        </w:rPr>
        <w:t>a</w:t>
      </w:r>
      <w:r w:rsidRPr="00940DD8">
        <w:rPr>
          <w:rFonts w:asciiTheme="majorHAnsi" w:hAnsiTheme="majorHAnsi" w:cstheme="majorBidi"/>
          <w:sz w:val="18"/>
        </w:rPr>
        <w:t>sta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se </w:t>
      </w:r>
      <w:proofErr w:type="spellStart"/>
      <w:r w:rsidRPr="00940DD8">
        <w:rPr>
          <w:rFonts w:asciiTheme="majorHAnsi" w:hAnsiTheme="majorHAnsi" w:cstheme="majorBidi"/>
          <w:sz w:val="18"/>
        </w:rPr>
        <w:t>deschide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automat </w:t>
      </w:r>
      <w:proofErr w:type="spellStart"/>
      <w:r w:rsidRPr="00940DD8">
        <w:rPr>
          <w:rFonts w:asciiTheme="majorHAnsi" w:hAnsiTheme="majorHAnsi" w:cstheme="majorBidi"/>
          <w:sz w:val="18"/>
        </w:rPr>
        <w:t>p</w:t>
      </w:r>
      <w:r w:rsidRPr="00940DD8">
        <w:rPr>
          <w:rFonts w:ascii="Univers Next W1G Light" w:hAnsi="Univers Next W1G Light" w:cs="Univers Next W1G Light"/>
          <w:sz w:val="18"/>
        </w:rPr>
        <w:t>â</w:t>
      </w:r>
      <w:r w:rsidRPr="00940DD8">
        <w:rPr>
          <w:rFonts w:asciiTheme="majorHAnsi" w:hAnsiTheme="majorHAnsi" w:cstheme="majorBidi"/>
          <w:sz w:val="18"/>
        </w:rPr>
        <w:t>n</w:t>
      </w:r>
      <w:r w:rsidRPr="00940DD8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la o </w:t>
      </w:r>
      <w:proofErr w:type="spellStart"/>
      <w:r w:rsidRPr="00940DD8">
        <w:rPr>
          <w:rFonts w:asciiTheme="majorHAnsi" w:hAnsiTheme="majorHAnsi" w:cstheme="majorBidi"/>
          <w:sz w:val="18"/>
        </w:rPr>
        <w:t>l</w:t>
      </w:r>
      <w:r w:rsidRPr="00940DD8">
        <w:rPr>
          <w:rFonts w:ascii="Univers Next W1G Light" w:hAnsi="Univers Next W1G Light" w:cs="Univers Next W1G Light"/>
          <w:sz w:val="18"/>
        </w:rPr>
        <w:t>ăț</w:t>
      </w:r>
      <w:r w:rsidRPr="00940DD8">
        <w:rPr>
          <w:rFonts w:asciiTheme="majorHAnsi" w:hAnsiTheme="majorHAnsi" w:cstheme="majorBidi"/>
          <w:sz w:val="18"/>
        </w:rPr>
        <w:t>ime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940DD8">
        <w:rPr>
          <w:rFonts w:asciiTheme="majorHAnsi" w:hAnsiTheme="majorHAnsi" w:cstheme="majorBidi"/>
          <w:sz w:val="18"/>
        </w:rPr>
        <w:t>deschidere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de 80 mm. </w:t>
      </w:r>
      <w:proofErr w:type="spellStart"/>
      <w:r w:rsidRPr="00940DD8">
        <w:rPr>
          <w:rFonts w:ascii="Univers Next W1G Light" w:hAnsi="Univers Next W1G Light" w:cs="Univers Next W1G Light"/>
          <w:sz w:val="18"/>
        </w:rPr>
        <w:t>Î</w:t>
      </w:r>
      <w:r w:rsidRPr="00940DD8">
        <w:rPr>
          <w:rFonts w:asciiTheme="majorHAnsi" w:hAnsiTheme="majorHAnsi" w:cstheme="majorBidi"/>
          <w:sz w:val="18"/>
        </w:rPr>
        <w:t>n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plus, </w:t>
      </w:r>
      <w:proofErr w:type="spellStart"/>
      <w:r>
        <w:rPr>
          <w:rFonts w:asciiTheme="majorHAnsi" w:hAnsiTheme="majorHAnsi" w:cstheme="majorBidi"/>
          <w:sz w:val="18"/>
        </w:rPr>
        <w:t>cerceveaua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ferestrei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poate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fi </w:t>
      </w:r>
      <w:proofErr w:type="spellStart"/>
      <w:r w:rsidRPr="00940DD8">
        <w:rPr>
          <w:rFonts w:asciiTheme="majorHAnsi" w:hAnsiTheme="majorHAnsi" w:cstheme="majorBidi"/>
          <w:sz w:val="18"/>
        </w:rPr>
        <w:t>deschis</w:t>
      </w:r>
      <w:r>
        <w:rPr>
          <w:rFonts w:asciiTheme="majorHAnsi" w:hAnsiTheme="majorHAnsi" w:cstheme="majorBidi"/>
          <w:sz w:val="18"/>
        </w:rPr>
        <w:t>ă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p</w:t>
      </w:r>
      <w:r w:rsidRPr="00940DD8">
        <w:rPr>
          <w:rFonts w:ascii="Univers Next W1G Light" w:hAnsi="Univers Next W1G Light" w:cs="Univers Next W1G Light"/>
          <w:sz w:val="18"/>
        </w:rPr>
        <w:t>â</w:t>
      </w:r>
      <w:r w:rsidRPr="00940DD8">
        <w:rPr>
          <w:rFonts w:asciiTheme="majorHAnsi" w:hAnsiTheme="majorHAnsi" w:cstheme="majorBidi"/>
          <w:sz w:val="18"/>
        </w:rPr>
        <w:t>n</w:t>
      </w:r>
      <w:r w:rsidRPr="00940DD8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la 90</w:t>
      </w:r>
      <w:r w:rsidRPr="00940DD8">
        <w:rPr>
          <w:rFonts w:ascii="Univers Next W1G Light" w:hAnsi="Univers Next W1G Light" w:cs="Univers Next W1G Light"/>
          <w:sz w:val="18"/>
        </w:rPr>
        <w:t>°</w:t>
      </w:r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prin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eliberarea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940DD8">
        <w:rPr>
          <w:rFonts w:asciiTheme="majorHAnsi" w:hAnsiTheme="majorHAnsi" w:cstheme="majorBidi"/>
          <w:sz w:val="18"/>
        </w:rPr>
        <w:t>mecanismului</w:t>
      </w:r>
      <w:proofErr w:type="spellEnd"/>
      <w:r w:rsidRPr="00940DD8">
        <w:rPr>
          <w:rFonts w:asciiTheme="majorHAnsi" w:hAnsiTheme="majorHAnsi" w:cstheme="majorBidi"/>
          <w:sz w:val="18"/>
        </w:rPr>
        <w:t xml:space="preserve"> anti</w:t>
      </w:r>
      <w:r w:rsidRPr="00940DD8">
        <w:rPr>
          <w:rFonts w:ascii="Cambria Math" w:hAnsi="Cambria Math" w:cs="Cambria Math"/>
          <w:sz w:val="18"/>
        </w:rPr>
        <w:t>‑</w:t>
      </w:r>
      <w:proofErr w:type="spellStart"/>
      <w:r w:rsidRPr="00940DD8">
        <w:rPr>
          <w:rFonts w:asciiTheme="majorHAnsi" w:hAnsiTheme="majorHAnsi" w:cstheme="majorBidi"/>
          <w:sz w:val="18"/>
        </w:rPr>
        <w:t>deblocare</w:t>
      </w:r>
      <w:proofErr w:type="spellEnd"/>
      <w:r w:rsidRPr="00940DD8">
        <w:rPr>
          <w:rFonts w:asciiTheme="majorHAnsi" w:hAnsiTheme="majorHAnsi" w:cstheme="majorBidi"/>
          <w:sz w:val="18"/>
        </w:rPr>
        <w:t>.</w:t>
      </w:r>
    </w:p>
    <w:p w14:paraId="431190D3" w14:textId="77777777" w:rsidR="00827DA3" w:rsidRDefault="00827DA3" w:rsidP="00686E1B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</w:p>
    <w:p w14:paraId="2E429E02" w14:textId="11B26222" w:rsidR="009255F2" w:rsidRPr="009255F2" w:rsidRDefault="00671AE1" w:rsidP="00686E1B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</w:rPr>
      </w:pP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Dispozit</w:t>
      </w:r>
      <w:r w:rsidR="007B039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ivul</w:t>
      </w:r>
      <w:proofErr w:type="spellEnd"/>
      <w:r w:rsidR="007B039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de </w:t>
      </w:r>
      <w:proofErr w:type="spellStart"/>
      <w:r w:rsidR="007B039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batare</w:t>
      </w:r>
      <w:proofErr w:type="spellEnd"/>
      <w:r w:rsidR="007B039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 w:rsidR="007B039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ascuns</w:t>
      </w:r>
      <w:proofErr w:type="spellEnd"/>
      <w:r w:rsidR="007B0399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r w:rsidR="00451EB0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“Roto E-Tec Drive”</w:t>
      </w:r>
    </w:p>
    <w:p w14:paraId="38E2E076" w14:textId="2CD17F99" w:rsidR="00D0398B" w:rsidRDefault="00BC6511" w:rsidP="00686E1B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“Roto E-Tec Drive” – </w:t>
      </w:r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un </w:t>
      </w:r>
      <w:proofErr w:type="spellStart"/>
      <w:r w:rsid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dispozitiv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electric de </w:t>
      </w:r>
      <w:proofErr w:type="spellStart"/>
      <w:r w:rsid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batare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,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silențios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–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oferă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un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nivel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sporit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de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confort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și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fiabilitate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.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Acesta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este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activat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automat,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atunci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când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este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necesar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,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prin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intermediul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unui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buton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, al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unei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telecomenzi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sau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al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unui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sistem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smart home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și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permite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3E2667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batarea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ferestrelor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sau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gram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</w:t>
      </w:r>
      <w:proofErr w:type="gram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061AC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oberlihturilor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.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Adâncimea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de </w:t>
      </w:r>
      <w:proofErr w:type="spellStart"/>
      <w:r w:rsidR="00E061AC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batare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poate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fi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setată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individual,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în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funcție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de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cerințe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. </w:t>
      </w:r>
      <w:proofErr w:type="gramStart"/>
      <w:r w:rsidR="00E061AC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”</w:t>
      </w:r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E</w:t>
      </w:r>
      <w:proofErr w:type="gramEnd"/>
      <w:r w:rsidR="00E80FFA" w:rsidRPr="00E80FFA">
        <w:rPr>
          <w:rStyle w:val="normaltextrun"/>
          <w:rFonts w:ascii="Cambria Math" w:hAnsi="Cambria Math" w:cs="Cambria Math"/>
          <w:color w:val="000000"/>
          <w:sz w:val="18"/>
          <w:shd w:val="clear" w:color="auto" w:fill="FFFFFF"/>
        </w:rPr>
        <w:t>‑</w:t>
      </w:r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Tec Drive</w:t>
      </w:r>
      <w:r w:rsidR="00E061AC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”</w:t>
      </w:r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e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disponibil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pentru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ferestre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realizate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din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orice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material de </w:t>
      </w:r>
      <w:proofErr w:type="spellStart"/>
      <w:r w:rsidR="00E061AC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profil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, cu o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greutate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a </w:t>
      </w:r>
      <w:proofErr w:type="spellStart"/>
      <w:r w:rsidR="00E15F21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cercevelei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de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</w:t>
      </w:r>
      <w:r w:rsidR="00E80FFA" w:rsidRPr="00E80FFA">
        <w:rPr>
          <w:rStyle w:val="normaltextrun"/>
          <w:rFonts w:ascii="Univers Next W1G Light" w:hAnsi="Univers Next W1G Light" w:cs="Univers Next W1G Light"/>
          <w:color w:val="000000"/>
          <w:sz w:val="18"/>
          <w:shd w:val="clear" w:color="auto" w:fill="FFFFFF"/>
        </w:rPr>
        <w:t>â</w:t>
      </w:r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n</w:t>
      </w:r>
      <w:r w:rsidR="00E80FFA" w:rsidRPr="00E80FFA">
        <w:rPr>
          <w:rStyle w:val="normaltextrun"/>
          <w:rFonts w:ascii="Univers Next W1G Light" w:hAnsi="Univers Next W1G Light" w:cs="Univers Next W1G Light"/>
          <w:color w:val="000000"/>
          <w:sz w:val="18"/>
          <w:shd w:val="clear" w:color="auto" w:fill="FFFFFF"/>
        </w:rPr>
        <w:t>ă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la 100 kg, </w:t>
      </w:r>
      <w:proofErr w:type="spellStart"/>
      <w:r w:rsidR="00E80FFA" w:rsidRPr="00E80FFA">
        <w:rPr>
          <w:rStyle w:val="normaltextrun"/>
          <w:rFonts w:ascii="Univers Next W1G Light" w:hAnsi="Univers Next W1G Light" w:cs="Univers Next W1G Light"/>
          <w:color w:val="000000"/>
          <w:sz w:val="18"/>
          <w:shd w:val="clear" w:color="auto" w:fill="FFFFFF"/>
        </w:rPr>
        <w:t>ș</w:t>
      </w:r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poate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fi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combinat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și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cu </w:t>
      </w:r>
      <w:proofErr w:type="spellStart"/>
      <w:r w:rsidR="00E15F21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balamaua</w:t>
      </w:r>
      <w:proofErr w:type="spellEnd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a</w:t>
      </w:r>
      <w:proofErr w:type="spellStart"/>
      <w:r w:rsidR="00E80FFA" w:rsidRPr="00E80FFA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scunsă</w:t>
      </w:r>
      <w:proofErr w:type="spellEnd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r>
        <w:rPr>
          <w:rFonts w:asciiTheme="majorHAnsi" w:hAnsiTheme="majorHAnsi" w:cstheme="majorBidi"/>
          <w:sz w:val="18"/>
        </w:rPr>
        <w:t>“Roto </w:t>
      </w:r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NX</w:t>
      </w:r>
      <w:r>
        <w:rPr>
          <w:rFonts w:asciiTheme="minorHAnsi" w:hAnsiTheme="minorHAnsi" w:cstheme="majorBidi"/>
          <w:sz w:val="18"/>
        </w:rPr>
        <w:t xml:space="preserve"> | </w:t>
      </w:r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C”. </w:t>
      </w:r>
    </w:p>
    <w:p w14:paraId="5BC9AB79" w14:textId="77777777" w:rsidR="008D0BBF" w:rsidRDefault="008D0BBF" w:rsidP="00A22439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</w:rPr>
      </w:pPr>
    </w:p>
    <w:p w14:paraId="4FB960D6" w14:textId="6DAF282A" w:rsidR="009255F2" w:rsidRPr="009255F2" w:rsidRDefault="008A1672" w:rsidP="00A22439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</w:rPr>
      </w:pP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Balama</w:t>
      </w:r>
      <w:proofErr w:type="spellEnd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ascunsă</w:t>
      </w:r>
      <w:proofErr w:type="spellEnd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și</w:t>
      </w:r>
      <w:proofErr w:type="spellEnd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mecanism</w:t>
      </w:r>
      <w:proofErr w:type="spellEnd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de </w:t>
      </w: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canat</w:t>
      </w:r>
      <w:proofErr w:type="spellEnd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inactiv</w:t>
      </w:r>
      <w:proofErr w:type="spellEnd"/>
      <w:r w:rsidR="00486805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 w:rsidR="00DD7928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acționat</w:t>
      </w:r>
      <w:proofErr w:type="spellEnd"/>
      <w:r w:rsidR="00DD7928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din</w:t>
      </w:r>
      <w:r w:rsidR="00486805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 xml:space="preserve"> </w:t>
      </w:r>
      <w:proofErr w:type="spellStart"/>
      <w:r w:rsidR="00486805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m</w:t>
      </w:r>
      <w:r w:rsidR="005B5578">
        <w:rPr>
          <w:rStyle w:val="normaltextrun"/>
          <w:rFonts w:ascii="Univers Next W1G Light" w:hAnsi="Univers Next W1G Light"/>
          <w:b/>
          <w:color w:val="000000"/>
          <w:sz w:val="18"/>
          <w:shd w:val="clear" w:color="auto" w:fill="FFFFFF"/>
        </w:rPr>
        <w:t>âner</w:t>
      </w:r>
      <w:proofErr w:type="spellEnd"/>
    </w:p>
    <w:p w14:paraId="48DF11E1" w14:textId="39F96D08" w:rsidR="00A22439" w:rsidRDefault="009A7645" w:rsidP="00A22439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proofErr w:type="spellStart"/>
      <w:r>
        <w:rPr>
          <w:rFonts w:asciiTheme="minorHAnsi" w:hAnsiTheme="minorHAnsi" w:cstheme="minorHAnsi"/>
          <w:sz w:val="18"/>
        </w:rPr>
        <w:t>Balamalele</w:t>
      </w:r>
      <w:proofErr w:type="spellEnd"/>
      <w:r>
        <w:rPr>
          <w:rFonts w:asciiTheme="minorHAnsi" w:hAnsiTheme="minorHAnsi" w:cstheme="minorHAnsi"/>
          <w:sz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</w:rPr>
        <w:t>ascunse</w:t>
      </w:r>
      <w:proofErr w:type="spellEnd"/>
      <w:r w:rsidR="00832E0B">
        <w:rPr>
          <w:rFonts w:asciiTheme="minorHAnsi" w:hAnsiTheme="minorHAnsi" w:cstheme="minorHAnsi"/>
          <w:sz w:val="18"/>
        </w:rPr>
        <w:t xml:space="preserve"> </w:t>
      </w:r>
      <w:r w:rsidR="00832E0B">
        <w:rPr>
          <w:rFonts w:asciiTheme="majorHAnsi" w:hAnsiTheme="majorHAnsi" w:cstheme="majorBidi"/>
          <w:sz w:val="18"/>
        </w:rPr>
        <w:t>“Roto </w:t>
      </w:r>
      <w:r w:rsidR="00832E0B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NX</w:t>
      </w:r>
      <w:r w:rsidR="00832E0B">
        <w:rPr>
          <w:rFonts w:asciiTheme="minorHAnsi" w:hAnsiTheme="minorHAnsi" w:cstheme="majorBidi"/>
          <w:sz w:val="18"/>
        </w:rPr>
        <w:t xml:space="preserve"> | </w:t>
      </w:r>
      <w:r w:rsidR="00832E0B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C”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și</w:t>
      </w:r>
      <w:proofErr w:type="spellEnd"/>
      <w:r w:rsidR="00832E0B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sz w:val="18"/>
        </w:rPr>
        <w:t>mecanismul</w:t>
      </w:r>
      <w:proofErr w:type="spellEnd"/>
      <w:r>
        <w:rPr>
          <w:rFonts w:asciiTheme="minorHAnsi" w:hAnsiTheme="minorHAnsi" w:cstheme="minorHAnsi"/>
          <w:sz w:val="18"/>
        </w:rPr>
        <w:t xml:space="preserve"> de </w:t>
      </w:r>
      <w:proofErr w:type="spellStart"/>
      <w:r>
        <w:rPr>
          <w:rFonts w:asciiTheme="minorHAnsi" w:hAnsiTheme="minorHAnsi" w:cstheme="minorHAnsi"/>
          <w:sz w:val="18"/>
        </w:rPr>
        <w:t>canat</w:t>
      </w:r>
      <w:proofErr w:type="spellEnd"/>
      <w:r>
        <w:rPr>
          <w:rFonts w:asciiTheme="minorHAnsi" w:hAnsiTheme="minorHAnsi" w:cstheme="minorHAnsi"/>
          <w:sz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</w:rPr>
        <w:t>inactiv</w:t>
      </w:r>
      <w:proofErr w:type="spellEnd"/>
      <w:r w:rsidR="00832E0B">
        <w:rPr>
          <w:rFonts w:asciiTheme="minorHAnsi" w:hAnsiTheme="minorHAnsi" w:cstheme="minorHAnsi"/>
          <w:sz w:val="18"/>
        </w:rPr>
        <w:t xml:space="preserve"> Plus</w:t>
      </w:r>
      <w:r>
        <w:rPr>
          <w:rFonts w:asciiTheme="minorHAnsi" w:hAnsiTheme="minorHAnsi" w:cstheme="minorHAnsi"/>
          <w:sz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</w:rPr>
        <w:t>ac</w:t>
      </w:r>
      <w:r w:rsidR="00606393">
        <w:rPr>
          <w:rFonts w:asciiTheme="minorHAnsi" w:hAnsiTheme="minorHAnsi" w:cstheme="minorHAnsi"/>
          <w:sz w:val="18"/>
        </w:rPr>
        <w:t>ționat</w:t>
      </w:r>
      <w:proofErr w:type="spellEnd"/>
      <w:r w:rsidR="00606393">
        <w:rPr>
          <w:rFonts w:asciiTheme="minorHAnsi" w:hAnsiTheme="minorHAnsi" w:cstheme="minorHAnsi"/>
          <w:sz w:val="18"/>
        </w:rPr>
        <w:t xml:space="preserve"> din </w:t>
      </w:r>
      <w:proofErr w:type="spellStart"/>
      <w:r w:rsidR="00606393">
        <w:rPr>
          <w:rFonts w:asciiTheme="minorHAnsi" w:hAnsiTheme="minorHAnsi" w:cstheme="minorHAnsi"/>
          <w:sz w:val="18"/>
        </w:rPr>
        <w:t>mâner</w:t>
      </w:r>
      <w:proofErr w:type="spellEnd"/>
      <w:r w:rsidR="00832E0B">
        <w:rPr>
          <w:rFonts w:asciiTheme="minorHAnsi" w:hAnsiTheme="minorHAnsi" w:cstheme="minorHAnsi"/>
          <w:sz w:val="18"/>
        </w:rPr>
        <w:t xml:space="preserve">” </w:t>
      </w:r>
      <w:r w:rsidR="00606393" w:rsidRPr="00606393">
        <w:rPr>
          <w:rFonts w:asciiTheme="minorHAnsi" w:hAnsiTheme="minorHAnsi" w:cstheme="minorHAnsi"/>
          <w:sz w:val="18"/>
        </w:rPr>
        <w:t xml:space="preserve">pot fi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utilizate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pentru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realizarea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soluțiilor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de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ferestre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cu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trei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canaturi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, cu un design premium.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Componentele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de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feronerie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ascunse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creează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un aspect perfect </w:t>
      </w:r>
      <w:proofErr w:type="spellStart"/>
      <w:r w:rsidR="00F51891">
        <w:rPr>
          <w:rFonts w:asciiTheme="minorHAnsi" w:hAnsiTheme="minorHAnsi" w:cstheme="minorHAnsi"/>
          <w:sz w:val="18"/>
        </w:rPr>
        <w:t>încastrat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atunci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când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canaturile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sunt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închise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.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Dacă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cele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două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canaturi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cu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deschidere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inversă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sunt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deschise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în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poziție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de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deschidere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, se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obține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o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deschidere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amplă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,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fără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montan</w:t>
      </w:r>
      <w:r w:rsidR="006456A0">
        <w:rPr>
          <w:rFonts w:asciiTheme="minorHAnsi" w:hAnsiTheme="minorHAnsi" w:cstheme="minorHAnsi"/>
          <w:sz w:val="18"/>
        </w:rPr>
        <w:t>t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central fix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vizibil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. </w:t>
      </w:r>
      <w:proofErr w:type="spellStart"/>
      <w:r w:rsidR="006456A0">
        <w:rPr>
          <w:rFonts w:asciiTheme="minorHAnsi" w:hAnsiTheme="minorHAnsi" w:cstheme="minorHAnsi"/>
          <w:sz w:val="18"/>
        </w:rPr>
        <w:t>Mânerul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aproape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la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nivel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gramStart"/>
      <w:r w:rsidR="00402D2F">
        <w:rPr>
          <w:rFonts w:asciiTheme="minorHAnsi" w:hAnsiTheme="minorHAnsi" w:cstheme="minorHAnsi"/>
          <w:sz w:val="18"/>
        </w:rPr>
        <w:t>cu</w:t>
      </w:r>
      <w:r w:rsidR="00606393" w:rsidRPr="00606393">
        <w:rPr>
          <w:rFonts w:asciiTheme="minorHAnsi" w:hAnsiTheme="minorHAnsi" w:cstheme="minorHAnsi"/>
          <w:sz w:val="18"/>
        </w:rPr>
        <w:t xml:space="preserve"> </w:t>
      </w:r>
      <w:r w:rsidR="00402D2F">
        <w:rPr>
          <w:rFonts w:asciiTheme="minorHAnsi" w:hAnsiTheme="minorHAnsi" w:cstheme="minorHAnsi"/>
          <w:sz w:val="18"/>
        </w:rPr>
        <w:t>”</w:t>
      </w:r>
      <w:proofErr w:type="spellStart"/>
      <w:r w:rsidR="00402D2F">
        <w:rPr>
          <w:rFonts w:asciiTheme="minorHAnsi" w:hAnsiTheme="minorHAnsi" w:cstheme="minorHAnsi"/>
          <w:sz w:val="18"/>
        </w:rPr>
        <w:t>mecanismul</w:t>
      </w:r>
      <w:proofErr w:type="spellEnd"/>
      <w:proofErr w:type="gramEnd"/>
      <w:r w:rsidR="00402D2F">
        <w:rPr>
          <w:rFonts w:asciiTheme="minorHAnsi" w:hAnsiTheme="minorHAnsi" w:cstheme="minorHAnsi"/>
          <w:sz w:val="18"/>
        </w:rPr>
        <w:t xml:space="preserve"> </w:t>
      </w:r>
      <w:r w:rsidR="00402D2F">
        <w:rPr>
          <w:rFonts w:asciiTheme="minorHAnsi" w:hAnsiTheme="minorHAnsi" w:cstheme="minorHAnsi"/>
          <w:sz w:val="18"/>
        </w:rPr>
        <w:t xml:space="preserve">de </w:t>
      </w:r>
      <w:proofErr w:type="spellStart"/>
      <w:r w:rsidR="00402D2F">
        <w:rPr>
          <w:rFonts w:asciiTheme="minorHAnsi" w:hAnsiTheme="minorHAnsi" w:cstheme="minorHAnsi"/>
          <w:sz w:val="18"/>
        </w:rPr>
        <w:t>canat</w:t>
      </w:r>
      <w:proofErr w:type="spellEnd"/>
      <w:r w:rsidR="00402D2F">
        <w:rPr>
          <w:rFonts w:asciiTheme="minorHAnsi" w:hAnsiTheme="minorHAnsi" w:cstheme="minorHAnsi"/>
          <w:sz w:val="18"/>
        </w:rPr>
        <w:t xml:space="preserve"> </w:t>
      </w:r>
      <w:proofErr w:type="spellStart"/>
      <w:r w:rsidR="00402D2F">
        <w:rPr>
          <w:rFonts w:asciiTheme="minorHAnsi" w:hAnsiTheme="minorHAnsi" w:cstheme="minorHAnsi"/>
          <w:sz w:val="18"/>
        </w:rPr>
        <w:t>inactiv</w:t>
      </w:r>
      <w:proofErr w:type="spellEnd"/>
      <w:r w:rsidR="00402D2F">
        <w:rPr>
          <w:rFonts w:asciiTheme="minorHAnsi" w:hAnsiTheme="minorHAnsi" w:cstheme="minorHAnsi"/>
          <w:sz w:val="18"/>
        </w:rPr>
        <w:t xml:space="preserve"> Plus</w:t>
      </w:r>
      <w:r w:rsidR="00402D2F">
        <w:rPr>
          <w:rFonts w:asciiTheme="minorHAnsi" w:hAnsiTheme="minorHAnsi" w:cstheme="minorHAnsi"/>
          <w:sz w:val="18"/>
        </w:rPr>
        <w:t>”</w:t>
      </w:r>
      <w:r w:rsidR="00606393" w:rsidRPr="00606393">
        <w:rPr>
          <w:rFonts w:asciiTheme="minorHAnsi" w:hAnsiTheme="minorHAnsi" w:cstheme="minorHAnsi"/>
          <w:sz w:val="18"/>
        </w:rPr>
        <w:t xml:space="preserve"> s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implifică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operarea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și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reduce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riscul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 xml:space="preserve"> de </w:t>
      </w:r>
      <w:proofErr w:type="spellStart"/>
      <w:r w:rsidR="00606393" w:rsidRPr="00606393">
        <w:rPr>
          <w:rFonts w:asciiTheme="minorHAnsi" w:hAnsiTheme="minorHAnsi" w:cstheme="minorHAnsi"/>
          <w:sz w:val="18"/>
        </w:rPr>
        <w:t>accidentare</w:t>
      </w:r>
      <w:proofErr w:type="spellEnd"/>
      <w:r w:rsidR="00606393" w:rsidRPr="00606393">
        <w:rPr>
          <w:rFonts w:asciiTheme="minorHAnsi" w:hAnsiTheme="minorHAnsi" w:cstheme="minorHAnsi"/>
          <w:sz w:val="18"/>
        </w:rPr>
        <w:t>.</w:t>
      </w:r>
    </w:p>
    <w:p w14:paraId="5479B22E" w14:textId="77777777" w:rsidR="00827DA3" w:rsidRDefault="00827DA3" w:rsidP="00A22439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252C05E" w14:textId="58E40741" w:rsidR="00A64CEE" w:rsidRPr="00A64CEE" w:rsidRDefault="009E0CB6" w:rsidP="00281472">
      <w:pPr>
        <w:spacing w:line="276" w:lineRule="auto"/>
        <w:rPr>
          <w:rFonts w:asciiTheme="minorHAnsi" w:hAnsiTheme="minorHAnsi" w:cstheme="minorHAnsi"/>
          <w:b/>
          <w:bCs/>
          <w:sz w:val="18"/>
          <w:szCs w:val="18"/>
        </w:rPr>
      </w:pPr>
      <w:proofErr w:type="spellStart"/>
      <w:r w:rsidRPr="009E0CB6">
        <w:rPr>
          <w:rFonts w:asciiTheme="minorHAnsi" w:hAnsiTheme="minorHAnsi" w:cstheme="minorHAnsi"/>
          <w:b/>
          <w:sz w:val="18"/>
        </w:rPr>
        <w:t>Deschidere</w:t>
      </w:r>
      <w:proofErr w:type="spellEnd"/>
      <w:r w:rsidRPr="009E0CB6">
        <w:rPr>
          <w:rFonts w:asciiTheme="minorHAnsi" w:hAnsiTheme="minorHAnsi" w:cstheme="minorHAnsi"/>
          <w:b/>
          <w:sz w:val="18"/>
        </w:rPr>
        <w:t xml:space="preserve"> </w:t>
      </w:r>
      <w:proofErr w:type="spellStart"/>
      <w:r w:rsidRPr="009E0CB6">
        <w:rPr>
          <w:rFonts w:asciiTheme="minorHAnsi" w:hAnsiTheme="minorHAnsi" w:cstheme="minorHAnsi"/>
          <w:b/>
          <w:sz w:val="18"/>
        </w:rPr>
        <w:t>completă</w:t>
      </w:r>
      <w:proofErr w:type="spellEnd"/>
      <w:r w:rsidRPr="009E0CB6">
        <w:rPr>
          <w:rFonts w:asciiTheme="minorHAnsi" w:hAnsiTheme="minorHAnsi" w:cstheme="minorHAnsi"/>
          <w:b/>
          <w:sz w:val="18"/>
        </w:rPr>
        <w:t xml:space="preserve">, </w:t>
      </w:r>
      <w:proofErr w:type="spellStart"/>
      <w:r w:rsidRPr="009E0CB6">
        <w:rPr>
          <w:rFonts w:asciiTheme="minorHAnsi" w:hAnsiTheme="minorHAnsi" w:cstheme="minorHAnsi"/>
          <w:b/>
          <w:sz w:val="18"/>
        </w:rPr>
        <w:t>chiar</w:t>
      </w:r>
      <w:proofErr w:type="spellEnd"/>
      <w:r w:rsidRPr="009E0CB6">
        <w:rPr>
          <w:rFonts w:asciiTheme="minorHAnsi" w:hAnsiTheme="minorHAnsi" w:cstheme="minorHAnsi"/>
          <w:b/>
          <w:sz w:val="18"/>
        </w:rPr>
        <w:t xml:space="preserve"> </w:t>
      </w:r>
      <w:proofErr w:type="spellStart"/>
      <w:r w:rsidRPr="009E0CB6">
        <w:rPr>
          <w:rFonts w:asciiTheme="minorHAnsi" w:hAnsiTheme="minorHAnsi" w:cstheme="minorHAnsi"/>
          <w:b/>
          <w:sz w:val="18"/>
        </w:rPr>
        <w:t>și</w:t>
      </w:r>
      <w:proofErr w:type="spellEnd"/>
      <w:r w:rsidRPr="009E0CB6">
        <w:rPr>
          <w:rFonts w:asciiTheme="minorHAnsi" w:hAnsiTheme="minorHAnsi" w:cstheme="minorHAnsi"/>
          <w:b/>
          <w:sz w:val="18"/>
        </w:rPr>
        <w:t xml:space="preserve"> </w:t>
      </w:r>
      <w:proofErr w:type="spellStart"/>
      <w:r w:rsidRPr="009E0CB6">
        <w:rPr>
          <w:rFonts w:asciiTheme="minorHAnsi" w:hAnsiTheme="minorHAnsi" w:cstheme="minorHAnsi"/>
          <w:b/>
          <w:sz w:val="18"/>
        </w:rPr>
        <w:t>în</w:t>
      </w:r>
      <w:proofErr w:type="spellEnd"/>
      <w:r w:rsidRPr="009E0CB6">
        <w:rPr>
          <w:rFonts w:asciiTheme="minorHAnsi" w:hAnsiTheme="minorHAnsi" w:cstheme="minorHAnsi"/>
          <w:b/>
          <w:sz w:val="18"/>
        </w:rPr>
        <w:t xml:space="preserve"> </w:t>
      </w:r>
      <w:proofErr w:type="spellStart"/>
      <w:r w:rsidRPr="009E0CB6">
        <w:rPr>
          <w:rFonts w:asciiTheme="minorHAnsi" w:hAnsiTheme="minorHAnsi" w:cstheme="minorHAnsi"/>
          <w:b/>
          <w:sz w:val="18"/>
        </w:rPr>
        <w:t>sistemele</w:t>
      </w:r>
      <w:proofErr w:type="spellEnd"/>
      <w:r w:rsidRPr="009E0CB6">
        <w:rPr>
          <w:rFonts w:asciiTheme="minorHAnsi" w:hAnsiTheme="minorHAnsi" w:cstheme="minorHAnsi"/>
          <w:b/>
          <w:sz w:val="18"/>
        </w:rPr>
        <w:t xml:space="preserve"> de profile</w:t>
      </w:r>
      <w:r>
        <w:rPr>
          <w:rFonts w:asciiTheme="minorHAnsi" w:hAnsiTheme="minorHAnsi" w:cstheme="minorHAnsi"/>
          <w:b/>
          <w:sz w:val="18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18"/>
        </w:rPr>
        <w:t>încastrate</w:t>
      </w:r>
      <w:proofErr w:type="spellEnd"/>
    </w:p>
    <w:p w14:paraId="75A8C58F" w14:textId="7064969B" w:rsidR="00281472" w:rsidRPr="006C3119" w:rsidRDefault="006C3119" w:rsidP="00281472">
      <w:pPr>
        <w:spacing w:line="276" w:lineRule="auto"/>
        <w:rPr>
          <w:rFonts w:ascii="Univers Next W1G Light" w:hAnsi="Univers Next W1G Light"/>
          <w:sz w:val="18"/>
          <w:lang w:val="en-US"/>
        </w:rPr>
      </w:pPr>
      <w:proofErr w:type="spellStart"/>
      <w:r w:rsidRPr="006C3119">
        <w:rPr>
          <w:rFonts w:ascii="Univers Next W1G Light" w:hAnsi="Univers Next W1G Light"/>
          <w:sz w:val="18"/>
          <w:lang w:val="en-US"/>
        </w:rPr>
        <w:t>Feroneria</w:t>
      </w:r>
      <w:proofErr w:type="spellEnd"/>
      <w:r w:rsidRPr="006C3119">
        <w:rPr>
          <w:rFonts w:ascii="Univers Next W1G Light" w:hAnsi="Univers Next W1G Light"/>
          <w:sz w:val="18"/>
          <w:lang w:val="en-US"/>
        </w:rPr>
        <w:t xml:space="preserve"> </w:t>
      </w:r>
      <w:proofErr w:type="spellStart"/>
      <w:r w:rsidRPr="006C3119">
        <w:rPr>
          <w:rFonts w:ascii="Univers Next W1G Light" w:hAnsi="Univers Next W1G Light"/>
          <w:sz w:val="18"/>
          <w:lang w:val="en-US"/>
        </w:rPr>
        <w:t>oscilo</w:t>
      </w:r>
      <w:r w:rsidRPr="006C3119">
        <w:rPr>
          <w:rFonts w:ascii="Univers Next W1G Light" w:hAnsi="Univers Next W1G Light"/>
          <w:sz w:val="18"/>
          <w:lang w:val="en-US"/>
        </w:rPr>
        <w:noBreakHyphen/>
        <w:t>batantă</w:t>
      </w:r>
      <w:proofErr w:type="spellEnd"/>
      <w:r w:rsidRPr="006C3119">
        <w:rPr>
          <w:rFonts w:ascii="Univers Next W1G Light" w:hAnsi="Univers Next W1G Light"/>
          <w:sz w:val="18"/>
          <w:lang w:val="en-US"/>
        </w:rPr>
        <w:t xml:space="preserve"> </w:t>
      </w:r>
      <w:proofErr w:type="spellStart"/>
      <w:r w:rsidRPr="006C3119">
        <w:rPr>
          <w:rFonts w:ascii="Univers Next W1G Light" w:hAnsi="Univers Next W1G Light"/>
          <w:sz w:val="18"/>
          <w:lang w:val="en-US"/>
        </w:rPr>
        <w:t>ascunsă</w:t>
      </w:r>
      <w:proofErr w:type="spellEnd"/>
      <w:r w:rsidR="00281472">
        <w:rPr>
          <w:rFonts w:ascii="Univers Next W1G Light" w:hAnsi="Univers Next W1G Light"/>
          <w:sz w:val="18"/>
        </w:rPr>
        <w:t xml:space="preserve"> “Roto AL </w:t>
      </w:r>
      <w:proofErr w:type="spellStart"/>
      <w:r w:rsidR="00281472">
        <w:rPr>
          <w:rFonts w:ascii="Univers Next W1G Light" w:hAnsi="Univers Next W1G Light"/>
          <w:sz w:val="18"/>
        </w:rPr>
        <w:t>Designo</w:t>
      </w:r>
      <w:proofErr w:type="spellEnd"/>
      <w:r w:rsidR="00281472">
        <w:rPr>
          <w:rFonts w:ascii="Univers Next W1G Light" w:hAnsi="Univers Next W1G Light"/>
          <w:sz w:val="18"/>
        </w:rPr>
        <w:t xml:space="preserve"> | STS 180°” </w:t>
      </w:r>
      <w:proofErr w:type="spellStart"/>
      <w:r w:rsidR="00C87366" w:rsidRPr="00DF146A">
        <w:rPr>
          <w:rFonts w:ascii="Univers Next W1G Light" w:hAnsi="Univers Next W1G Light"/>
          <w:sz w:val="18"/>
        </w:rPr>
        <w:t>permite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realizarea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ferestrelor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din </w:t>
      </w:r>
      <w:proofErr w:type="spellStart"/>
      <w:r w:rsidR="00C87366" w:rsidRPr="00DF146A">
        <w:rPr>
          <w:rFonts w:ascii="Univers Next W1G Light" w:hAnsi="Univers Next W1G Light"/>
          <w:sz w:val="18"/>
        </w:rPr>
        <w:t>aluminiu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cu </w:t>
      </w:r>
      <w:proofErr w:type="spellStart"/>
      <w:r w:rsidR="00C87366" w:rsidRPr="00DF146A">
        <w:rPr>
          <w:rFonts w:ascii="Univers Next W1G Light" w:hAnsi="Univers Next W1G Light"/>
          <w:sz w:val="18"/>
        </w:rPr>
        <w:t>deschidere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spre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interior, </w:t>
      </w:r>
      <w:proofErr w:type="spellStart"/>
      <w:r w:rsidR="00C87366" w:rsidRPr="00DF146A">
        <w:rPr>
          <w:rFonts w:ascii="Univers Next W1G Light" w:hAnsi="Univers Next W1G Light"/>
          <w:sz w:val="18"/>
        </w:rPr>
        <w:t>atât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pentru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sisteme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de profile </w:t>
      </w:r>
      <w:proofErr w:type="spellStart"/>
      <w:r w:rsidR="00C87366" w:rsidRPr="00DF146A">
        <w:rPr>
          <w:rFonts w:ascii="Univers Next W1G Light" w:hAnsi="Univers Next W1G Light"/>
          <w:sz w:val="18"/>
        </w:rPr>
        <w:t>clasice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, </w:t>
      </w:r>
      <w:proofErr w:type="spellStart"/>
      <w:r w:rsidR="00C87366" w:rsidRPr="00DF146A">
        <w:rPr>
          <w:rFonts w:ascii="Univers Next W1G Light" w:hAnsi="Univers Next W1G Light"/>
          <w:sz w:val="18"/>
        </w:rPr>
        <w:t>cât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și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pentru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sisteme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>
        <w:rPr>
          <w:rFonts w:ascii="Univers Next W1G Light" w:hAnsi="Univers Next W1G Light"/>
          <w:sz w:val="18"/>
        </w:rPr>
        <w:t>încastrate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. </w:t>
      </w:r>
      <w:proofErr w:type="spellStart"/>
      <w:r w:rsidR="00C87366" w:rsidRPr="00DF146A">
        <w:rPr>
          <w:rFonts w:ascii="Univers Next W1G Light" w:hAnsi="Univers Next W1G Light"/>
          <w:sz w:val="18"/>
        </w:rPr>
        <w:t>Unghiul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de </w:t>
      </w:r>
      <w:proofErr w:type="spellStart"/>
      <w:r w:rsidR="00C87366" w:rsidRPr="00DF146A">
        <w:rPr>
          <w:rFonts w:ascii="Univers Next W1G Light" w:hAnsi="Univers Next W1G Light"/>
          <w:sz w:val="18"/>
        </w:rPr>
        <w:t>deschidere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de 180° face </w:t>
      </w:r>
      <w:proofErr w:type="spellStart"/>
      <w:r w:rsidR="00C87366" w:rsidRPr="00DF146A">
        <w:rPr>
          <w:rFonts w:ascii="Univers Next W1G Light" w:hAnsi="Univers Next W1G Light"/>
          <w:sz w:val="18"/>
        </w:rPr>
        <w:t>posibilă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retragerea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907364">
        <w:rPr>
          <w:rFonts w:ascii="Univers Next W1G Light" w:hAnsi="Univers Next W1G Light"/>
          <w:sz w:val="18"/>
        </w:rPr>
        <w:t>cercevelei</w:t>
      </w:r>
      <w:proofErr w:type="spellEnd"/>
      <w:r w:rsidR="00907364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paralel</w:t>
      </w:r>
      <w:r w:rsidR="00907364">
        <w:rPr>
          <w:rFonts w:ascii="Univers Next W1G Light" w:hAnsi="Univers Next W1G Light"/>
          <w:sz w:val="18"/>
        </w:rPr>
        <w:t>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cu </w:t>
      </w:r>
      <w:proofErr w:type="spellStart"/>
      <w:r w:rsidR="00C87366" w:rsidRPr="00DF146A">
        <w:rPr>
          <w:rFonts w:ascii="Univers Next W1G Light" w:hAnsi="Univers Next W1G Light"/>
          <w:sz w:val="18"/>
        </w:rPr>
        <w:t>peretele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atunci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când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ace</w:t>
      </w:r>
      <w:r w:rsidR="00907364">
        <w:rPr>
          <w:rFonts w:ascii="Univers Next W1G Light" w:hAnsi="Univers Next W1G Light"/>
          <w:sz w:val="18"/>
        </w:rPr>
        <w:t>a</w:t>
      </w:r>
      <w:r w:rsidR="00C87366" w:rsidRPr="00DF146A">
        <w:rPr>
          <w:rFonts w:ascii="Univers Next W1G Light" w:hAnsi="Univers Next W1G Light"/>
          <w:sz w:val="18"/>
        </w:rPr>
        <w:t>sta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este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complet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deschis</w:t>
      </w:r>
      <w:r w:rsidR="00907364">
        <w:rPr>
          <w:rFonts w:ascii="Univers Next W1G Light" w:hAnsi="Univers Next W1G Light"/>
          <w:sz w:val="18"/>
        </w:rPr>
        <w:t>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. </w:t>
      </w:r>
      <w:proofErr w:type="spellStart"/>
      <w:r w:rsidR="00C87366" w:rsidRPr="00DF146A">
        <w:rPr>
          <w:rFonts w:ascii="Univers Next W1G Light" w:hAnsi="Univers Next W1G Light"/>
          <w:sz w:val="18"/>
        </w:rPr>
        <w:t>Astfel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se reduce </w:t>
      </w:r>
      <w:proofErr w:type="spellStart"/>
      <w:r w:rsidR="00C87366" w:rsidRPr="00DF146A">
        <w:rPr>
          <w:rFonts w:ascii="Univers Next W1G Light" w:hAnsi="Univers Next W1G Light"/>
          <w:sz w:val="18"/>
        </w:rPr>
        <w:t>riscul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de </w:t>
      </w:r>
      <w:proofErr w:type="spellStart"/>
      <w:r w:rsidR="00C87366" w:rsidRPr="00DF146A">
        <w:rPr>
          <w:rFonts w:ascii="Univers Next W1G Light" w:hAnsi="Univers Next W1G Light"/>
          <w:sz w:val="18"/>
        </w:rPr>
        <w:t>coliziune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cu </w:t>
      </w:r>
      <w:r w:rsidR="00BC3D3D">
        <w:rPr>
          <w:rFonts w:ascii="Univers Next W1G Light" w:hAnsi="Univers Next W1G Light"/>
          <w:sz w:val="18"/>
        </w:rPr>
        <w:t xml:space="preserve">o </w:t>
      </w:r>
      <w:proofErr w:type="spellStart"/>
      <w:r w:rsidR="00BC3D3D">
        <w:rPr>
          <w:rFonts w:ascii="Univers Next W1G Light" w:hAnsi="Univers Next W1G Light"/>
          <w:sz w:val="18"/>
        </w:rPr>
        <w:t>cercevea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deschis</w:t>
      </w:r>
      <w:r w:rsidR="00BC3D3D">
        <w:rPr>
          <w:rFonts w:ascii="Univers Next W1G Light" w:hAnsi="Univers Next W1G Light"/>
          <w:sz w:val="18"/>
        </w:rPr>
        <w:t>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doar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parțial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, care </w:t>
      </w:r>
      <w:proofErr w:type="spellStart"/>
      <w:r w:rsidR="00C87366" w:rsidRPr="00DF146A">
        <w:rPr>
          <w:rFonts w:ascii="Univers Next W1G Light" w:hAnsi="Univers Next W1G Light"/>
          <w:sz w:val="18"/>
        </w:rPr>
        <w:t>ar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putea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ieși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în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interiorul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încăperii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. </w:t>
      </w:r>
      <w:proofErr w:type="spellStart"/>
      <w:r w:rsidR="00C87366" w:rsidRPr="00DF146A">
        <w:rPr>
          <w:rFonts w:ascii="Univers Next W1G Light" w:hAnsi="Univers Next W1G Light"/>
          <w:sz w:val="18"/>
        </w:rPr>
        <w:t>În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Asia, de </w:t>
      </w:r>
      <w:proofErr w:type="spellStart"/>
      <w:r w:rsidR="00C87366" w:rsidRPr="00DF146A">
        <w:rPr>
          <w:rFonts w:ascii="Univers Next W1G Light" w:hAnsi="Univers Next W1G Light"/>
          <w:sz w:val="18"/>
        </w:rPr>
        <w:t>exemplu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, </w:t>
      </w:r>
      <w:proofErr w:type="spellStart"/>
      <w:r w:rsidR="00C87366" w:rsidRPr="00DF146A">
        <w:rPr>
          <w:rFonts w:ascii="Univers Next W1G Light" w:hAnsi="Univers Next W1G Light"/>
          <w:sz w:val="18"/>
        </w:rPr>
        <w:t>această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variantă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de </w:t>
      </w:r>
      <w:proofErr w:type="spellStart"/>
      <w:r w:rsidR="00C87366" w:rsidRPr="00DF146A">
        <w:rPr>
          <w:rFonts w:ascii="Univers Next W1G Light" w:hAnsi="Univers Next W1G Light"/>
          <w:sz w:val="18"/>
        </w:rPr>
        <w:t>fereastră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, cu </w:t>
      </w:r>
      <w:proofErr w:type="spellStart"/>
      <w:r w:rsidR="00BC3D3D">
        <w:rPr>
          <w:rFonts w:ascii="Univers Next W1G Light" w:hAnsi="Univers Next W1G Light"/>
          <w:sz w:val="18"/>
        </w:rPr>
        <w:t>cercevele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ce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pot fi </w:t>
      </w:r>
      <w:proofErr w:type="spellStart"/>
      <w:r w:rsidR="00C87366" w:rsidRPr="00DF146A">
        <w:rPr>
          <w:rFonts w:ascii="Univers Next W1G Light" w:hAnsi="Univers Next W1G Light"/>
          <w:sz w:val="18"/>
        </w:rPr>
        <w:t>retrase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paralel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cu </w:t>
      </w:r>
      <w:proofErr w:type="spellStart"/>
      <w:r w:rsidR="00C87366" w:rsidRPr="00DF146A">
        <w:rPr>
          <w:rFonts w:ascii="Univers Next W1G Light" w:hAnsi="Univers Next W1G Light"/>
          <w:sz w:val="18"/>
        </w:rPr>
        <w:t>peretele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, </w:t>
      </w:r>
      <w:proofErr w:type="spellStart"/>
      <w:r w:rsidR="00C87366" w:rsidRPr="00DF146A">
        <w:rPr>
          <w:rFonts w:ascii="Univers Next W1G Light" w:hAnsi="Univers Next W1G Light"/>
          <w:sz w:val="18"/>
        </w:rPr>
        <w:t>este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utilizată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pe </w:t>
      </w:r>
      <w:proofErr w:type="spellStart"/>
      <w:r w:rsidR="00C87366" w:rsidRPr="00DF146A">
        <w:rPr>
          <w:rFonts w:ascii="Univers Next W1G Light" w:hAnsi="Univers Next W1G Light"/>
          <w:sz w:val="18"/>
        </w:rPr>
        <w:t>scară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largă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de </w:t>
      </w:r>
      <w:proofErr w:type="spellStart"/>
      <w:r w:rsidR="00C87366" w:rsidRPr="00DF146A">
        <w:rPr>
          <w:rFonts w:ascii="Univers Next W1G Light" w:hAnsi="Univers Next W1G Light"/>
          <w:sz w:val="18"/>
        </w:rPr>
        <w:t>mulți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ani, </w:t>
      </w:r>
      <w:proofErr w:type="spellStart"/>
      <w:r w:rsidR="00C87366" w:rsidRPr="00DF146A">
        <w:rPr>
          <w:rFonts w:ascii="Univers Next W1G Light" w:hAnsi="Univers Next W1G Light"/>
          <w:sz w:val="18"/>
        </w:rPr>
        <w:t>iar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în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prezent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cererea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pentru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acest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tip de </w:t>
      </w:r>
      <w:proofErr w:type="spellStart"/>
      <w:r w:rsidR="00C87366" w:rsidRPr="00DF146A">
        <w:rPr>
          <w:rFonts w:ascii="Univers Next W1G Light" w:hAnsi="Univers Next W1G Light"/>
          <w:sz w:val="18"/>
        </w:rPr>
        <w:t>soluție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este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în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</w:t>
      </w:r>
      <w:proofErr w:type="spellStart"/>
      <w:r w:rsidR="00C87366" w:rsidRPr="00DF146A">
        <w:rPr>
          <w:rFonts w:ascii="Univers Next W1G Light" w:hAnsi="Univers Next W1G Light"/>
          <w:sz w:val="18"/>
        </w:rPr>
        <w:t>creștere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la </w:t>
      </w:r>
      <w:proofErr w:type="spellStart"/>
      <w:r w:rsidR="00C87366" w:rsidRPr="00DF146A">
        <w:rPr>
          <w:rFonts w:ascii="Univers Next W1G Light" w:hAnsi="Univers Next W1G Light"/>
          <w:sz w:val="18"/>
        </w:rPr>
        <w:t>nivel</w:t>
      </w:r>
      <w:proofErr w:type="spellEnd"/>
      <w:r w:rsidR="00C87366" w:rsidRPr="00DF146A">
        <w:rPr>
          <w:rFonts w:ascii="Univers Next W1G Light" w:hAnsi="Univers Next W1G Light"/>
          <w:sz w:val="18"/>
        </w:rPr>
        <w:t xml:space="preserve"> global</w:t>
      </w:r>
      <w:r w:rsidR="00281472">
        <w:rPr>
          <w:rFonts w:ascii="Univers Next W1G Light" w:hAnsi="Univers Next W1G Light"/>
          <w:sz w:val="18"/>
        </w:rPr>
        <w:t>.</w:t>
      </w:r>
    </w:p>
    <w:p w14:paraId="7E7536F7" w14:textId="77777777" w:rsidR="00451EB0" w:rsidRDefault="00451EB0" w:rsidP="0028147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778E774A" w14:textId="6DA088B5" w:rsidR="00451EB0" w:rsidRPr="00321582" w:rsidRDefault="004C772E" w:rsidP="00451EB0">
      <w:pPr>
        <w:spacing w:line="276" w:lineRule="auto"/>
        <w:rPr>
          <w:rFonts w:asciiTheme="minorHAnsi" w:hAnsi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/>
          <w:b/>
          <w:color w:val="000000" w:themeColor="text1"/>
          <w:sz w:val="18"/>
        </w:rPr>
        <w:t>Calare</w:t>
      </w:r>
      <w:r w:rsidRPr="004C772E">
        <w:rPr>
          <w:rFonts w:asciiTheme="minorHAnsi" w:hAnsiTheme="minorHAnsi"/>
          <w:b/>
          <w:color w:val="000000" w:themeColor="text1"/>
          <w:sz w:val="18"/>
        </w:rPr>
        <w:t xml:space="preserve"> </w:t>
      </w:r>
      <w:proofErr w:type="spellStart"/>
      <w:r w:rsidRPr="004C772E">
        <w:rPr>
          <w:rFonts w:asciiTheme="minorHAnsi" w:hAnsiTheme="minorHAnsi"/>
          <w:b/>
          <w:color w:val="000000" w:themeColor="text1"/>
          <w:sz w:val="18"/>
        </w:rPr>
        <w:t>uscată</w:t>
      </w:r>
      <w:proofErr w:type="spellEnd"/>
      <w:r w:rsidRPr="004C772E">
        <w:rPr>
          <w:rFonts w:asciiTheme="minorHAnsi" w:hAnsiTheme="minorHAnsi"/>
          <w:b/>
          <w:color w:val="000000" w:themeColor="text1"/>
          <w:sz w:val="18"/>
        </w:rPr>
        <w:t xml:space="preserve">, </w:t>
      </w:r>
      <w:proofErr w:type="spellStart"/>
      <w:r w:rsidRPr="004C772E">
        <w:rPr>
          <w:rFonts w:asciiTheme="minorHAnsi" w:hAnsiTheme="minorHAnsi"/>
          <w:b/>
          <w:color w:val="000000" w:themeColor="text1"/>
          <w:sz w:val="18"/>
        </w:rPr>
        <w:t>ușor</w:t>
      </w:r>
      <w:proofErr w:type="spellEnd"/>
      <w:r w:rsidRPr="004C772E">
        <w:rPr>
          <w:rFonts w:asciiTheme="minorHAnsi" w:hAnsiTheme="minorHAnsi"/>
          <w:b/>
          <w:color w:val="000000" w:themeColor="text1"/>
          <w:sz w:val="18"/>
        </w:rPr>
        <w:t xml:space="preserve"> de </w:t>
      </w:r>
      <w:proofErr w:type="spellStart"/>
      <w:r w:rsidRPr="004C772E">
        <w:rPr>
          <w:rFonts w:asciiTheme="minorHAnsi" w:hAnsiTheme="minorHAnsi"/>
          <w:b/>
          <w:color w:val="000000" w:themeColor="text1"/>
          <w:sz w:val="18"/>
        </w:rPr>
        <w:t>realizat</w:t>
      </w:r>
      <w:proofErr w:type="spellEnd"/>
    </w:p>
    <w:p w14:paraId="2F835084" w14:textId="6276F7E1" w:rsidR="00451EB0" w:rsidRDefault="007F7BB5" w:rsidP="00451EB0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r w:rsidRPr="007F7BB5">
        <w:rPr>
          <w:rFonts w:asciiTheme="minorHAnsi" w:hAnsiTheme="minorHAnsi"/>
          <w:color w:val="000000" w:themeColor="text1"/>
          <w:sz w:val="18"/>
        </w:rPr>
        <w:t xml:space="preserve">Nu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doar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calitatea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feroneriei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contează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–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calitatea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garniturilor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are un impact direct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asupra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duratei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viață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a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ferestrelor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ușilor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. Deventer,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companie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cadrul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Roto </w:t>
      </w:r>
      <w:proofErr w:type="spellStart"/>
      <w:r w:rsidR="005E6EA3">
        <w:rPr>
          <w:rFonts w:asciiTheme="minorHAnsi" w:hAnsiTheme="minorHAnsi"/>
          <w:color w:val="000000" w:themeColor="text1"/>
          <w:sz w:val="18"/>
        </w:rPr>
        <w:t>Tehnologia</w:t>
      </w:r>
      <w:proofErr w:type="spellEnd"/>
      <w:r w:rsidR="005E6EA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5E6EA3">
        <w:rPr>
          <w:rFonts w:asciiTheme="minorHAnsi" w:hAnsiTheme="minorHAnsi"/>
          <w:color w:val="000000" w:themeColor="text1"/>
          <w:sz w:val="18"/>
        </w:rPr>
        <w:t>ferestrelor</w:t>
      </w:r>
      <w:proofErr w:type="spellEnd"/>
      <w:r w:rsidR="005E6EA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5E6EA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="005E6EA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5E6EA3">
        <w:rPr>
          <w:rFonts w:asciiTheme="minorHAnsi" w:hAnsiTheme="minorHAnsi"/>
          <w:color w:val="000000" w:themeColor="text1"/>
          <w:sz w:val="18"/>
        </w:rPr>
        <w:t>ușilor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oferă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gamă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largă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profile din TPE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silicon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etanșare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optimă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la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nivelul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întregului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sistem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.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Garnitura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5831A2" w:rsidRPr="007F7BB5">
        <w:rPr>
          <w:rFonts w:asciiTheme="minorHAnsi" w:hAnsiTheme="minorHAnsi"/>
          <w:color w:val="000000" w:themeColor="text1"/>
          <w:sz w:val="18"/>
        </w:rPr>
        <w:t>coextrudată</w:t>
      </w:r>
      <w:proofErr w:type="spellEnd"/>
      <w:r w:rsidR="005831A2"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r w:rsidRPr="007F7BB5">
        <w:rPr>
          <w:rFonts w:asciiTheme="minorHAnsi" w:hAnsiTheme="minorHAnsi"/>
          <w:color w:val="000000" w:themeColor="text1"/>
          <w:sz w:val="18"/>
        </w:rPr>
        <w:t xml:space="preserve">de </w:t>
      </w:r>
      <w:proofErr w:type="spellStart"/>
      <w:proofErr w:type="gramStart"/>
      <w:r w:rsidR="005831A2">
        <w:rPr>
          <w:rFonts w:asciiTheme="minorHAnsi" w:hAnsiTheme="minorHAnsi"/>
          <w:color w:val="000000" w:themeColor="text1"/>
          <w:sz w:val="18"/>
        </w:rPr>
        <w:t>calare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r w:rsidR="005831A2">
        <w:rPr>
          <w:rFonts w:asciiTheme="minorHAnsi" w:hAnsiTheme="minorHAnsi"/>
          <w:color w:val="000000" w:themeColor="text1"/>
          <w:sz w:val="18"/>
        </w:rPr>
        <w:t>”</w:t>
      </w:r>
      <w:r w:rsidRPr="007F7BB5">
        <w:rPr>
          <w:rFonts w:asciiTheme="minorHAnsi" w:hAnsiTheme="minorHAnsi"/>
          <w:color w:val="000000" w:themeColor="text1"/>
          <w:sz w:val="18"/>
        </w:rPr>
        <w:t>DS</w:t>
      </w:r>
      <w:proofErr w:type="gramEnd"/>
      <w:r w:rsidRPr="007F7BB5">
        <w:rPr>
          <w:rFonts w:asciiTheme="minorHAnsi" w:hAnsiTheme="minorHAnsi"/>
          <w:color w:val="000000" w:themeColor="text1"/>
          <w:sz w:val="18"/>
        </w:rPr>
        <w:t xml:space="preserve"> 7354c</w:t>
      </w:r>
      <w:r w:rsidR="005831A2">
        <w:rPr>
          <w:rFonts w:asciiTheme="minorHAnsi" w:hAnsiTheme="minorHAnsi"/>
          <w:color w:val="000000" w:themeColor="text1"/>
          <w:sz w:val="18"/>
        </w:rPr>
        <w:t>”</w:t>
      </w:r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destinată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elementelor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fațadelor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lemn</w:t>
      </w:r>
      <w:r w:rsidRPr="007F7BB5">
        <w:rPr>
          <w:rFonts w:ascii="Cambria Math" w:hAnsi="Cambria Math" w:cs="Cambria Math"/>
          <w:color w:val="000000" w:themeColor="text1"/>
          <w:sz w:val="18"/>
        </w:rPr>
        <w:t>‑</w:t>
      </w:r>
      <w:r w:rsidRPr="007F7BB5">
        <w:rPr>
          <w:rFonts w:asciiTheme="minorHAnsi" w:hAnsiTheme="minorHAnsi"/>
          <w:color w:val="000000" w:themeColor="text1"/>
          <w:sz w:val="18"/>
        </w:rPr>
        <w:t>aluminiu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asigur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etan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ș</w:t>
      </w:r>
      <w:r w:rsidR="00E24377">
        <w:rPr>
          <w:rFonts w:asciiTheme="minorHAnsi" w:hAnsiTheme="minorHAnsi"/>
          <w:color w:val="000000" w:themeColor="text1"/>
          <w:sz w:val="18"/>
        </w:rPr>
        <w:t>eitate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durabil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ș</w:t>
      </w:r>
      <w:r w:rsidRPr="007F7BB5">
        <w:rPr>
          <w:rFonts w:asciiTheme="minorHAnsi" w:hAnsiTheme="minorHAnsi"/>
          <w:color w:val="000000" w:themeColor="text1"/>
          <w:sz w:val="18"/>
        </w:rPr>
        <w:t>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flexibil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a </w:t>
      </w:r>
      <w:proofErr w:type="spellStart"/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î</w:t>
      </w:r>
      <w:r w:rsidRPr="007F7BB5">
        <w:rPr>
          <w:rFonts w:asciiTheme="minorHAnsi" w:hAnsiTheme="minorHAnsi"/>
          <w:color w:val="000000" w:themeColor="text1"/>
          <w:sz w:val="18"/>
        </w:rPr>
        <w:t>mbin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r w:rsidRPr="007F7BB5">
        <w:rPr>
          <w:rFonts w:asciiTheme="minorHAnsi" w:hAnsiTheme="minorHAnsi"/>
          <w:color w:val="000000" w:themeColor="text1"/>
          <w:sz w:val="18"/>
        </w:rPr>
        <w:t>rii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dintre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î</w:t>
      </w:r>
      <w:r w:rsidRPr="007F7BB5">
        <w:rPr>
          <w:rFonts w:asciiTheme="minorHAnsi" w:hAnsiTheme="minorHAnsi"/>
          <w:color w:val="000000" w:themeColor="text1"/>
          <w:sz w:val="18"/>
        </w:rPr>
        <w:t>nveli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ș</w:t>
      </w:r>
      <w:r w:rsidRPr="007F7BB5">
        <w:rPr>
          <w:rFonts w:asciiTheme="minorHAnsi" w:hAnsiTheme="minorHAnsi"/>
          <w:color w:val="000000" w:themeColor="text1"/>
          <w:sz w:val="18"/>
        </w:rPr>
        <w:t>ul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aluminiu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ș</w:t>
      </w:r>
      <w:r w:rsidRPr="007F7BB5">
        <w:rPr>
          <w:rFonts w:asciiTheme="minorHAnsi" w:hAnsiTheme="minorHAnsi"/>
          <w:color w:val="000000" w:themeColor="text1"/>
          <w:sz w:val="18"/>
        </w:rPr>
        <w:t>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panoul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sticl</w:t>
      </w:r>
      <w:r w:rsidRPr="007F7BB5">
        <w:rPr>
          <w:rFonts w:ascii="Univers Next W1G Light" w:hAnsi="Univers Next W1G Light" w:cs="Univers Next W1G Light"/>
          <w:color w:val="000000" w:themeColor="text1"/>
          <w:sz w:val="18"/>
        </w:rPr>
        <w:t>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distanță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oprire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până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la 6,5 mm. Capul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garniturii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realizat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spumă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silicon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deosebit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flexibilă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menține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compresie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constantă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pe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măsură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presiunea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crește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. </w:t>
      </w:r>
      <w:r w:rsidR="00E24377">
        <w:rPr>
          <w:rFonts w:asciiTheme="minorHAnsi" w:hAnsiTheme="minorHAnsi"/>
          <w:color w:val="000000" w:themeColor="text1"/>
          <w:sz w:val="18"/>
        </w:rPr>
        <w:t>”</w:t>
      </w:r>
      <w:r w:rsidRPr="007F7BB5">
        <w:rPr>
          <w:rFonts w:asciiTheme="minorHAnsi" w:hAnsiTheme="minorHAnsi"/>
          <w:color w:val="000000" w:themeColor="text1"/>
          <w:sz w:val="18"/>
        </w:rPr>
        <w:t>DS 7354c</w:t>
      </w:r>
      <w:r w:rsidR="00E24377">
        <w:rPr>
          <w:rFonts w:asciiTheme="minorHAnsi" w:hAnsiTheme="minorHAnsi"/>
          <w:color w:val="000000" w:themeColor="text1"/>
          <w:sz w:val="18"/>
        </w:rPr>
        <w:t>”</w:t>
      </w:r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este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potrivită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E24377">
        <w:rPr>
          <w:rFonts w:asciiTheme="minorHAnsi" w:hAnsiTheme="minorHAnsi"/>
          <w:color w:val="000000" w:themeColor="text1"/>
          <w:sz w:val="18"/>
        </w:rPr>
        <w:t>calarea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uscată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putând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fi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utilizată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astfel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etanșarea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ferestrelor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fațadelor</w:t>
      </w:r>
      <w:proofErr w:type="spellEnd"/>
      <w:r w:rsidRPr="007F7BB5">
        <w:rPr>
          <w:rFonts w:asciiTheme="minorHAnsi" w:hAnsiTheme="minorHAnsi"/>
          <w:color w:val="000000" w:themeColor="text1"/>
          <w:sz w:val="18"/>
        </w:rPr>
        <w:t xml:space="preserve"> direct pe </w:t>
      </w:r>
      <w:proofErr w:type="spellStart"/>
      <w:r w:rsidRPr="007F7BB5">
        <w:rPr>
          <w:rFonts w:asciiTheme="minorHAnsi" w:hAnsiTheme="minorHAnsi"/>
          <w:color w:val="000000" w:themeColor="text1"/>
          <w:sz w:val="18"/>
        </w:rPr>
        <w:t>șantier</w:t>
      </w:r>
      <w:proofErr w:type="spellEnd"/>
      <w:r w:rsidR="00397219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.</w:t>
      </w:r>
    </w:p>
    <w:p w14:paraId="06E481DB" w14:textId="77777777" w:rsidR="00A64CEE" w:rsidRPr="00A64CEE" w:rsidRDefault="00A64CEE" w:rsidP="00686E1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D72D067" w14:textId="76DFD173" w:rsidR="00CE4899" w:rsidRPr="00417FB6" w:rsidRDefault="00417FB6" w:rsidP="00CE4899">
      <w:pPr>
        <w:spacing w:line="276" w:lineRule="auto"/>
        <w:rPr>
          <w:rFonts w:asciiTheme="minorHAnsi" w:hAnsiTheme="minorHAnsi"/>
          <w:b/>
          <w:bCs/>
          <w:color w:val="000000" w:themeColor="text1"/>
          <w:sz w:val="18"/>
          <w:szCs w:val="18"/>
          <w:lang w:val="en-US"/>
        </w:rPr>
      </w:pPr>
      <w:proofErr w:type="spellStart"/>
      <w:r w:rsidRPr="00417FB6">
        <w:rPr>
          <w:rFonts w:asciiTheme="minorHAnsi" w:hAnsiTheme="minorHAnsi"/>
          <w:b/>
          <w:color w:val="000000" w:themeColor="text1"/>
          <w:sz w:val="18"/>
        </w:rPr>
        <w:t>Coordonare</w:t>
      </w:r>
      <w:proofErr w:type="spellEnd"/>
      <w:r w:rsidRPr="00417FB6">
        <w:rPr>
          <w:rFonts w:asciiTheme="minorHAnsi" w:hAnsiTheme="minorHAnsi"/>
          <w:b/>
          <w:color w:val="000000" w:themeColor="text1"/>
          <w:sz w:val="18"/>
        </w:rPr>
        <w:t xml:space="preserve"> </w:t>
      </w:r>
      <w:proofErr w:type="spellStart"/>
      <w:r w:rsidRPr="00417FB6">
        <w:rPr>
          <w:rFonts w:asciiTheme="minorHAnsi" w:hAnsiTheme="minorHAnsi"/>
          <w:b/>
          <w:color w:val="000000" w:themeColor="text1"/>
          <w:sz w:val="18"/>
        </w:rPr>
        <w:t>optimă</w:t>
      </w:r>
      <w:proofErr w:type="spellEnd"/>
      <w:r w:rsidRPr="00417FB6">
        <w:rPr>
          <w:rFonts w:asciiTheme="minorHAnsi" w:hAnsiTheme="minorHAnsi"/>
          <w:b/>
          <w:color w:val="000000" w:themeColor="text1"/>
          <w:sz w:val="18"/>
        </w:rPr>
        <w:t xml:space="preserve"> </w:t>
      </w:r>
      <w:proofErr w:type="spellStart"/>
      <w:r w:rsidRPr="00417FB6">
        <w:rPr>
          <w:rFonts w:asciiTheme="minorHAnsi" w:hAnsiTheme="minorHAnsi"/>
          <w:b/>
          <w:color w:val="000000" w:themeColor="text1"/>
          <w:sz w:val="18"/>
        </w:rPr>
        <w:t>între</w:t>
      </w:r>
      <w:proofErr w:type="spellEnd"/>
      <w:r w:rsidRPr="00417FB6">
        <w:rPr>
          <w:rFonts w:asciiTheme="minorHAnsi" w:hAnsiTheme="minorHAnsi"/>
          <w:b/>
          <w:color w:val="000000" w:themeColor="text1"/>
          <w:sz w:val="18"/>
        </w:rPr>
        <w:t xml:space="preserve"> </w:t>
      </w:r>
      <w:proofErr w:type="spellStart"/>
      <w:r w:rsidRPr="00417FB6">
        <w:rPr>
          <w:rFonts w:asciiTheme="minorHAnsi" w:hAnsiTheme="minorHAnsi"/>
          <w:b/>
          <w:color w:val="000000" w:themeColor="text1"/>
          <w:sz w:val="18"/>
        </w:rPr>
        <w:t>feronerie</w:t>
      </w:r>
      <w:proofErr w:type="spellEnd"/>
      <w:r w:rsidRPr="00417FB6">
        <w:rPr>
          <w:rFonts w:asciiTheme="minorHAnsi" w:hAnsiTheme="minorHAnsi"/>
          <w:b/>
          <w:color w:val="000000" w:themeColor="text1"/>
          <w:sz w:val="18"/>
        </w:rPr>
        <w:t xml:space="preserve"> </w:t>
      </w:r>
      <w:proofErr w:type="spellStart"/>
      <w:r w:rsidRPr="00417FB6">
        <w:rPr>
          <w:rFonts w:asciiTheme="minorHAnsi" w:hAnsiTheme="minorHAnsi"/>
          <w:b/>
          <w:color w:val="000000" w:themeColor="text1"/>
          <w:sz w:val="18"/>
        </w:rPr>
        <w:t>și</w:t>
      </w:r>
      <w:proofErr w:type="spellEnd"/>
      <w:r w:rsidRPr="00417FB6">
        <w:rPr>
          <w:rFonts w:asciiTheme="minorHAnsi" w:hAnsiTheme="minorHAnsi"/>
          <w:b/>
          <w:color w:val="000000" w:themeColor="text1"/>
          <w:sz w:val="18"/>
        </w:rPr>
        <w:t xml:space="preserve"> </w:t>
      </w:r>
      <w:proofErr w:type="spellStart"/>
      <w:r w:rsidRPr="00417FB6">
        <w:rPr>
          <w:rFonts w:asciiTheme="minorHAnsi" w:hAnsiTheme="minorHAnsi"/>
          <w:b/>
          <w:color w:val="000000" w:themeColor="text1"/>
          <w:sz w:val="18"/>
        </w:rPr>
        <w:t>garnituri</w:t>
      </w:r>
      <w:proofErr w:type="spellEnd"/>
    </w:p>
    <w:p w14:paraId="18B1DD02" w14:textId="769314F6" w:rsidR="00CE4899" w:rsidRDefault="00E958C3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</w:rPr>
      </w:pP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Producătorii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ferestre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întreaga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lume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pot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achiziționa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la Roto nu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doar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feronerie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, ci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profile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etanșare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praguri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mânere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componente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electronice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C35893">
        <w:rPr>
          <w:rFonts w:asciiTheme="minorHAnsi" w:hAnsiTheme="minorHAnsi"/>
          <w:color w:val="000000" w:themeColor="text1"/>
          <w:sz w:val="18"/>
        </w:rPr>
        <w:t>piese</w:t>
      </w:r>
      <w:proofErr w:type="spellEnd"/>
      <w:r w:rsidR="00C3589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="00C35893">
        <w:rPr>
          <w:rFonts w:asciiTheme="minorHAnsi" w:hAnsiTheme="minorHAnsi"/>
          <w:color w:val="000000" w:themeColor="text1"/>
          <w:sz w:val="18"/>
        </w:rPr>
        <w:t>calare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.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Producătorul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vorbește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despre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r w:rsidR="003C35FE">
        <w:rPr>
          <w:rFonts w:asciiTheme="minorHAnsi" w:hAnsiTheme="minorHAnsi"/>
          <w:color w:val="000000" w:themeColor="text1"/>
          <w:sz w:val="18"/>
        </w:rPr>
        <w:t>perfect match</w:t>
      </w:r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etanșe</w:t>
      </w:r>
      <w:r w:rsidR="00C63C47">
        <w:rPr>
          <w:rFonts w:asciiTheme="minorHAnsi" w:hAnsiTheme="minorHAnsi"/>
          <w:color w:val="000000" w:themeColor="text1"/>
          <w:sz w:val="18"/>
        </w:rPr>
        <w:t>itate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optimă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un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confort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operare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durată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siguranță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durabilitate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. La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cerere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,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profilele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etanșare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sunt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coordonate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cu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cinematica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="00C40409">
        <w:rPr>
          <w:rFonts w:asciiTheme="minorHAnsi" w:hAnsiTheme="minorHAnsi"/>
          <w:color w:val="000000" w:themeColor="text1"/>
          <w:sz w:val="18"/>
        </w:rPr>
        <w:t>cercevelei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lastRenderedPageBreak/>
        <w:t>configurația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feroneriei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sunt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adaptate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cerințelor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individuale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ale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clienților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.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Consilierii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specializați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laboratoarele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testare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ale Roto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Deventer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oferă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suport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producătorilor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ferestre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încă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din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fazele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timpurii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ale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procesului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dezvoltare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a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produselor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. Roto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garantează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o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fiabilitate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maximă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a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livrărilor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pentru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toate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componentele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feronerie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și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profilele</w:t>
      </w:r>
      <w:proofErr w:type="spellEnd"/>
      <w:r w:rsidRPr="00E958C3">
        <w:rPr>
          <w:rFonts w:asciiTheme="minorHAnsi" w:hAnsiTheme="minorHAnsi"/>
          <w:color w:val="000000" w:themeColor="text1"/>
          <w:sz w:val="18"/>
        </w:rPr>
        <w:t xml:space="preserve"> de </w:t>
      </w:r>
      <w:proofErr w:type="spellStart"/>
      <w:r w:rsidRPr="00E958C3">
        <w:rPr>
          <w:rFonts w:asciiTheme="minorHAnsi" w:hAnsiTheme="minorHAnsi"/>
          <w:color w:val="000000" w:themeColor="text1"/>
          <w:sz w:val="18"/>
        </w:rPr>
        <w:t>etanșare</w:t>
      </w:r>
      <w:proofErr w:type="spellEnd"/>
      <w:r w:rsidR="00CE4899">
        <w:rPr>
          <w:rFonts w:asciiTheme="minorHAnsi" w:hAnsiTheme="minorHAnsi"/>
          <w:color w:val="000000" w:themeColor="text1"/>
          <w:sz w:val="18"/>
        </w:rPr>
        <w:t>.</w:t>
      </w:r>
    </w:p>
    <w:p w14:paraId="0BEF5B20" w14:textId="77777777" w:rsidR="00321582" w:rsidRDefault="00321582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</w:rPr>
      </w:pPr>
    </w:p>
    <w:p w14:paraId="70198016" w14:textId="77777777" w:rsidR="003146B5" w:rsidRDefault="003146B5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</w:rPr>
      </w:pPr>
    </w:p>
    <w:p w14:paraId="57537824" w14:textId="161C96D2" w:rsidR="003146B5" w:rsidRDefault="004F23AD" w:rsidP="003146B5">
      <w:pPr>
        <w:spacing w:line="276" w:lineRule="auto"/>
        <w:rPr>
          <w:rFonts w:asciiTheme="minorHAnsi" w:hAnsiTheme="minorHAnsi"/>
          <w:sz w:val="18"/>
          <w:szCs w:val="18"/>
        </w:rPr>
      </w:pPr>
      <w:proofErr w:type="spellStart"/>
      <w:r w:rsidRPr="00604FC3">
        <w:rPr>
          <w:rFonts w:asciiTheme="minorHAnsi" w:hAnsiTheme="minorHAnsi"/>
          <w:sz w:val="18"/>
        </w:rPr>
        <w:t>Textul</w:t>
      </w:r>
      <w:proofErr w:type="spellEnd"/>
      <w:r w:rsidRPr="00604FC3">
        <w:rPr>
          <w:rFonts w:asciiTheme="minorHAnsi" w:hAnsiTheme="minorHAnsi"/>
          <w:sz w:val="18"/>
        </w:rPr>
        <w:t xml:space="preserve"> </w:t>
      </w:r>
      <w:proofErr w:type="spellStart"/>
      <w:r w:rsidRPr="00604FC3">
        <w:rPr>
          <w:rFonts w:asciiTheme="minorHAnsi" w:hAnsiTheme="minorHAnsi"/>
          <w:sz w:val="18"/>
        </w:rPr>
        <w:t>și</w:t>
      </w:r>
      <w:proofErr w:type="spellEnd"/>
      <w:r w:rsidRPr="00604FC3">
        <w:rPr>
          <w:rFonts w:asciiTheme="minorHAnsi" w:hAnsiTheme="minorHAnsi"/>
          <w:sz w:val="18"/>
        </w:rPr>
        <w:t xml:space="preserve"> </w:t>
      </w:r>
      <w:proofErr w:type="spellStart"/>
      <w:r w:rsidRPr="00604FC3">
        <w:rPr>
          <w:rFonts w:asciiTheme="minorHAnsi" w:hAnsiTheme="minorHAnsi"/>
          <w:sz w:val="18"/>
        </w:rPr>
        <w:t>imaginile</w:t>
      </w:r>
      <w:proofErr w:type="spellEnd"/>
      <w:r w:rsidRPr="00604FC3">
        <w:rPr>
          <w:rFonts w:asciiTheme="minorHAnsi" w:hAnsiTheme="minorHAnsi"/>
          <w:sz w:val="18"/>
        </w:rPr>
        <w:t xml:space="preserve"> pot fi </w:t>
      </w:r>
      <w:proofErr w:type="spellStart"/>
      <w:r w:rsidRPr="00604FC3">
        <w:rPr>
          <w:rFonts w:asciiTheme="minorHAnsi" w:hAnsiTheme="minorHAnsi"/>
          <w:sz w:val="18"/>
        </w:rPr>
        <w:t>descărcate</w:t>
      </w:r>
      <w:proofErr w:type="spellEnd"/>
      <w:r w:rsidRPr="00604FC3">
        <w:rPr>
          <w:rFonts w:asciiTheme="minorHAnsi" w:hAnsiTheme="minorHAnsi"/>
          <w:sz w:val="18"/>
        </w:rPr>
        <w:t xml:space="preserve"> din </w:t>
      </w:r>
      <w:proofErr w:type="spellStart"/>
      <w:r>
        <w:rPr>
          <w:rFonts w:asciiTheme="minorHAnsi" w:hAnsiTheme="minorHAnsi"/>
          <w:sz w:val="18"/>
        </w:rPr>
        <w:t>secțiunea</w:t>
      </w:r>
      <w:proofErr w:type="spellEnd"/>
      <w:r w:rsidRPr="00604FC3">
        <w:rPr>
          <w:rFonts w:asciiTheme="minorHAnsi" w:hAnsiTheme="minorHAnsi"/>
          <w:sz w:val="18"/>
        </w:rPr>
        <w:t xml:space="preserve"> de </w:t>
      </w:r>
      <w:proofErr w:type="spellStart"/>
      <w:r w:rsidRPr="00604FC3">
        <w:rPr>
          <w:rFonts w:asciiTheme="minorHAnsi" w:hAnsiTheme="minorHAnsi"/>
          <w:sz w:val="18"/>
        </w:rPr>
        <w:t>presă</w:t>
      </w:r>
      <w:proofErr w:type="spellEnd"/>
      <w:r w:rsidRPr="00604FC3">
        <w:rPr>
          <w:rFonts w:asciiTheme="minorHAnsi" w:hAnsiTheme="minorHAnsi"/>
          <w:sz w:val="18"/>
        </w:rPr>
        <w:t xml:space="preserve"> Roto</w:t>
      </w:r>
      <w:r>
        <w:rPr>
          <w:rFonts w:asciiTheme="minorHAnsi" w:hAnsiTheme="minorHAnsi"/>
          <w:sz w:val="18"/>
        </w:rPr>
        <w:t>.</w:t>
      </w:r>
      <w:r w:rsidR="003146B5">
        <w:rPr>
          <w:rFonts w:asciiTheme="minorHAnsi" w:hAnsiTheme="minorHAnsi"/>
          <w:sz w:val="18"/>
        </w:rPr>
        <w:t xml:space="preserve"> </w:t>
      </w:r>
    </w:p>
    <w:p w14:paraId="012466FD" w14:textId="3D559907" w:rsidR="00321582" w:rsidRDefault="00321582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</w:rPr>
      </w:pPr>
    </w:p>
    <w:p w14:paraId="0B1E5935" w14:textId="3E03D632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  <w:r>
        <w:rPr>
          <w:rFonts w:ascii="Univers Next W1G Light" w:hAnsi="Univers Next W1G Light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051AC6B6" wp14:editId="25137C04">
            <wp:simplePos x="0" y="0"/>
            <wp:positionH relativeFrom="column">
              <wp:posOffset>4445</wp:posOffset>
            </wp:positionH>
            <wp:positionV relativeFrom="paragraph">
              <wp:posOffset>45085</wp:posOffset>
            </wp:positionV>
            <wp:extent cx="3392170" cy="5080635"/>
            <wp:effectExtent l="0" t="0" r="0" b="5715"/>
            <wp:wrapThrough wrapText="bothSides">
              <wp:wrapPolygon edited="0">
                <wp:start x="0" y="0"/>
                <wp:lineTo x="0" y="21543"/>
                <wp:lineTo x="21471" y="21543"/>
                <wp:lineTo x="21471" y="0"/>
                <wp:lineTo x="0" y="0"/>
              </wp:wrapPolygon>
            </wp:wrapThrough>
            <wp:docPr id="20976999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99944" name="Grafik 209769994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5080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4CC3D1" w14:textId="0C286E7A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242820A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40FC40C4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3C4F4D84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289A9D50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4CFCB5F4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F97EDD7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3675164B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22E8445B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7F240C1B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A4D2290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4AD1637C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1CA62DE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7F462A25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444C314A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6FCD9020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0FC08E3F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366EDD58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47FB1A17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27427A1B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CDBABE2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18DA2162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34A2CAEB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399EE9B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2F106A73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11AC18B9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14761A1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9886973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48534897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3ACBE027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05240EFF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27A02B4D" w14:textId="77777777" w:rsidR="003146B5" w:rsidRDefault="003146B5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</w:pPr>
    </w:p>
    <w:p w14:paraId="5D24F94C" w14:textId="3CDE76B2" w:rsidR="003146B5" w:rsidRDefault="0044148A" w:rsidP="003146B5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Varianta</w:t>
      </w:r>
      <w:proofErr w:type="spellEnd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r w:rsidR="003146B5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Tilt-Only </w:t>
      </w:r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a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ferestrei</w:t>
      </w:r>
      <w:proofErr w:type="spellEnd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cu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ventilație</w:t>
      </w:r>
      <w:proofErr w:type="spellEnd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tip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confort</w:t>
      </w:r>
      <w:proofErr w:type="spellEnd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cu </w:t>
      </w:r>
      <w:proofErr w:type="spellStart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balamale</w:t>
      </w:r>
      <w:proofErr w:type="spellEnd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ascunse</w:t>
      </w:r>
      <w:proofErr w:type="spellEnd"/>
      <w:r w:rsidR="003146B5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“Roto NX</w:t>
      </w:r>
      <w:r w:rsidR="003146B5">
        <w:rPr>
          <w:rFonts w:asciiTheme="minorHAnsi" w:hAnsiTheme="minorHAnsi" w:cstheme="majorBidi"/>
          <w:sz w:val="18"/>
        </w:rPr>
        <w:t xml:space="preserve"> | </w:t>
      </w:r>
      <w:r w:rsidR="003146B5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C”. </w:t>
      </w:r>
      <w:proofErr w:type="spellStart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Oberlihtul</w:t>
      </w:r>
      <w:proofErr w:type="spellEnd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este</w:t>
      </w:r>
      <w:proofErr w:type="spellEnd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deschis</w:t>
      </w:r>
      <w:proofErr w:type="spellEnd"/>
      <w:r w:rsidR="00A06620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de </w:t>
      </w:r>
      <w:r w:rsidR="003146B5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“Roto E-Tec Drive”, </w:t>
      </w:r>
      <w:r w:rsidR="00442736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un </w:t>
      </w:r>
      <w:proofErr w:type="spellStart"/>
      <w:r w:rsidR="00442736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dispozitiv</w:t>
      </w:r>
      <w:proofErr w:type="spellEnd"/>
      <w:r w:rsidR="00442736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electric de </w:t>
      </w:r>
      <w:proofErr w:type="spellStart"/>
      <w:r w:rsidR="00442736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batare</w:t>
      </w:r>
      <w:proofErr w:type="spellEnd"/>
      <w:r w:rsidR="003146B5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.</w:t>
      </w:r>
    </w:p>
    <w:p w14:paraId="6E7CC5C7" w14:textId="565FA42A" w:rsidR="003146B5" w:rsidRPr="00626595" w:rsidRDefault="003146B5" w:rsidP="003146B5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43BC5615" w14:textId="350C365E" w:rsidR="003146B5" w:rsidRPr="004455DA" w:rsidRDefault="004F23AD" w:rsidP="003146B5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3146B5" w:rsidRPr="004455DA">
        <w:rPr>
          <w:rFonts w:asciiTheme="minorHAnsi" w:hAnsiTheme="minorHAnsi"/>
          <w:sz w:val="18"/>
          <w:lang w:val="de-DE"/>
        </w:rPr>
        <w:t>:</w:t>
      </w:r>
      <w:r w:rsidR="003146B5" w:rsidRPr="004455DA">
        <w:rPr>
          <w:rStyle w:val="normaltextrun"/>
          <w:rFonts w:asciiTheme="minorHAnsi" w:hAnsiTheme="minorHAnsi" w:cstheme="minorBidi"/>
          <w:color w:val="000000" w:themeColor="text1"/>
          <w:lang w:val="de-DE"/>
        </w:rPr>
        <w:t xml:space="preserve"> </w:t>
      </w:r>
      <w:r w:rsidR="003146B5" w:rsidRPr="004455DA">
        <w:rPr>
          <w:rStyle w:val="normaltextrun"/>
          <w:rFonts w:asciiTheme="minorHAnsi" w:hAnsiTheme="minorHAnsi" w:cstheme="minorBidi"/>
          <w:color w:val="000000" w:themeColor="text1"/>
          <w:sz w:val="18"/>
          <w:lang w:val="de-DE"/>
        </w:rPr>
        <w:t>Roto Fenster- und Türtechnologie</w:t>
      </w:r>
      <w:r w:rsidR="003146B5" w:rsidRPr="004455DA">
        <w:rPr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3146B5">
        <w:rPr>
          <w:rFonts w:asciiTheme="minorHAnsi" w:hAnsiTheme="minorHAnsi"/>
          <w:sz w:val="18"/>
          <w:lang w:val="de-DE"/>
        </w:rPr>
        <w:tab/>
      </w:r>
      <w:r w:rsidR="003146B5">
        <w:rPr>
          <w:rFonts w:asciiTheme="minorHAnsi" w:hAnsiTheme="minorHAnsi"/>
          <w:sz w:val="18"/>
          <w:lang w:val="de-DE"/>
        </w:rPr>
        <w:tab/>
      </w:r>
      <w:r w:rsidR="003146B5">
        <w:rPr>
          <w:rFonts w:asciiTheme="minorHAnsi" w:hAnsiTheme="minorHAnsi"/>
          <w:b/>
          <w:sz w:val="18"/>
          <w:lang w:val="de-DE"/>
        </w:rPr>
        <w:t>Window_1</w:t>
      </w:r>
      <w:r w:rsidR="003146B5" w:rsidRPr="004455DA">
        <w:rPr>
          <w:rFonts w:asciiTheme="minorHAnsi" w:hAnsiTheme="minorHAnsi"/>
          <w:b/>
          <w:sz w:val="18"/>
          <w:lang w:val="de-DE"/>
        </w:rPr>
        <w:t>.jpg</w:t>
      </w:r>
    </w:p>
    <w:p w14:paraId="7E4266E4" w14:textId="5AE8219E" w:rsidR="008D0BBF" w:rsidRPr="003146B5" w:rsidRDefault="00FB7B7D">
      <w:pPr>
        <w:rPr>
          <w:rFonts w:asciiTheme="minorHAnsi" w:hAnsiTheme="minorHAnsi"/>
          <w:color w:val="EE0000"/>
          <w:sz w:val="18"/>
          <w:szCs w:val="18"/>
          <w:lang w:val="de-DE"/>
        </w:rPr>
      </w:pPr>
      <w:r>
        <w:rPr>
          <w:rFonts w:asciiTheme="minorHAnsi" w:hAnsiTheme="minorHAnsi"/>
          <w:noProof/>
          <w:color w:val="EE0000"/>
          <w:sz w:val="18"/>
          <w:szCs w:val="18"/>
          <w:lang w:val="de-DE"/>
        </w:rPr>
        <w:lastRenderedPageBreak/>
        <w:drawing>
          <wp:anchor distT="0" distB="0" distL="114300" distR="114300" simplePos="0" relativeHeight="251664384" behindDoc="0" locked="0" layoutInCell="1" allowOverlap="1" wp14:anchorId="165E8C42" wp14:editId="313EAB98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11564797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647976" name="Grafik 111564797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20C4DE" w14:textId="77777777" w:rsidR="00D3087A" w:rsidRPr="004455DA" w:rsidRDefault="00D3087A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de-DE"/>
        </w:rPr>
      </w:pPr>
    </w:p>
    <w:p w14:paraId="0CE681D2" w14:textId="77777777" w:rsidR="00392783" w:rsidRPr="004455DA" w:rsidRDefault="00392783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de-DE"/>
        </w:rPr>
      </w:pPr>
    </w:p>
    <w:p w14:paraId="3FCAC5A1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36FF8192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DB1AAE1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41E567DC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3AE9B76B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34F91FE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DA79530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6B07BD0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60D080C4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FED2E39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8C6AE62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0D623550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EE5A53B" w14:textId="77777777" w:rsidR="00FB7B7D" w:rsidRPr="002F0C83" w:rsidRDefault="00FB7B7D" w:rsidP="00411F3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78D7E1E9" w14:textId="1B7F77B1" w:rsidR="00840B0F" w:rsidRPr="00411F33" w:rsidRDefault="00442736" w:rsidP="00411F33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proofErr w:type="spellStart"/>
      <w:r>
        <w:rPr>
          <w:rFonts w:asciiTheme="majorHAnsi" w:hAnsiTheme="majorHAnsi" w:cstheme="majorBidi"/>
          <w:sz w:val="18"/>
        </w:rPr>
        <w:t>Varianta</w:t>
      </w:r>
      <w:proofErr w:type="spellEnd"/>
      <w:r w:rsidR="001D483F">
        <w:rPr>
          <w:rFonts w:asciiTheme="majorHAnsi" w:hAnsiTheme="majorHAnsi" w:cstheme="majorBidi"/>
          <w:sz w:val="18"/>
        </w:rPr>
        <w:t xml:space="preserve"> </w:t>
      </w:r>
      <w:r w:rsidR="001D483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Turn-Only </w:t>
      </w:r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a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ferestrei</w:t>
      </w:r>
      <w:proofErr w:type="spellEnd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cu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ventilație</w:t>
      </w:r>
      <w:proofErr w:type="spellEnd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tip </w:t>
      </w:r>
      <w:proofErr w:type="spellStart"/>
      <w:r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confor</w:t>
      </w:r>
      <w:r w:rsidR="000C185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t</w:t>
      </w:r>
      <w:proofErr w:type="spellEnd"/>
      <w:r w:rsidR="000C185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cu </w:t>
      </w:r>
      <w:proofErr w:type="spellStart"/>
      <w:r w:rsidR="000C185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balamale</w:t>
      </w:r>
      <w:proofErr w:type="spellEnd"/>
      <w:r w:rsidR="000C185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</w:t>
      </w:r>
      <w:proofErr w:type="spellStart"/>
      <w:r w:rsidR="000C185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ascunse</w:t>
      </w:r>
      <w:proofErr w:type="spellEnd"/>
      <w:r w:rsidR="001D483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 xml:space="preserve"> “Roto NX</w:t>
      </w:r>
      <w:r w:rsidR="001D483F">
        <w:rPr>
          <w:rFonts w:asciiTheme="minorHAnsi" w:hAnsiTheme="minorHAnsi" w:cstheme="majorBidi"/>
          <w:sz w:val="18"/>
        </w:rPr>
        <w:t xml:space="preserve"> | </w:t>
      </w:r>
      <w:r w:rsidR="001D483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C”</w:t>
      </w:r>
      <w:r w:rsidR="000C185F">
        <w:rPr>
          <w:rStyle w:val="normaltextrun"/>
          <w:rFonts w:ascii="Univers Next W1G Light" w:hAnsi="Univers Next W1G Light"/>
          <w:color w:val="000000"/>
          <w:sz w:val="18"/>
          <w:shd w:val="clear" w:color="auto" w:fill="FFFFFF"/>
        </w:rPr>
        <w:t>.</w:t>
      </w:r>
    </w:p>
    <w:p w14:paraId="0D029EA2" w14:textId="77777777" w:rsidR="00840B0F" w:rsidRPr="00626595" w:rsidRDefault="00840B0F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388C7169" w14:textId="497DAF4C" w:rsidR="00840B0F" w:rsidRPr="004455DA" w:rsidRDefault="004F23AD" w:rsidP="44CDE962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840B0F" w:rsidRPr="004455DA">
        <w:rPr>
          <w:rFonts w:asciiTheme="minorHAnsi" w:hAnsiTheme="minorHAnsi"/>
          <w:sz w:val="18"/>
          <w:lang w:val="de-DE"/>
        </w:rPr>
        <w:t>:</w:t>
      </w:r>
      <w:r w:rsidR="00840B0F" w:rsidRPr="004455DA">
        <w:rPr>
          <w:rStyle w:val="normaltextrun"/>
          <w:rFonts w:asciiTheme="minorHAnsi" w:hAnsiTheme="minorHAnsi" w:cstheme="minorBidi"/>
          <w:color w:val="000000" w:themeColor="text1"/>
          <w:lang w:val="de-DE"/>
        </w:rPr>
        <w:t xml:space="preserve"> </w:t>
      </w:r>
      <w:r w:rsidR="00840B0F" w:rsidRPr="004455DA">
        <w:rPr>
          <w:rStyle w:val="normaltextrun"/>
          <w:rFonts w:asciiTheme="minorHAnsi" w:hAnsiTheme="minorHAnsi" w:cstheme="minorBidi"/>
          <w:color w:val="000000" w:themeColor="text1"/>
          <w:sz w:val="18"/>
          <w:lang w:val="de-DE"/>
        </w:rPr>
        <w:t>Roto Fenster- und Türtechnologie</w:t>
      </w:r>
      <w:r>
        <w:rPr>
          <w:rStyle w:val="normaltextrun"/>
          <w:rFonts w:asciiTheme="minorHAnsi" w:hAnsiTheme="minorHAnsi" w:cstheme="minorBidi"/>
          <w:color w:val="000000" w:themeColor="text1"/>
          <w:sz w:val="18"/>
          <w:lang w:val="de-DE"/>
        </w:rPr>
        <w:tab/>
      </w:r>
      <w:r>
        <w:rPr>
          <w:rStyle w:val="normaltextrun"/>
          <w:rFonts w:asciiTheme="minorHAnsi" w:hAnsiTheme="minorHAnsi" w:cstheme="minorBidi"/>
          <w:color w:val="000000" w:themeColor="text1"/>
          <w:sz w:val="18"/>
          <w:lang w:val="de-DE"/>
        </w:rPr>
        <w:tab/>
      </w:r>
      <w:r w:rsidR="004455DA">
        <w:rPr>
          <w:lang w:val="de-DE"/>
        </w:rPr>
        <w:tab/>
      </w:r>
      <w:r w:rsidR="004455DA">
        <w:rPr>
          <w:lang w:val="de-DE"/>
        </w:rPr>
        <w:tab/>
      </w:r>
      <w:r w:rsidR="004455DA">
        <w:rPr>
          <w:lang w:val="de-DE"/>
        </w:rPr>
        <w:tab/>
      </w:r>
      <w:r w:rsidR="004455DA">
        <w:rPr>
          <w:rFonts w:asciiTheme="minorHAnsi" w:hAnsiTheme="minorHAnsi"/>
          <w:b/>
          <w:sz w:val="18"/>
          <w:lang w:val="de-DE"/>
        </w:rPr>
        <w:t>Window_2</w:t>
      </w:r>
      <w:r w:rsidR="00840B0F" w:rsidRPr="004455DA">
        <w:rPr>
          <w:rFonts w:asciiTheme="minorHAnsi" w:hAnsiTheme="minorHAnsi"/>
          <w:b/>
          <w:sz w:val="18"/>
          <w:lang w:val="de-DE"/>
        </w:rPr>
        <w:t>.jpg</w:t>
      </w:r>
    </w:p>
    <w:p w14:paraId="277E34B4" w14:textId="77777777" w:rsidR="008143F3" w:rsidRPr="004455DA" w:rsidRDefault="008143F3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5F78A5D6" w14:textId="0EACBE6A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  <w:r>
        <w:rPr>
          <w:rFonts w:asciiTheme="minorHAnsi" w:hAnsiTheme="minorHAns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1411947E" wp14:editId="41C57244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9110762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07625" name="Grafik 911076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1B8AF1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61B43919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336B5C40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0C939446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23E4F9B2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56AEE489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36E4959A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4EBE3648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033402A7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79DD73AA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248F55A8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0978BDE0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6F66B5FE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67E0C099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0874B704" w14:textId="77777777" w:rsidR="003146B5" w:rsidRPr="00FB7B7D" w:rsidRDefault="003146B5" w:rsidP="002C7BAC">
      <w:pPr>
        <w:spacing w:line="276" w:lineRule="auto"/>
        <w:rPr>
          <w:rFonts w:asciiTheme="minorHAnsi" w:hAnsiTheme="minorHAnsi" w:cstheme="minorHAnsi"/>
          <w:sz w:val="18"/>
          <w:lang w:val="de-DE"/>
        </w:rPr>
      </w:pPr>
    </w:p>
    <w:p w14:paraId="6AC2F0AB" w14:textId="11E27B48" w:rsidR="002C7BAC" w:rsidRPr="002C7BAC" w:rsidRDefault="000C185F" w:rsidP="002C7BAC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proofErr w:type="spellStart"/>
      <w:r>
        <w:rPr>
          <w:rFonts w:asciiTheme="minorHAnsi" w:hAnsiTheme="minorHAnsi" w:cstheme="minorHAnsi"/>
          <w:sz w:val="18"/>
        </w:rPr>
        <w:t>Soluție</w:t>
      </w:r>
      <w:proofErr w:type="spellEnd"/>
      <w:r>
        <w:rPr>
          <w:rFonts w:asciiTheme="minorHAnsi" w:hAnsiTheme="minorHAnsi" w:cstheme="minorHAnsi"/>
          <w:sz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</w:rPr>
        <w:t>elegantă</w:t>
      </w:r>
      <w:proofErr w:type="spellEnd"/>
      <w:r>
        <w:rPr>
          <w:rFonts w:asciiTheme="minorHAnsi" w:hAnsiTheme="minorHAnsi" w:cstheme="minorHAnsi"/>
          <w:sz w:val="18"/>
        </w:rPr>
        <w:t xml:space="preserve"> </w:t>
      </w:r>
      <w:r w:rsidR="004B0C4C">
        <w:rPr>
          <w:rFonts w:asciiTheme="minorHAnsi" w:hAnsiTheme="minorHAnsi" w:cstheme="minorHAnsi"/>
          <w:sz w:val="18"/>
        </w:rPr>
        <w:t xml:space="preserve">de </w:t>
      </w:r>
      <w:proofErr w:type="spellStart"/>
      <w:r w:rsidR="004B0C4C">
        <w:rPr>
          <w:rFonts w:asciiTheme="minorHAnsi" w:hAnsiTheme="minorHAnsi" w:cstheme="minorHAnsi"/>
          <w:sz w:val="18"/>
        </w:rPr>
        <w:t>fereastră</w:t>
      </w:r>
      <w:proofErr w:type="spellEnd"/>
      <w:r w:rsidR="004B0C4C">
        <w:rPr>
          <w:rFonts w:asciiTheme="minorHAnsi" w:hAnsiTheme="minorHAnsi" w:cstheme="minorHAnsi"/>
          <w:sz w:val="18"/>
        </w:rPr>
        <w:t xml:space="preserve"> cu </w:t>
      </w:r>
      <w:proofErr w:type="spellStart"/>
      <w:r w:rsidR="004B0C4C">
        <w:rPr>
          <w:rFonts w:asciiTheme="minorHAnsi" w:hAnsiTheme="minorHAnsi" w:cstheme="minorHAnsi"/>
          <w:sz w:val="18"/>
        </w:rPr>
        <w:t>trei</w:t>
      </w:r>
      <w:proofErr w:type="spellEnd"/>
      <w:r w:rsidR="004B0C4C">
        <w:rPr>
          <w:rFonts w:asciiTheme="minorHAnsi" w:hAnsiTheme="minorHAnsi" w:cstheme="minorHAnsi"/>
          <w:sz w:val="18"/>
        </w:rPr>
        <w:t xml:space="preserve"> </w:t>
      </w:r>
      <w:proofErr w:type="spellStart"/>
      <w:r w:rsidR="004B0C4C">
        <w:rPr>
          <w:rFonts w:asciiTheme="minorHAnsi" w:hAnsiTheme="minorHAnsi" w:cstheme="minorHAnsi"/>
          <w:sz w:val="18"/>
        </w:rPr>
        <w:t>canaturi</w:t>
      </w:r>
      <w:proofErr w:type="spellEnd"/>
      <w:r w:rsidR="004B0C4C">
        <w:rPr>
          <w:rFonts w:asciiTheme="minorHAnsi" w:hAnsiTheme="minorHAnsi" w:cstheme="minorHAnsi"/>
          <w:sz w:val="18"/>
        </w:rPr>
        <w:t xml:space="preserve"> cu </w:t>
      </w:r>
      <w:proofErr w:type="spellStart"/>
      <w:r w:rsidR="004B0C4C">
        <w:rPr>
          <w:rFonts w:asciiTheme="minorHAnsi" w:hAnsiTheme="minorHAnsi" w:cstheme="minorHAnsi"/>
          <w:sz w:val="18"/>
        </w:rPr>
        <w:t>balamale</w:t>
      </w:r>
      <w:proofErr w:type="spellEnd"/>
      <w:r w:rsidR="004B0C4C">
        <w:rPr>
          <w:rFonts w:asciiTheme="minorHAnsi" w:hAnsiTheme="minorHAnsi" w:cstheme="minorHAnsi"/>
          <w:sz w:val="18"/>
        </w:rPr>
        <w:t xml:space="preserve"> </w:t>
      </w:r>
      <w:proofErr w:type="spellStart"/>
      <w:r w:rsidR="004B0C4C">
        <w:rPr>
          <w:rFonts w:asciiTheme="minorHAnsi" w:hAnsiTheme="minorHAnsi" w:cstheme="minorHAnsi"/>
          <w:sz w:val="18"/>
        </w:rPr>
        <w:t>ascunse</w:t>
      </w:r>
      <w:proofErr w:type="spellEnd"/>
      <w:r w:rsidR="004B0C4C">
        <w:rPr>
          <w:rFonts w:asciiTheme="minorHAnsi" w:hAnsiTheme="minorHAnsi" w:cstheme="minorHAnsi"/>
          <w:sz w:val="18"/>
        </w:rPr>
        <w:t xml:space="preserve"> </w:t>
      </w:r>
      <w:r w:rsidR="002C7BAC">
        <w:rPr>
          <w:rFonts w:asciiTheme="minorHAnsi" w:hAnsiTheme="minorHAnsi" w:cstheme="minorHAnsi"/>
          <w:sz w:val="18"/>
        </w:rPr>
        <w:t>Roto</w:t>
      </w:r>
      <w:r w:rsidR="002C7BAC">
        <w:rPr>
          <w:rFonts w:ascii="Arial" w:hAnsi="Arial" w:cs="Arial"/>
          <w:sz w:val="18"/>
        </w:rPr>
        <w:t> </w:t>
      </w:r>
      <w:r w:rsidR="002C7BAC">
        <w:rPr>
          <w:rFonts w:asciiTheme="minorHAnsi" w:hAnsiTheme="minorHAnsi" w:cstheme="minorHAnsi"/>
          <w:sz w:val="18"/>
        </w:rPr>
        <w:t>NX</w:t>
      </w:r>
      <w:r w:rsidR="002C7BAC">
        <w:rPr>
          <w:rFonts w:ascii="Arial" w:hAnsi="Arial" w:cs="Arial"/>
          <w:sz w:val="18"/>
        </w:rPr>
        <w:t> </w:t>
      </w:r>
      <w:r w:rsidR="002C7BAC">
        <w:rPr>
          <w:rFonts w:asciiTheme="minorHAnsi" w:hAnsiTheme="minorHAnsi" w:cstheme="minorHAnsi"/>
          <w:sz w:val="18"/>
        </w:rPr>
        <w:t>|</w:t>
      </w:r>
      <w:r w:rsidR="002C7BAC">
        <w:rPr>
          <w:rFonts w:ascii="Arial" w:hAnsi="Arial" w:cs="Arial"/>
          <w:sz w:val="18"/>
        </w:rPr>
        <w:t> </w:t>
      </w:r>
      <w:r w:rsidR="002C7BAC">
        <w:rPr>
          <w:rFonts w:asciiTheme="minorHAnsi" w:hAnsiTheme="minorHAnsi" w:cstheme="minorHAnsi"/>
          <w:sz w:val="18"/>
        </w:rPr>
        <w:t>C</w:t>
      </w:r>
      <w:r w:rsidR="002C7BAC">
        <w:rPr>
          <w:rFonts w:ascii="Univers Next W1G Light" w:hAnsi="Univers Next W1G Light" w:cs="Univers Next W1G Light"/>
          <w:sz w:val="18"/>
        </w:rPr>
        <w:t xml:space="preserve">” </w:t>
      </w:r>
      <w:proofErr w:type="spellStart"/>
      <w:r w:rsidR="004B0C4C">
        <w:rPr>
          <w:rFonts w:ascii="Univers Next W1G Light" w:hAnsi="Univers Next W1G Light" w:cs="Univers Next W1G Light"/>
          <w:sz w:val="18"/>
        </w:rPr>
        <w:t>și</w:t>
      </w:r>
      <w:proofErr w:type="spellEnd"/>
      <w:r w:rsidR="002C7BAC">
        <w:rPr>
          <w:rFonts w:ascii="Univers Next W1G Light" w:hAnsi="Univers Next W1G Light" w:cs="Univers Next W1G Light"/>
          <w:sz w:val="18"/>
        </w:rPr>
        <w:t xml:space="preserve"> “</w:t>
      </w:r>
      <w:proofErr w:type="spellStart"/>
      <w:r w:rsidR="004B0C4C">
        <w:rPr>
          <w:rFonts w:ascii="Univers Next W1G Light" w:hAnsi="Univers Next W1G Light" w:cs="Univers Next W1G Light"/>
          <w:sz w:val="18"/>
        </w:rPr>
        <w:t>mecanism</w:t>
      </w:r>
      <w:proofErr w:type="spellEnd"/>
      <w:r w:rsidR="004B0C4C">
        <w:rPr>
          <w:rFonts w:ascii="Univers Next W1G Light" w:hAnsi="Univers Next W1G Light" w:cs="Univers Next W1G Light"/>
          <w:sz w:val="18"/>
        </w:rPr>
        <w:t xml:space="preserve"> de </w:t>
      </w:r>
      <w:proofErr w:type="spellStart"/>
      <w:r w:rsidR="004B0C4C">
        <w:rPr>
          <w:rFonts w:ascii="Univers Next W1G Light" w:hAnsi="Univers Next W1G Light" w:cs="Univers Next W1G Light"/>
          <w:sz w:val="18"/>
        </w:rPr>
        <w:t>canat</w:t>
      </w:r>
      <w:proofErr w:type="spellEnd"/>
      <w:r w:rsidR="004B0C4C">
        <w:rPr>
          <w:rFonts w:ascii="Univers Next W1G Light" w:hAnsi="Univers Next W1G Light" w:cs="Univers Next W1G Light"/>
          <w:sz w:val="18"/>
        </w:rPr>
        <w:t xml:space="preserve"> </w:t>
      </w:r>
      <w:proofErr w:type="spellStart"/>
      <w:r w:rsidR="004B0C4C">
        <w:rPr>
          <w:rFonts w:ascii="Univers Next W1G Light" w:hAnsi="Univers Next W1G Light" w:cs="Univers Next W1G Light"/>
          <w:sz w:val="18"/>
        </w:rPr>
        <w:t>inactiv</w:t>
      </w:r>
      <w:proofErr w:type="spellEnd"/>
      <w:r w:rsidR="002C7BAC">
        <w:rPr>
          <w:rFonts w:ascii="Univers Next W1G Light" w:hAnsi="Univers Next W1G Light" w:cs="Univers Next W1G Light"/>
          <w:sz w:val="18"/>
        </w:rPr>
        <w:t xml:space="preserve"> Plus”</w:t>
      </w:r>
      <w:r w:rsidR="002C7BAC">
        <w:rPr>
          <w:rFonts w:asciiTheme="minorHAnsi" w:hAnsiTheme="minorHAnsi" w:cstheme="minorHAnsi"/>
          <w:sz w:val="18"/>
        </w:rPr>
        <w:t>.</w:t>
      </w:r>
    </w:p>
    <w:p w14:paraId="304D5D6E" w14:textId="77777777" w:rsidR="004E0946" w:rsidRPr="00626595" w:rsidRDefault="004E0946" w:rsidP="004E0946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23060E9E" w14:textId="46B23E6D" w:rsidR="004E0946" w:rsidRPr="004455DA" w:rsidRDefault="004F23AD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4E0946" w:rsidRPr="004455DA">
        <w:rPr>
          <w:rFonts w:asciiTheme="minorHAnsi" w:hAnsiTheme="minorHAnsi"/>
          <w:sz w:val="18"/>
          <w:lang w:val="de-DE"/>
        </w:rPr>
        <w:t>:</w:t>
      </w:r>
      <w:r w:rsidR="004E0946" w:rsidRPr="004455DA">
        <w:rPr>
          <w:rStyle w:val="normaltextrun"/>
          <w:rFonts w:asciiTheme="minorHAnsi" w:hAnsiTheme="minorHAnsi" w:cstheme="minorHAnsi"/>
          <w:color w:val="000000" w:themeColor="text1"/>
          <w:lang w:val="de-DE"/>
        </w:rPr>
        <w:t xml:space="preserve"> </w:t>
      </w:r>
      <w:r w:rsidR="004E0946" w:rsidRPr="004455DA">
        <w:rPr>
          <w:rStyle w:val="normaltextrun"/>
          <w:rFonts w:asciiTheme="minorHAnsi" w:hAnsiTheme="minorHAnsi" w:cstheme="minorHAnsi"/>
          <w:color w:val="000000" w:themeColor="text1"/>
          <w:sz w:val="18"/>
          <w:lang w:val="de-DE"/>
        </w:rPr>
        <w:t>Roto Fenster- und Türtechnologie</w:t>
      </w:r>
      <w:r w:rsidR="004E0946" w:rsidRPr="004455DA"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b/>
          <w:sz w:val="18"/>
          <w:lang w:val="de-DE"/>
        </w:rPr>
        <w:t>Window_3</w:t>
      </w:r>
      <w:r w:rsidR="004E0946" w:rsidRPr="004455DA">
        <w:rPr>
          <w:rFonts w:asciiTheme="minorHAnsi" w:hAnsiTheme="minorHAnsi"/>
          <w:b/>
          <w:bCs/>
          <w:sz w:val="18"/>
          <w:lang w:val="de-DE"/>
        </w:rPr>
        <w:t>.</w:t>
      </w:r>
      <w:r w:rsidR="004E0946" w:rsidRPr="004455DA">
        <w:rPr>
          <w:rFonts w:asciiTheme="minorHAnsi" w:hAnsiTheme="minorHAnsi"/>
          <w:b/>
          <w:sz w:val="18"/>
          <w:lang w:val="de-DE"/>
        </w:rPr>
        <w:t>jpg</w:t>
      </w:r>
    </w:p>
    <w:p w14:paraId="028842F3" w14:textId="77777777" w:rsidR="004E0946" w:rsidRPr="004455DA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</w:p>
    <w:p w14:paraId="77D3CB09" w14:textId="52C52ED6" w:rsidR="008949FA" w:rsidRPr="004455DA" w:rsidRDefault="00FB7B7D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  <w:r w:rsidRPr="003146B5">
        <w:rPr>
          <w:rFonts w:ascii="Univers Next W1G Light" w:hAnsi="Univers Next W1G Light"/>
          <w:noProof/>
          <w:sz w:val="18"/>
          <w:szCs w:val="18"/>
        </w:rPr>
        <w:lastRenderedPageBreak/>
        <w:drawing>
          <wp:anchor distT="0" distB="0" distL="114300" distR="114300" simplePos="0" relativeHeight="251663360" behindDoc="0" locked="0" layoutInCell="1" allowOverlap="1" wp14:anchorId="4C5929AE" wp14:editId="4B7ADBC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210325616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256161" name="Grafik 210325616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963A4" w14:textId="0CF77BF8" w:rsidR="003146B5" w:rsidRPr="00FB7B7D" w:rsidRDefault="003146B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7A9D788B" w14:textId="59F979DE" w:rsidR="003146B5" w:rsidRPr="00FB7B7D" w:rsidRDefault="003146B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44D1BC25" w14:textId="77777777" w:rsidR="003146B5" w:rsidRPr="00FB7B7D" w:rsidRDefault="003146B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4F206118" w14:textId="77777777" w:rsidR="003146B5" w:rsidRPr="00FB7B7D" w:rsidRDefault="003146B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089E1DF3" w14:textId="77777777" w:rsidR="003146B5" w:rsidRPr="00FB7B7D" w:rsidRDefault="003146B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6BDC8941" w14:textId="77777777" w:rsidR="003146B5" w:rsidRPr="00FB7B7D" w:rsidRDefault="003146B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E6526C3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2C9444E2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1CE54EBE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44A45E7F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11A0D37F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2B6E733A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12C58FDC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0AC580BB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48DE0398" w14:textId="77777777" w:rsidR="003146B5" w:rsidRPr="00FB7B7D" w:rsidRDefault="003146B5" w:rsidP="00411F33">
      <w:pPr>
        <w:spacing w:line="276" w:lineRule="auto"/>
        <w:rPr>
          <w:rFonts w:ascii="Univers Next W1G Light" w:hAnsi="Univers Next W1G Light"/>
          <w:sz w:val="18"/>
          <w:lang w:val="de-DE"/>
        </w:rPr>
      </w:pPr>
    </w:p>
    <w:p w14:paraId="34340788" w14:textId="59EC6AB6" w:rsidR="00411F33" w:rsidRDefault="004B0C4C" w:rsidP="00411F33">
      <w:pPr>
        <w:spacing w:line="276" w:lineRule="auto"/>
        <w:rPr>
          <w:rFonts w:ascii="Univers Next W1G Light" w:hAnsi="Univers Next W1G Light"/>
          <w:sz w:val="18"/>
          <w:szCs w:val="18"/>
        </w:rPr>
      </w:pPr>
      <w:proofErr w:type="spellStart"/>
      <w:r>
        <w:rPr>
          <w:rFonts w:ascii="Univers Next W1G Light" w:hAnsi="Univers Next W1G Light"/>
          <w:sz w:val="18"/>
        </w:rPr>
        <w:t>Balama</w:t>
      </w:r>
      <w:proofErr w:type="spellEnd"/>
      <w:r>
        <w:rPr>
          <w:rFonts w:ascii="Univers Next W1G Light" w:hAnsi="Univers Next W1G Light"/>
          <w:sz w:val="18"/>
        </w:rPr>
        <w:t xml:space="preserve"> </w:t>
      </w:r>
      <w:proofErr w:type="spellStart"/>
      <w:r>
        <w:rPr>
          <w:rFonts w:ascii="Univers Next W1G Light" w:hAnsi="Univers Next W1G Light"/>
          <w:sz w:val="18"/>
        </w:rPr>
        <w:t>ascunsă</w:t>
      </w:r>
      <w:proofErr w:type="spellEnd"/>
      <w:r w:rsidR="00735130">
        <w:rPr>
          <w:rFonts w:ascii="Univers Next W1G Light" w:hAnsi="Univers Next W1G Light"/>
          <w:sz w:val="18"/>
        </w:rPr>
        <w:t xml:space="preserve"> “Roto AL </w:t>
      </w:r>
      <w:proofErr w:type="spellStart"/>
      <w:r w:rsidR="00735130">
        <w:rPr>
          <w:rFonts w:ascii="Univers Next W1G Light" w:hAnsi="Univers Next W1G Light"/>
          <w:sz w:val="18"/>
        </w:rPr>
        <w:t>Designo</w:t>
      </w:r>
      <w:proofErr w:type="spellEnd"/>
      <w:r w:rsidR="00735130">
        <w:rPr>
          <w:rFonts w:ascii="Univers Next W1G Light" w:hAnsi="Univers Next W1G Light"/>
          <w:sz w:val="18"/>
        </w:rPr>
        <w:t xml:space="preserve"> | STS 180°”. </w:t>
      </w:r>
    </w:p>
    <w:p w14:paraId="61C568D4" w14:textId="77777777" w:rsidR="00411F33" w:rsidRPr="00281472" w:rsidRDefault="00411F33" w:rsidP="00411F3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28E8FB17" w14:textId="06D9E025" w:rsidR="008949FA" w:rsidRDefault="004F23AD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8949FA" w:rsidRPr="004455DA">
        <w:rPr>
          <w:rFonts w:asciiTheme="minorHAnsi" w:hAnsiTheme="minorHAnsi"/>
          <w:sz w:val="18"/>
          <w:lang w:val="de-DE"/>
        </w:rPr>
        <w:t>:</w:t>
      </w:r>
      <w:r w:rsidR="008949FA" w:rsidRPr="004455DA">
        <w:rPr>
          <w:rStyle w:val="normaltextrun"/>
          <w:rFonts w:asciiTheme="minorHAnsi" w:hAnsiTheme="minorHAnsi" w:cstheme="minorHAnsi"/>
          <w:color w:val="000000" w:themeColor="text1"/>
          <w:lang w:val="de-DE"/>
        </w:rPr>
        <w:t xml:space="preserve"> </w:t>
      </w:r>
      <w:r w:rsidR="008949FA" w:rsidRPr="004455DA">
        <w:rPr>
          <w:rStyle w:val="normaltextrun"/>
          <w:rFonts w:asciiTheme="minorHAnsi" w:hAnsiTheme="minorHAnsi" w:cstheme="minorHAnsi"/>
          <w:color w:val="000000" w:themeColor="text1"/>
          <w:sz w:val="18"/>
          <w:lang w:val="de-DE"/>
        </w:rPr>
        <w:t>Roto Fenster- und Türtechnologie</w:t>
      </w:r>
      <w:r w:rsidR="008949FA" w:rsidRPr="004455DA"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b/>
          <w:sz w:val="18"/>
          <w:lang w:val="de-DE"/>
        </w:rPr>
        <w:t>Window_4</w:t>
      </w:r>
      <w:r w:rsidR="008949FA" w:rsidRPr="004455DA">
        <w:rPr>
          <w:rFonts w:asciiTheme="minorHAnsi" w:hAnsiTheme="minorHAnsi"/>
          <w:b/>
          <w:sz w:val="18"/>
          <w:lang w:val="de-DE"/>
        </w:rPr>
        <w:t>.jpg</w:t>
      </w:r>
    </w:p>
    <w:p w14:paraId="6D7BEFD2" w14:textId="77777777" w:rsidR="00FB7B7D" w:rsidRPr="004455DA" w:rsidRDefault="00FB7B7D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</w:p>
    <w:p w14:paraId="1B6F0690" w14:textId="4E21E6A6" w:rsidR="008D0BBF" w:rsidRPr="004455DA" w:rsidRDefault="003146B5" w:rsidP="008D0BBF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  <w:r>
        <w:rPr>
          <w:rFonts w:asciiTheme="minorHAnsi" w:hAnsiTheme="minorHAnsi"/>
          <w:noProof/>
          <w:sz w:val="18"/>
          <w:szCs w:val="18"/>
        </w:rPr>
        <w:drawing>
          <wp:inline distT="0" distB="0" distL="0" distR="0" wp14:anchorId="059A4A65" wp14:editId="64CB9A47">
            <wp:extent cx="2424717" cy="2765244"/>
            <wp:effectExtent l="0" t="0" r="0" b="0"/>
            <wp:docPr id="112706998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69981" name="Grafik 112706998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4658" cy="27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5E1BB" w14:textId="77777777" w:rsidR="003146B5" w:rsidRDefault="003146B5" w:rsidP="008D0BBF">
      <w:pPr>
        <w:spacing w:line="276" w:lineRule="auto"/>
        <w:rPr>
          <w:rFonts w:asciiTheme="minorHAnsi" w:hAnsiTheme="minorHAnsi"/>
          <w:sz w:val="18"/>
        </w:rPr>
      </w:pPr>
    </w:p>
    <w:p w14:paraId="0D5B842E" w14:textId="6ABF9CA5" w:rsidR="008D0BBF" w:rsidRDefault="00871F25" w:rsidP="008D0BBF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</w:rPr>
      </w:pPr>
      <w:proofErr w:type="spellStart"/>
      <w:r>
        <w:rPr>
          <w:rFonts w:asciiTheme="minorHAnsi" w:hAnsiTheme="minorHAnsi"/>
          <w:sz w:val="18"/>
        </w:rPr>
        <w:t>Fereastră</w:t>
      </w:r>
      <w:proofErr w:type="spellEnd"/>
      <w:r w:rsidR="00A2455F">
        <w:rPr>
          <w:rFonts w:asciiTheme="minorHAnsi" w:hAnsiTheme="minorHAnsi"/>
          <w:sz w:val="18"/>
        </w:rPr>
        <w:t xml:space="preserve"> </w:t>
      </w:r>
      <w:proofErr w:type="spellStart"/>
      <w:r w:rsidR="00A2455F">
        <w:rPr>
          <w:rFonts w:asciiTheme="minorHAnsi" w:hAnsiTheme="minorHAnsi"/>
          <w:sz w:val="18"/>
        </w:rPr>
        <w:t>Casement&amp;Awning</w:t>
      </w:r>
      <w:proofErr w:type="spellEnd"/>
      <w:r w:rsidR="00A2455F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cu </w:t>
      </w:r>
      <w:r w:rsidR="00A2455F">
        <w:rPr>
          <w:rFonts w:asciiTheme="minorHAnsi" w:hAnsiTheme="minorHAnsi"/>
          <w:sz w:val="18"/>
        </w:rPr>
        <w:t>Roto X-Drive Operator.</w:t>
      </w:r>
    </w:p>
    <w:p w14:paraId="0AEA7F3A" w14:textId="77777777" w:rsidR="008D0BBF" w:rsidRPr="00626595" w:rsidRDefault="008D0BBF" w:rsidP="008D0BB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611F957B" w14:textId="3EF7B0BA" w:rsidR="008D0BBF" w:rsidRPr="004455DA" w:rsidRDefault="004F23AD" w:rsidP="008D0BB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8D0BBF" w:rsidRPr="004455DA">
        <w:rPr>
          <w:rFonts w:asciiTheme="minorHAnsi" w:hAnsiTheme="minorHAnsi"/>
          <w:sz w:val="18"/>
          <w:lang w:val="de-DE"/>
        </w:rPr>
        <w:t>:</w:t>
      </w:r>
      <w:r w:rsidR="008D0BBF" w:rsidRPr="004455DA">
        <w:rPr>
          <w:rStyle w:val="normaltextrun"/>
          <w:rFonts w:asciiTheme="minorHAnsi" w:hAnsiTheme="minorHAnsi" w:cstheme="minorHAnsi"/>
          <w:color w:val="000000" w:themeColor="text1"/>
          <w:lang w:val="de-DE"/>
        </w:rPr>
        <w:t xml:space="preserve"> </w:t>
      </w:r>
      <w:r w:rsidR="008D0BBF" w:rsidRPr="004455DA">
        <w:rPr>
          <w:rStyle w:val="normaltextrun"/>
          <w:rFonts w:asciiTheme="minorHAnsi" w:hAnsiTheme="minorHAnsi" w:cstheme="minorHAnsi"/>
          <w:color w:val="000000" w:themeColor="text1"/>
          <w:sz w:val="18"/>
          <w:lang w:val="de-DE"/>
        </w:rPr>
        <w:t>Roto Fenster- und Türtechnologie</w:t>
      </w:r>
      <w:r w:rsidR="008D0BBF" w:rsidRPr="004455DA">
        <w:rPr>
          <w:rFonts w:asciiTheme="minorHAnsi" w:hAnsiTheme="minorHAnsi"/>
          <w:sz w:val="18"/>
          <w:lang w:val="de-DE"/>
        </w:rPr>
        <w:tab/>
      </w:r>
      <w:r w:rsidR="008D0BBF" w:rsidRPr="004455DA"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sz w:val="18"/>
          <w:lang w:val="de-DE"/>
        </w:rPr>
        <w:tab/>
      </w:r>
      <w:r w:rsidR="004455DA">
        <w:rPr>
          <w:rFonts w:asciiTheme="minorHAnsi" w:hAnsiTheme="minorHAnsi"/>
          <w:b/>
          <w:sz w:val="18"/>
          <w:lang w:val="de-DE"/>
        </w:rPr>
        <w:t>Window_5</w:t>
      </w:r>
      <w:r w:rsidR="008D0BBF" w:rsidRPr="004455DA">
        <w:rPr>
          <w:rFonts w:asciiTheme="minorHAnsi" w:hAnsiTheme="minorHAnsi"/>
          <w:b/>
          <w:sz w:val="18"/>
          <w:lang w:val="de-DE"/>
        </w:rPr>
        <w:t>.jpg</w:t>
      </w:r>
    </w:p>
    <w:p w14:paraId="13B67F7B" w14:textId="0523C416" w:rsidR="008D0BBF" w:rsidRPr="004455DA" w:rsidRDefault="00FB7B7D" w:rsidP="008D0BBF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de-DE"/>
        </w:rPr>
      </w:pPr>
      <w:r>
        <w:rPr>
          <w:rFonts w:asciiTheme="minorHAnsi" w:hAnsiTheme="minorHAnsi"/>
          <w:noProof/>
          <w:sz w:val="18"/>
          <w:szCs w:val="18"/>
          <w:lang w:val="de-DE"/>
        </w:rPr>
        <w:lastRenderedPageBreak/>
        <w:drawing>
          <wp:anchor distT="0" distB="0" distL="114300" distR="114300" simplePos="0" relativeHeight="251665408" behindDoc="0" locked="0" layoutInCell="1" allowOverlap="1" wp14:anchorId="2B3D5709" wp14:editId="7C83BBE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91874900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749009" name="Grafik 91874900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237A6" w14:textId="6EF70F96" w:rsidR="004E0946" w:rsidRPr="004455DA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66D4BC97" w14:textId="4508FECC" w:rsidR="00B10681" w:rsidRDefault="00B1068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52BBE192" w14:textId="77777777" w:rsidR="003146B5" w:rsidRDefault="003146B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8A6DD4D" w14:textId="77777777" w:rsidR="003146B5" w:rsidRDefault="003146B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0B9C9626" w14:textId="77777777" w:rsidR="003146B5" w:rsidRDefault="003146B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51CF8C29" w14:textId="77777777" w:rsidR="003146B5" w:rsidRDefault="003146B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C5398A3" w14:textId="77777777" w:rsidR="003146B5" w:rsidRPr="004455DA" w:rsidRDefault="003146B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0B5D4116" w14:textId="77777777" w:rsidR="00B9153C" w:rsidRPr="004455DA" w:rsidRDefault="00B9153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7B18C534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72FCF287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7A4E6085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5C02EB03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2660D53E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42FD3288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7848BDF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0D287B7" w14:textId="50A624A8" w:rsidR="00FB7B7D" w:rsidRPr="00CE166E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  <w:r w:rsidRPr="00CE166E">
        <w:rPr>
          <w:rFonts w:asciiTheme="minorHAnsi" w:hAnsiTheme="minorHAnsi"/>
          <w:sz w:val="18"/>
          <w:lang w:val="de-DE"/>
        </w:rPr>
        <w:t>CEO Marcus Sander</w:t>
      </w:r>
    </w:p>
    <w:p w14:paraId="38B4D1EC" w14:textId="77777777" w:rsidR="00FB7B7D" w:rsidRPr="00CE166E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5D1AE268" w14:textId="47425151" w:rsidR="00FB7B7D" w:rsidRDefault="004F23AD" w:rsidP="00FB7B7D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sz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FB7B7D" w:rsidRPr="004455DA">
        <w:rPr>
          <w:rFonts w:asciiTheme="minorHAnsi" w:hAnsiTheme="minorHAnsi"/>
          <w:sz w:val="18"/>
          <w:lang w:val="de-DE"/>
        </w:rPr>
        <w:t>:</w:t>
      </w:r>
      <w:r w:rsidR="00FB7B7D" w:rsidRPr="004455DA">
        <w:rPr>
          <w:rStyle w:val="normaltextrun"/>
          <w:rFonts w:asciiTheme="minorHAnsi" w:hAnsiTheme="minorHAnsi" w:cstheme="minorHAnsi"/>
          <w:color w:val="000000" w:themeColor="text1"/>
          <w:lang w:val="de-DE"/>
        </w:rPr>
        <w:t xml:space="preserve"> </w:t>
      </w:r>
      <w:r w:rsidR="00FB7B7D" w:rsidRPr="004455DA">
        <w:rPr>
          <w:rStyle w:val="normaltextrun"/>
          <w:rFonts w:asciiTheme="minorHAnsi" w:hAnsiTheme="minorHAnsi" w:cstheme="minorHAnsi"/>
          <w:color w:val="000000" w:themeColor="text1"/>
          <w:sz w:val="18"/>
          <w:lang w:val="de-DE"/>
        </w:rPr>
        <w:t>Roto Fenster- und Türtechnologie</w:t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FB7B7D">
        <w:rPr>
          <w:rFonts w:asciiTheme="minorHAnsi" w:hAnsiTheme="minorHAnsi"/>
          <w:b/>
          <w:sz w:val="18"/>
          <w:lang w:val="de-DE"/>
        </w:rPr>
        <w:t>Marcus_Sander</w:t>
      </w:r>
      <w:r w:rsidR="00FB7B7D" w:rsidRPr="004455DA">
        <w:rPr>
          <w:rFonts w:asciiTheme="minorHAnsi" w:hAnsiTheme="minorHAnsi"/>
          <w:b/>
          <w:sz w:val="18"/>
          <w:lang w:val="de-DE"/>
        </w:rPr>
        <w:t>.jpg</w:t>
      </w:r>
    </w:p>
    <w:p w14:paraId="13152B38" w14:textId="77777777" w:rsidR="00FB7B7D" w:rsidRP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46C54F21" w14:textId="77777777" w:rsidR="00FB7B7D" w:rsidRP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441A04A2" w14:textId="77777777" w:rsidR="00FB7B7D" w:rsidRP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23D09B75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47331CCE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7BF22BDD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3767351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19C3E565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4F6BA4E8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FF03853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AA7CDE1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10D8F012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2E089536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00D88E8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9F4064D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30BBDE5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964F5D8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1299F8CB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2DFC66E6" w14:textId="77777777" w:rsid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D1A3F63" w14:textId="77777777" w:rsidR="00FB7B7D" w:rsidRP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3B5EABDE" w14:textId="77777777" w:rsidR="00FB7B7D" w:rsidRPr="00FB7B7D" w:rsidRDefault="00FB7B7D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DE28848" w14:textId="32D89F94" w:rsidR="00E04B93" w:rsidRPr="00D66474" w:rsidRDefault="00D66474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  <w:proofErr w:type="spellStart"/>
      <w:r w:rsidRPr="00D66474">
        <w:rPr>
          <w:rFonts w:asciiTheme="minorHAnsi" w:hAnsiTheme="minorHAnsi"/>
          <w:sz w:val="18"/>
          <w:lang w:val="en-US"/>
        </w:rPr>
        <w:t>Tipărire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66474">
        <w:rPr>
          <w:rFonts w:asciiTheme="minorHAnsi" w:hAnsiTheme="minorHAnsi"/>
          <w:sz w:val="18"/>
          <w:lang w:val="en-US"/>
        </w:rPr>
        <w:t>gratuită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– </w:t>
      </w:r>
      <w:proofErr w:type="spellStart"/>
      <w:r w:rsidRPr="00D66474">
        <w:rPr>
          <w:rFonts w:asciiTheme="minorHAnsi" w:hAnsiTheme="minorHAnsi"/>
          <w:sz w:val="18"/>
          <w:lang w:val="en-US"/>
        </w:rPr>
        <w:t>copierea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66474">
        <w:rPr>
          <w:rFonts w:asciiTheme="minorHAnsi" w:hAnsiTheme="minorHAnsi"/>
          <w:sz w:val="18"/>
          <w:lang w:val="en-US"/>
        </w:rPr>
        <w:t>este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66474">
        <w:rPr>
          <w:rFonts w:asciiTheme="minorHAnsi" w:hAnsiTheme="minorHAnsi"/>
          <w:sz w:val="18"/>
          <w:lang w:val="en-US"/>
        </w:rPr>
        <w:t>permisă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cu </w:t>
      </w:r>
      <w:proofErr w:type="spellStart"/>
      <w:r w:rsidRPr="00D66474">
        <w:rPr>
          <w:rFonts w:asciiTheme="minorHAnsi" w:hAnsiTheme="minorHAnsi"/>
          <w:sz w:val="18"/>
          <w:lang w:val="en-US"/>
        </w:rPr>
        <w:t>rugămintea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de a </w:t>
      </w:r>
      <w:proofErr w:type="spellStart"/>
      <w:r w:rsidRPr="00D66474">
        <w:rPr>
          <w:rFonts w:asciiTheme="minorHAnsi" w:hAnsiTheme="minorHAnsi"/>
          <w:sz w:val="18"/>
          <w:lang w:val="en-US"/>
        </w:rPr>
        <w:t>menționa</w:t>
      </w:r>
      <w:proofErr w:type="spellEnd"/>
      <w:r w:rsidRPr="00D66474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66474">
        <w:rPr>
          <w:rFonts w:asciiTheme="minorHAnsi" w:hAnsiTheme="minorHAnsi"/>
          <w:sz w:val="18"/>
          <w:lang w:val="en-US"/>
        </w:rPr>
        <w:t>sursa</w:t>
      </w:r>
      <w:proofErr w:type="spellEnd"/>
    </w:p>
    <w:p w14:paraId="4692E808" w14:textId="77777777" w:rsidR="00E04B93" w:rsidRPr="00D66474" w:rsidRDefault="00E04B93" w:rsidP="00E04B93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</w:p>
    <w:p w14:paraId="0CDC4563" w14:textId="1B605B7C" w:rsidR="00E04B93" w:rsidRPr="004455DA" w:rsidRDefault="002B511C" w:rsidP="00E04B93">
      <w:pPr>
        <w:spacing w:line="276" w:lineRule="auto"/>
        <w:rPr>
          <w:rStyle w:val="Hyperlink"/>
          <w:rFonts w:asciiTheme="minorHAnsi" w:hAnsiTheme="minorHAnsi"/>
          <w:color w:val="auto"/>
          <w:sz w:val="18"/>
          <w:szCs w:val="18"/>
          <w:u w:val="none"/>
          <w:lang w:val="de-DE"/>
        </w:rPr>
      </w:pPr>
      <w:r w:rsidRPr="00F308D0">
        <w:rPr>
          <w:rFonts w:asciiTheme="minorHAnsi" w:hAnsiTheme="minorHAnsi"/>
          <w:b/>
          <w:sz w:val="18"/>
          <w:lang w:val="de-DE"/>
        </w:rPr>
        <w:t>Editor</w:t>
      </w:r>
      <w:r w:rsidR="00E04B93" w:rsidRPr="004455DA">
        <w:rPr>
          <w:rFonts w:asciiTheme="minorHAnsi" w:hAnsiTheme="minorHAnsi"/>
          <w:sz w:val="18"/>
          <w:lang w:val="de-DE"/>
        </w:rPr>
        <w:t>: Roto Frank Fenster- und Türtechnologie GmbH • Wilhelm-Frank-Platz 1 • 70771 Leinfelden-Echterdingen • Germany • Phone +49 711 7598 0</w:t>
      </w:r>
    </w:p>
    <w:p w14:paraId="054AFDC7" w14:textId="567461D9" w:rsidR="00712401" w:rsidRPr="00CE166E" w:rsidRDefault="008C061C" w:rsidP="00712401">
      <w:pPr>
        <w:spacing w:line="276" w:lineRule="auto"/>
        <w:rPr>
          <w:rFonts w:asciiTheme="minorHAnsi" w:hAnsiTheme="minorHAnsi"/>
          <w:sz w:val="18"/>
          <w:szCs w:val="18"/>
          <w:lang w:val="en-US"/>
        </w:rPr>
      </w:pPr>
      <w:proofErr w:type="spellStart"/>
      <w:r w:rsidRPr="00F308D0">
        <w:rPr>
          <w:rFonts w:asciiTheme="minorHAnsi" w:hAnsiTheme="minorHAnsi"/>
          <w:b/>
          <w:sz w:val="18"/>
          <w:lang w:val="en-US"/>
        </w:rPr>
        <w:t>Persoană</w:t>
      </w:r>
      <w:proofErr w:type="spellEnd"/>
      <w:r w:rsidRPr="00F308D0">
        <w:rPr>
          <w:rFonts w:asciiTheme="minorHAnsi" w:hAnsiTheme="minorHAnsi"/>
          <w:b/>
          <w:sz w:val="18"/>
          <w:lang w:val="en-US"/>
        </w:rPr>
        <w:t xml:space="preserve"> de contact</w:t>
      </w:r>
      <w:r w:rsidR="00E04B93" w:rsidRPr="00CE166E">
        <w:rPr>
          <w:rFonts w:asciiTheme="minorHAnsi" w:hAnsiTheme="minorHAnsi"/>
          <w:sz w:val="18"/>
          <w:lang w:val="en-US"/>
        </w:rPr>
        <w:t xml:space="preserve">: Sabine Brendel • </w:t>
      </w:r>
      <w:hyperlink r:id="rId17" w:history="1">
        <w:r w:rsidR="00E04B93" w:rsidRPr="00CE166E">
          <w:rPr>
            <w:rStyle w:val="Hyperlink"/>
            <w:rFonts w:asciiTheme="minorHAnsi" w:hAnsiTheme="minorHAnsi"/>
            <w:color w:val="auto"/>
            <w:sz w:val="18"/>
            <w:u w:val="none"/>
            <w:lang w:val="en-US"/>
          </w:rPr>
          <w:t>sabine.brendel@roto-frank.com</w:t>
        </w:r>
      </w:hyperlink>
      <w:r w:rsidR="00E04B93" w:rsidRPr="00CE166E">
        <w:rPr>
          <w:rFonts w:asciiTheme="minorHAnsi" w:hAnsiTheme="minorHAnsi"/>
          <w:sz w:val="18"/>
          <w:lang w:val="en-US"/>
        </w:rPr>
        <w:t xml:space="preserve"> • Phone +49 711 7598 2514</w:t>
      </w:r>
    </w:p>
    <w:sectPr w:rsidR="00712401" w:rsidRPr="00CE166E" w:rsidSect="000D4E4F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4139" w:right="2551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3261F" w14:textId="77777777" w:rsidR="007016C0" w:rsidRDefault="007016C0">
      <w:r>
        <w:separator/>
      </w:r>
    </w:p>
  </w:endnote>
  <w:endnote w:type="continuationSeparator" w:id="0">
    <w:p w14:paraId="32A03E07" w14:textId="77777777" w:rsidR="007016C0" w:rsidRDefault="0070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 w:rsidP="00F60AC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5DF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A84AE7" w14:textId="77777777" w:rsidR="00EA12DF" w:rsidRDefault="00EA12DF" w:rsidP="00EA12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PageNumber"/>
        <w:rFonts w:asciiTheme="minorHAnsi" w:hAnsiTheme="minorHAnsi"/>
        <w:sz w:val="18"/>
        <w:szCs w:val="18"/>
      </w:rPr>
    </w:sdtEndPr>
    <w:sdtContent>
      <w:p w14:paraId="06063D7B" w14:textId="77777777" w:rsidR="00EA12DF" w:rsidRPr="00713BF7" w:rsidRDefault="00EA12DF" w:rsidP="00F60AC9">
        <w:pPr>
          <w:pStyle w:val="Footer"/>
          <w:framePr w:wrap="none" w:vAnchor="text" w:hAnchor="margin" w:xAlign="right" w:y="1"/>
          <w:rPr>
            <w:rStyle w:val="PageNumber"/>
            <w:rFonts w:asciiTheme="minorHAnsi" w:hAnsiTheme="minorHAnsi" w:cs="Arial"/>
            <w:sz w:val="18"/>
            <w:szCs w:val="18"/>
          </w:rPr>
        </w:pPr>
        <w:r w:rsidRPr="00713BF7">
          <w:rPr>
            <w:rStyle w:val="PageNumber"/>
            <w:rFonts w:asciiTheme="minorHAnsi" w:hAnsiTheme="minorHAnsi" w:cs="Arial"/>
            <w:sz w:val="18"/>
            <w:szCs w:val="18"/>
          </w:rPr>
          <w:fldChar w:fldCharType="begin"/>
        </w:r>
        <w:r w:rsidRPr="00713BF7">
          <w:rPr>
            <w:rStyle w:val="PageNumber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713BF7">
          <w:rPr>
            <w:rStyle w:val="PageNumber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713BF7">
          <w:rPr>
            <w:rStyle w:val="PageNumber"/>
            <w:rFonts w:asciiTheme="minorHAnsi" w:hAnsiTheme="minorHAnsi" w:cs="Arial"/>
            <w:noProof/>
            <w:sz w:val="18"/>
            <w:szCs w:val="18"/>
          </w:rPr>
          <w:t>2</w:t>
        </w:r>
        <w:r w:rsidRPr="00713BF7">
          <w:rPr>
            <w:rStyle w:val="PageNumber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713BF7" w:rsidRDefault="00EA12DF" w:rsidP="00E96813">
    <w:pPr>
      <w:pStyle w:val="Footer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75C41A2D" w:rsidR="00066ABD" w:rsidRPr="00713BF7" w:rsidRDefault="00744288" w:rsidP="00713BF7">
    <w:pPr>
      <w:pStyle w:val="Footer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4397" w:right="-2325" w:firstLine="2693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E4DB6" w14:textId="77777777" w:rsidR="007016C0" w:rsidRDefault="007016C0">
      <w:r>
        <w:separator/>
      </w:r>
    </w:p>
  </w:footnote>
  <w:footnote w:type="continuationSeparator" w:id="0">
    <w:p w14:paraId="45BBFE68" w14:textId="77777777" w:rsidR="007016C0" w:rsidRDefault="00701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EF63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36B0E" w14:textId="77777777" w:rsidR="00066ABD" w:rsidRDefault="00066ABD">
    <w:pPr>
      <w:pStyle w:val="Header"/>
    </w:pPr>
  </w:p>
  <w:p w14:paraId="6E6EB380" w14:textId="77777777" w:rsidR="00066ABD" w:rsidRDefault="00066A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060A7689" w14:textId="7E68A757" w:rsidR="0096234B" w:rsidRPr="008F3772" w:rsidRDefault="00652406" w:rsidP="0096234B">
    <w:pPr>
      <w:pStyle w:val="Presseinfo"/>
      <w:rPr>
        <w:rFonts w:asciiTheme="minorHAnsi" w:hAnsiTheme="minorHAnsi"/>
      </w:rPr>
    </w:pPr>
    <w:proofErr w:type="spellStart"/>
    <w:r>
      <w:rPr>
        <w:rFonts w:asciiTheme="minorHAnsi" w:hAnsiTheme="minorHAnsi"/>
      </w:rPr>
      <w:t>Comunicat</w:t>
    </w:r>
    <w:proofErr w:type="spellEnd"/>
    <w:r>
      <w:rPr>
        <w:rFonts w:asciiTheme="minorHAnsi" w:hAnsiTheme="minorHAnsi"/>
      </w:rPr>
      <w:t xml:space="preserve"> de </w:t>
    </w:r>
    <w:proofErr w:type="spellStart"/>
    <w:r>
      <w:rPr>
        <w:rFonts w:asciiTheme="minorHAnsi" w:hAnsiTheme="minorHAnsi"/>
      </w:rPr>
      <w:t>presă</w:t>
    </w:r>
    <w:proofErr w:type="spellEnd"/>
  </w:p>
  <w:p w14:paraId="5A721AD1" w14:textId="77777777" w:rsidR="00127614" w:rsidRPr="0096234B" w:rsidRDefault="00127614" w:rsidP="0096234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Cvdway6bXsC7T" int2:id="EOLycNQD">
      <int2:state int2:value="Rejected" int2:type="AugLoop_Text_Critique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6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1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EF2FB2"/>
    <w:multiLevelType w:val="hybridMultilevel"/>
    <w:tmpl w:val="358483C0"/>
    <w:lvl w:ilvl="0" w:tplc="D00024EE">
      <w:start w:val="5"/>
      <w:numFmt w:val="bullet"/>
      <w:lvlText w:val="-"/>
      <w:lvlJc w:val="left"/>
      <w:pPr>
        <w:ind w:left="720" w:hanging="360"/>
      </w:pPr>
      <w:rPr>
        <w:rFonts w:ascii="Univers Next W1G Light" w:eastAsiaTheme="minorHAnsi" w:hAnsi="Univers Next W1G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76DD6"/>
    <w:multiLevelType w:val="hybridMultilevel"/>
    <w:tmpl w:val="F33490FA"/>
    <w:lvl w:ilvl="0" w:tplc="3DC663B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8CE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C907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8204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CAB5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F08E9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E2992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E1A3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C31C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6020"/>
    <w:multiLevelType w:val="hybridMultilevel"/>
    <w:tmpl w:val="EB1C4226"/>
    <w:lvl w:ilvl="0" w:tplc="292AAD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1CC2F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059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66E538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CA46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742DC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0A73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C665D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906F4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D75BC"/>
    <w:multiLevelType w:val="hybridMultilevel"/>
    <w:tmpl w:val="FA86708C"/>
    <w:lvl w:ilvl="0" w:tplc="25B635B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8304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2717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C92C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A8C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061DB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21D1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2CFA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6DCE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6049788">
    <w:abstractNumId w:val="18"/>
  </w:num>
  <w:num w:numId="2" w16cid:durableId="728185474">
    <w:abstractNumId w:val="3"/>
  </w:num>
  <w:num w:numId="3" w16cid:durableId="703404832">
    <w:abstractNumId w:val="10"/>
  </w:num>
  <w:num w:numId="4" w16cid:durableId="1746341122">
    <w:abstractNumId w:val="5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1"/>
  </w:num>
  <w:num w:numId="8" w16cid:durableId="389499495">
    <w:abstractNumId w:val="2"/>
  </w:num>
  <w:num w:numId="9" w16cid:durableId="1398821497">
    <w:abstractNumId w:val="8"/>
  </w:num>
  <w:num w:numId="10" w16cid:durableId="1583682792">
    <w:abstractNumId w:val="12"/>
  </w:num>
  <w:num w:numId="11" w16cid:durableId="992220488">
    <w:abstractNumId w:val="7"/>
  </w:num>
  <w:num w:numId="12" w16cid:durableId="1125005476">
    <w:abstractNumId w:val="6"/>
  </w:num>
  <w:num w:numId="13" w16cid:durableId="128713686">
    <w:abstractNumId w:val="1"/>
  </w:num>
  <w:num w:numId="14" w16cid:durableId="263222332">
    <w:abstractNumId w:val="9"/>
  </w:num>
  <w:num w:numId="15" w16cid:durableId="1593077427">
    <w:abstractNumId w:val="13"/>
  </w:num>
  <w:num w:numId="16" w16cid:durableId="195705868">
    <w:abstractNumId w:val="15"/>
  </w:num>
  <w:num w:numId="17" w16cid:durableId="1619019476">
    <w:abstractNumId w:val="14"/>
  </w:num>
  <w:num w:numId="18" w16cid:durableId="684015603">
    <w:abstractNumId w:val="17"/>
  </w:num>
  <w:num w:numId="19" w16cid:durableId="18639315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9C5"/>
    <w:rsid w:val="000030AC"/>
    <w:rsid w:val="000031EE"/>
    <w:rsid w:val="0000536F"/>
    <w:rsid w:val="000077A2"/>
    <w:rsid w:val="000114A0"/>
    <w:rsid w:val="00013903"/>
    <w:rsid w:val="00013CE9"/>
    <w:rsid w:val="00014AAD"/>
    <w:rsid w:val="00015E1D"/>
    <w:rsid w:val="00016F6B"/>
    <w:rsid w:val="00020F18"/>
    <w:rsid w:val="0002169F"/>
    <w:rsid w:val="0002211C"/>
    <w:rsid w:val="00024C75"/>
    <w:rsid w:val="00027845"/>
    <w:rsid w:val="00027DFB"/>
    <w:rsid w:val="000311AF"/>
    <w:rsid w:val="00035C46"/>
    <w:rsid w:val="0003717C"/>
    <w:rsid w:val="00040FDB"/>
    <w:rsid w:val="0004193C"/>
    <w:rsid w:val="00044646"/>
    <w:rsid w:val="000455AA"/>
    <w:rsid w:val="0004590F"/>
    <w:rsid w:val="00045931"/>
    <w:rsid w:val="00046D8E"/>
    <w:rsid w:val="00047B96"/>
    <w:rsid w:val="000512C9"/>
    <w:rsid w:val="000547F5"/>
    <w:rsid w:val="00057252"/>
    <w:rsid w:val="00057920"/>
    <w:rsid w:val="000603EC"/>
    <w:rsid w:val="00060DC6"/>
    <w:rsid w:val="000616C2"/>
    <w:rsid w:val="00061A9B"/>
    <w:rsid w:val="00061E98"/>
    <w:rsid w:val="0006203B"/>
    <w:rsid w:val="00062B88"/>
    <w:rsid w:val="00062E3B"/>
    <w:rsid w:val="000631FD"/>
    <w:rsid w:val="00065486"/>
    <w:rsid w:val="0006573D"/>
    <w:rsid w:val="00066ABD"/>
    <w:rsid w:val="000679C6"/>
    <w:rsid w:val="0006CF33"/>
    <w:rsid w:val="0007099E"/>
    <w:rsid w:val="000727C6"/>
    <w:rsid w:val="00072A73"/>
    <w:rsid w:val="000758BE"/>
    <w:rsid w:val="00077AD0"/>
    <w:rsid w:val="00081F72"/>
    <w:rsid w:val="00082574"/>
    <w:rsid w:val="000865BC"/>
    <w:rsid w:val="00086998"/>
    <w:rsid w:val="00090E6A"/>
    <w:rsid w:val="00093DA8"/>
    <w:rsid w:val="00096842"/>
    <w:rsid w:val="00097B47"/>
    <w:rsid w:val="000A3F2C"/>
    <w:rsid w:val="000A5CED"/>
    <w:rsid w:val="000A6485"/>
    <w:rsid w:val="000B0061"/>
    <w:rsid w:val="000B0ED4"/>
    <w:rsid w:val="000B1718"/>
    <w:rsid w:val="000B1D7E"/>
    <w:rsid w:val="000B32FC"/>
    <w:rsid w:val="000B5380"/>
    <w:rsid w:val="000C1639"/>
    <w:rsid w:val="000C185F"/>
    <w:rsid w:val="000C46B0"/>
    <w:rsid w:val="000C4AEC"/>
    <w:rsid w:val="000C64EB"/>
    <w:rsid w:val="000C6C3F"/>
    <w:rsid w:val="000D196C"/>
    <w:rsid w:val="000D4E4F"/>
    <w:rsid w:val="000D61D5"/>
    <w:rsid w:val="000E084F"/>
    <w:rsid w:val="000E0F24"/>
    <w:rsid w:val="000E1812"/>
    <w:rsid w:val="000E2C31"/>
    <w:rsid w:val="000E30CA"/>
    <w:rsid w:val="000E322A"/>
    <w:rsid w:val="000E3285"/>
    <w:rsid w:val="000E3C9F"/>
    <w:rsid w:val="000E3F6A"/>
    <w:rsid w:val="000E513F"/>
    <w:rsid w:val="000E54D6"/>
    <w:rsid w:val="000E599B"/>
    <w:rsid w:val="000F0337"/>
    <w:rsid w:val="000F70D2"/>
    <w:rsid w:val="000F721A"/>
    <w:rsid w:val="000F72D4"/>
    <w:rsid w:val="000F78BE"/>
    <w:rsid w:val="000F7A82"/>
    <w:rsid w:val="00103120"/>
    <w:rsid w:val="001052CA"/>
    <w:rsid w:val="00106A72"/>
    <w:rsid w:val="00107781"/>
    <w:rsid w:val="00107D4C"/>
    <w:rsid w:val="00110134"/>
    <w:rsid w:val="00110C8B"/>
    <w:rsid w:val="00113814"/>
    <w:rsid w:val="00113C4C"/>
    <w:rsid w:val="0011554B"/>
    <w:rsid w:val="00115FCA"/>
    <w:rsid w:val="0011695F"/>
    <w:rsid w:val="00120455"/>
    <w:rsid w:val="00120ADE"/>
    <w:rsid w:val="00121C0C"/>
    <w:rsid w:val="00121D8A"/>
    <w:rsid w:val="001221D5"/>
    <w:rsid w:val="0012388E"/>
    <w:rsid w:val="00123FAC"/>
    <w:rsid w:val="00125720"/>
    <w:rsid w:val="001270FB"/>
    <w:rsid w:val="00127614"/>
    <w:rsid w:val="00130333"/>
    <w:rsid w:val="001312E7"/>
    <w:rsid w:val="00133BE4"/>
    <w:rsid w:val="0013569F"/>
    <w:rsid w:val="001357E5"/>
    <w:rsid w:val="00135FF4"/>
    <w:rsid w:val="00136AA9"/>
    <w:rsid w:val="00140182"/>
    <w:rsid w:val="0014057D"/>
    <w:rsid w:val="001408FE"/>
    <w:rsid w:val="00141694"/>
    <w:rsid w:val="00141F70"/>
    <w:rsid w:val="00143539"/>
    <w:rsid w:val="00144D7C"/>
    <w:rsid w:val="00145B8B"/>
    <w:rsid w:val="00146CD9"/>
    <w:rsid w:val="00151761"/>
    <w:rsid w:val="001538DF"/>
    <w:rsid w:val="00154731"/>
    <w:rsid w:val="00155409"/>
    <w:rsid w:val="0016238A"/>
    <w:rsid w:val="00167447"/>
    <w:rsid w:val="00172DB5"/>
    <w:rsid w:val="0017460C"/>
    <w:rsid w:val="00175EBD"/>
    <w:rsid w:val="001767EF"/>
    <w:rsid w:val="00181830"/>
    <w:rsid w:val="0018201A"/>
    <w:rsid w:val="00182E89"/>
    <w:rsid w:val="001866C6"/>
    <w:rsid w:val="0018793B"/>
    <w:rsid w:val="0019083D"/>
    <w:rsid w:val="001924FA"/>
    <w:rsid w:val="00194A99"/>
    <w:rsid w:val="001963C9"/>
    <w:rsid w:val="00196FF3"/>
    <w:rsid w:val="00197B77"/>
    <w:rsid w:val="001A15B0"/>
    <w:rsid w:val="001A3008"/>
    <w:rsid w:val="001A3EF4"/>
    <w:rsid w:val="001A48A2"/>
    <w:rsid w:val="001A4953"/>
    <w:rsid w:val="001A553C"/>
    <w:rsid w:val="001A5C2F"/>
    <w:rsid w:val="001A766E"/>
    <w:rsid w:val="001B3132"/>
    <w:rsid w:val="001B45CB"/>
    <w:rsid w:val="001B47D7"/>
    <w:rsid w:val="001B6170"/>
    <w:rsid w:val="001C03BE"/>
    <w:rsid w:val="001C051B"/>
    <w:rsid w:val="001C05D1"/>
    <w:rsid w:val="001C0B1A"/>
    <w:rsid w:val="001C2EC1"/>
    <w:rsid w:val="001C3386"/>
    <w:rsid w:val="001C612B"/>
    <w:rsid w:val="001C7C9E"/>
    <w:rsid w:val="001C7CB8"/>
    <w:rsid w:val="001D0521"/>
    <w:rsid w:val="001D1296"/>
    <w:rsid w:val="001D2172"/>
    <w:rsid w:val="001D483F"/>
    <w:rsid w:val="001D5F7E"/>
    <w:rsid w:val="001E1FF8"/>
    <w:rsid w:val="001E5203"/>
    <w:rsid w:val="001E57B3"/>
    <w:rsid w:val="001E64A5"/>
    <w:rsid w:val="001E69F3"/>
    <w:rsid w:val="001F0BB3"/>
    <w:rsid w:val="001F0CB0"/>
    <w:rsid w:val="001F3C93"/>
    <w:rsid w:val="001F4084"/>
    <w:rsid w:val="001F4C37"/>
    <w:rsid w:val="001F71F3"/>
    <w:rsid w:val="001F7BFE"/>
    <w:rsid w:val="001F7FC4"/>
    <w:rsid w:val="002002AA"/>
    <w:rsid w:val="00202E49"/>
    <w:rsid w:val="00203EDB"/>
    <w:rsid w:val="00204D7D"/>
    <w:rsid w:val="00204DAD"/>
    <w:rsid w:val="00207261"/>
    <w:rsid w:val="002103F4"/>
    <w:rsid w:val="0021148E"/>
    <w:rsid w:val="00213019"/>
    <w:rsid w:val="002138C1"/>
    <w:rsid w:val="00213A14"/>
    <w:rsid w:val="0021708B"/>
    <w:rsid w:val="00221B6A"/>
    <w:rsid w:val="00222B61"/>
    <w:rsid w:val="002243F3"/>
    <w:rsid w:val="00226466"/>
    <w:rsid w:val="00230888"/>
    <w:rsid w:val="00231071"/>
    <w:rsid w:val="002349A5"/>
    <w:rsid w:val="00235581"/>
    <w:rsid w:val="00235805"/>
    <w:rsid w:val="002435F1"/>
    <w:rsid w:val="00246817"/>
    <w:rsid w:val="00250903"/>
    <w:rsid w:val="0025156E"/>
    <w:rsid w:val="002518F7"/>
    <w:rsid w:val="00251CB2"/>
    <w:rsid w:val="00253C5A"/>
    <w:rsid w:val="002547C2"/>
    <w:rsid w:val="00254B67"/>
    <w:rsid w:val="002558B3"/>
    <w:rsid w:val="00255FD9"/>
    <w:rsid w:val="00260B1F"/>
    <w:rsid w:val="0026669B"/>
    <w:rsid w:val="00266D6D"/>
    <w:rsid w:val="00267D67"/>
    <w:rsid w:val="00270226"/>
    <w:rsid w:val="00271846"/>
    <w:rsid w:val="00272C63"/>
    <w:rsid w:val="00276639"/>
    <w:rsid w:val="00281472"/>
    <w:rsid w:val="00283063"/>
    <w:rsid w:val="00284961"/>
    <w:rsid w:val="00285795"/>
    <w:rsid w:val="002863FE"/>
    <w:rsid w:val="00293A8B"/>
    <w:rsid w:val="00293B55"/>
    <w:rsid w:val="002A134C"/>
    <w:rsid w:val="002A2918"/>
    <w:rsid w:val="002A5322"/>
    <w:rsid w:val="002A5EBD"/>
    <w:rsid w:val="002A6301"/>
    <w:rsid w:val="002B1944"/>
    <w:rsid w:val="002B23C9"/>
    <w:rsid w:val="002B35C0"/>
    <w:rsid w:val="002B3C21"/>
    <w:rsid w:val="002B4E8E"/>
    <w:rsid w:val="002B511C"/>
    <w:rsid w:val="002B5B82"/>
    <w:rsid w:val="002C18E5"/>
    <w:rsid w:val="002C2A20"/>
    <w:rsid w:val="002C3575"/>
    <w:rsid w:val="002C68B2"/>
    <w:rsid w:val="002C7BAC"/>
    <w:rsid w:val="002D0380"/>
    <w:rsid w:val="002D117D"/>
    <w:rsid w:val="002D3FA3"/>
    <w:rsid w:val="002D40E5"/>
    <w:rsid w:val="002D4D5F"/>
    <w:rsid w:val="002D69B7"/>
    <w:rsid w:val="002D6BCC"/>
    <w:rsid w:val="002D7DEE"/>
    <w:rsid w:val="002E08B1"/>
    <w:rsid w:val="002E11BB"/>
    <w:rsid w:val="002E20D9"/>
    <w:rsid w:val="002E243D"/>
    <w:rsid w:val="002E337D"/>
    <w:rsid w:val="002E65C9"/>
    <w:rsid w:val="002F0C83"/>
    <w:rsid w:val="002F0ECA"/>
    <w:rsid w:val="002F1EBC"/>
    <w:rsid w:val="002F31B2"/>
    <w:rsid w:val="002F3CFD"/>
    <w:rsid w:val="002F4B15"/>
    <w:rsid w:val="002F4B79"/>
    <w:rsid w:val="002F58AE"/>
    <w:rsid w:val="002F5F6A"/>
    <w:rsid w:val="002F7F2C"/>
    <w:rsid w:val="00301740"/>
    <w:rsid w:val="00301CD6"/>
    <w:rsid w:val="003020EC"/>
    <w:rsid w:val="00303068"/>
    <w:rsid w:val="00303A11"/>
    <w:rsid w:val="00304419"/>
    <w:rsid w:val="00306188"/>
    <w:rsid w:val="00310864"/>
    <w:rsid w:val="00311D9A"/>
    <w:rsid w:val="003144D3"/>
    <w:rsid w:val="003146B5"/>
    <w:rsid w:val="0031528A"/>
    <w:rsid w:val="00315587"/>
    <w:rsid w:val="0031689A"/>
    <w:rsid w:val="00317CC7"/>
    <w:rsid w:val="00321582"/>
    <w:rsid w:val="00321B47"/>
    <w:rsid w:val="003235EB"/>
    <w:rsid w:val="00324ABD"/>
    <w:rsid w:val="00325634"/>
    <w:rsid w:val="0032756F"/>
    <w:rsid w:val="0032759E"/>
    <w:rsid w:val="00331C95"/>
    <w:rsid w:val="00333F02"/>
    <w:rsid w:val="00342575"/>
    <w:rsid w:val="00342836"/>
    <w:rsid w:val="003465C6"/>
    <w:rsid w:val="00347705"/>
    <w:rsid w:val="0035378C"/>
    <w:rsid w:val="00354B33"/>
    <w:rsid w:val="00355586"/>
    <w:rsid w:val="00360CD5"/>
    <w:rsid w:val="0037002D"/>
    <w:rsid w:val="003704ED"/>
    <w:rsid w:val="00370C13"/>
    <w:rsid w:val="003711AC"/>
    <w:rsid w:val="00372EEF"/>
    <w:rsid w:val="00373DB2"/>
    <w:rsid w:val="003763F8"/>
    <w:rsid w:val="00380BB1"/>
    <w:rsid w:val="00380D41"/>
    <w:rsid w:val="003823BB"/>
    <w:rsid w:val="003829BA"/>
    <w:rsid w:val="00382E17"/>
    <w:rsid w:val="00382F0C"/>
    <w:rsid w:val="00385502"/>
    <w:rsid w:val="003917D7"/>
    <w:rsid w:val="00392783"/>
    <w:rsid w:val="003940F0"/>
    <w:rsid w:val="0039661F"/>
    <w:rsid w:val="00396947"/>
    <w:rsid w:val="00396ADC"/>
    <w:rsid w:val="00397219"/>
    <w:rsid w:val="003A0436"/>
    <w:rsid w:val="003A3439"/>
    <w:rsid w:val="003A3D2D"/>
    <w:rsid w:val="003A6E04"/>
    <w:rsid w:val="003A6F94"/>
    <w:rsid w:val="003B32C7"/>
    <w:rsid w:val="003B70B3"/>
    <w:rsid w:val="003C0C3F"/>
    <w:rsid w:val="003C1B0D"/>
    <w:rsid w:val="003C35FE"/>
    <w:rsid w:val="003C4EBC"/>
    <w:rsid w:val="003D469F"/>
    <w:rsid w:val="003D5DBA"/>
    <w:rsid w:val="003D712D"/>
    <w:rsid w:val="003E2667"/>
    <w:rsid w:val="003E3A8A"/>
    <w:rsid w:val="003E4566"/>
    <w:rsid w:val="003E5E4A"/>
    <w:rsid w:val="003E6332"/>
    <w:rsid w:val="003E6D52"/>
    <w:rsid w:val="003F01EA"/>
    <w:rsid w:val="003F3E7D"/>
    <w:rsid w:val="003F3F73"/>
    <w:rsid w:val="003F5491"/>
    <w:rsid w:val="00400219"/>
    <w:rsid w:val="004011E8"/>
    <w:rsid w:val="004019AA"/>
    <w:rsid w:val="00401D96"/>
    <w:rsid w:val="00402D2F"/>
    <w:rsid w:val="0040535E"/>
    <w:rsid w:val="00405691"/>
    <w:rsid w:val="00410389"/>
    <w:rsid w:val="00411F33"/>
    <w:rsid w:val="00413D2E"/>
    <w:rsid w:val="004153F0"/>
    <w:rsid w:val="004157D4"/>
    <w:rsid w:val="00415FE7"/>
    <w:rsid w:val="00416188"/>
    <w:rsid w:val="00417FB6"/>
    <w:rsid w:val="004219ED"/>
    <w:rsid w:val="00421C93"/>
    <w:rsid w:val="004222AD"/>
    <w:rsid w:val="00422407"/>
    <w:rsid w:val="00422919"/>
    <w:rsid w:val="0042417C"/>
    <w:rsid w:val="004257A5"/>
    <w:rsid w:val="00425947"/>
    <w:rsid w:val="0042621D"/>
    <w:rsid w:val="004304B5"/>
    <w:rsid w:val="0043303B"/>
    <w:rsid w:val="00433AFA"/>
    <w:rsid w:val="00435B70"/>
    <w:rsid w:val="0043789C"/>
    <w:rsid w:val="00440544"/>
    <w:rsid w:val="0044148A"/>
    <w:rsid w:val="00442736"/>
    <w:rsid w:val="0044374E"/>
    <w:rsid w:val="00443C8A"/>
    <w:rsid w:val="00443D67"/>
    <w:rsid w:val="0044505A"/>
    <w:rsid w:val="00445300"/>
    <w:rsid w:val="004455DA"/>
    <w:rsid w:val="00445A86"/>
    <w:rsid w:val="0044773C"/>
    <w:rsid w:val="0045126D"/>
    <w:rsid w:val="00451EB0"/>
    <w:rsid w:val="00457285"/>
    <w:rsid w:val="00460FEA"/>
    <w:rsid w:val="004623F6"/>
    <w:rsid w:val="00463E8F"/>
    <w:rsid w:val="004646A6"/>
    <w:rsid w:val="00465344"/>
    <w:rsid w:val="00465B12"/>
    <w:rsid w:val="00466BB6"/>
    <w:rsid w:val="00467373"/>
    <w:rsid w:val="0047018B"/>
    <w:rsid w:val="00471812"/>
    <w:rsid w:val="004722C0"/>
    <w:rsid w:val="00474433"/>
    <w:rsid w:val="00474F53"/>
    <w:rsid w:val="00475134"/>
    <w:rsid w:val="00475217"/>
    <w:rsid w:val="00475DDF"/>
    <w:rsid w:val="00477190"/>
    <w:rsid w:val="00480F30"/>
    <w:rsid w:val="00483F3C"/>
    <w:rsid w:val="00484B7C"/>
    <w:rsid w:val="00484CF9"/>
    <w:rsid w:val="00485A7A"/>
    <w:rsid w:val="00486805"/>
    <w:rsid w:val="00490382"/>
    <w:rsid w:val="004956A5"/>
    <w:rsid w:val="00496FF9"/>
    <w:rsid w:val="004A0948"/>
    <w:rsid w:val="004A0AFF"/>
    <w:rsid w:val="004A196F"/>
    <w:rsid w:val="004A3159"/>
    <w:rsid w:val="004A3DA8"/>
    <w:rsid w:val="004A47BE"/>
    <w:rsid w:val="004A56D8"/>
    <w:rsid w:val="004A795D"/>
    <w:rsid w:val="004B0C4C"/>
    <w:rsid w:val="004B0C71"/>
    <w:rsid w:val="004B2702"/>
    <w:rsid w:val="004B30DF"/>
    <w:rsid w:val="004B33AC"/>
    <w:rsid w:val="004B521E"/>
    <w:rsid w:val="004B7665"/>
    <w:rsid w:val="004B78C0"/>
    <w:rsid w:val="004B7998"/>
    <w:rsid w:val="004B7EE9"/>
    <w:rsid w:val="004C24ED"/>
    <w:rsid w:val="004C3B9E"/>
    <w:rsid w:val="004C422B"/>
    <w:rsid w:val="004C76DD"/>
    <w:rsid w:val="004C772E"/>
    <w:rsid w:val="004C7B56"/>
    <w:rsid w:val="004D2852"/>
    <w:rsid w:val="004E0207"/>
    <w:rsid w:val="004E0946"/>
    <w:rsid w:val="004E6FB4"/>
    <w:rsid w:val="004E7FCB"/>
    <w:rsid w:val="004F0A93"/>
    <w:rsid w:val="004F14E2"/>
    <w:rsid w:val="004F23AD"/>
    <w:rsid w:val="004F26D5"/>
    <w:rsid w:val="004F2771"/>
    <w:rsid w:val="004F5442"/>
    <w:rsid w:val="004F689F"/>
    <w:rsid w:val="004F79E1"/>
    <w:rsid w:val="004F7EAC"/>
    <w:rsid w:val="00502298"/>
    <w:rsid w:val="00506B60"/>
    <w:rsid w:val="00511895"/>
    <w:rsid w:val="00511E42"/>
    <w:rsid w:val="00512ECF"/>
    <w:rsid w:val="0051307F"/>
    <w:rsid w:val="00515B23"/>
    <w:rsid w:val="00515FFD"/>
    <w:rsid w:val="005165BB"/>
    <w:rsid w:val="00516B01"/>
    <w:rsid w:val="00517565"/>
    <w:rsid w:val="00520312"/>
    <w:rsid w:val="005209B7"/>
    <w:rsid w:val="00521D48"/>
    <w:rsid w:val="005221BF"/>
    <w:rsid w:val="00522247"/>
    <w:rsid w:val="005259AB"/>
    <w:rsid w:val="00525B0E"/>
    <w:rsid w:val="005264B8"/>
    <w:rsid w:val="005279B7"/>
    <w:rsid w:val="00530628"/>
    <w:rsid w:val="00530B5F"/>
    <w:rsid w:val="00531753"/>
    <w:rsid w:val="005340F7"/>
    <w:rsid w:val="005347DA"/>
    <w:rsid w:val="00534F9D"/>
    <w:rsid w:val="005353DB"/>
    <w:rsid w:val="0053649D"/>
    <w:rsid w:val="0053705A"/>
    <w:rsid w:val="0053711C"/>
    <w:rsid w:val="00541608"/>
    <w:rsid w:val="005441F6"/>
    <w:rsid w:val="0054747F"/>
    <w:rsid w:val="00550BEC"/>
    <w:rsid w:val="00550F73"/>
    <w:rsid w:val="0055562D"/>
    <w:rsid w:val="00555A05"/>
    <w:rsid w:val="00555EDE"/>
    <w:rsid w:val="00556612"/>
    <w:rsid w:val="00556A0F"/>
    <w:rsid w:val="005570FC"/>
    <w:rsid w:val="005610BB"/>
    <w:rsid w:val="00561865"/>
    <w:rsid w:val="0056358B"/>
    <w:rsid w:val="005647FA"/>
    <w:rsid w:val="0057175B"/>
    <w:rsid w:val="00572147"/>
    <w:rsid w:val="00573CFC"/>
    <w:rsid w:val="00576DB5"/>
    <w:rsid w:val="0058071F"/>
    <w:rsid w:val="0058139E"/>
    <w:rsid w:val="00581E49"/>
    <w:rsid w:val="00582164"/>
    <w:rsid w:val="005831A2"/>
    <w:rsid w:val="005834D9"/>
    <w:rsid w:val="00584217"/>
    <w:rsid w:val="005867D8"/>
    <w:rsid w:val="00587139"/>
    <w:rsid w:val="005877EE"/>
    <w:rsid w:val="00590BD3"/>
    <w:rsid w:val="00592566"/>
    <w:rsid w:val="00593725"/>
    <w:rsid w:val="00596BB0"/>
    <w:rsid w:val="00596CEF"/>
    <w:rsid w:val="005A007E"/>
    <w:rsid w:val="005A19D3"/>
    <w:rsid w:val="005A1AD1"/>
    <w:rsid w:val="005A1B34"/>
    <w:rsid w:val="005A24F0"/>
    <w:rsid w:val="005A29E5"/>
    <w:rsid w:val="005A3CD6"/>
    <w:rsid w:val="005A6077"/>
    <w:rsid w:val="005B1733"/>
    <w:rsid w:val="005B2254"/>
    <w:rsid w:val="005B3BD6"/>
    <w:rsid w:val="005B3C19"/>
    <w:rsid w:val="005B550B"/>
    <w:rsid w:val="005B5578"/>
    <w:rsid w:val="005B6110"/>
    <w:rsid w:val="005C1081"/>
    <w:rsid w:val="005C230A"/>
    <w:rsid w:val="005C76BF"/>
    <w:rsid w:val="005C775A"/>
    <w:rsid w:val="005D16C6"/>
    <w:rsid w:val="005D2440"/>
    <w:rsid w:val="005D3312"/>
    <w:rsid w:val="005D3558"/>
    <w:rsid w:val="005E1502"/>
    <w:rsid w:val="005E4711"/>
    <w:rsid w:val="005E5CF5"/>
    <w:rsid w:val="005E6EA3"/>
    <w:rsid w:val="005E764A"/>
    <w:rsid w:val="005F0F4F"/>
    <w:rsid w:val="005F142D"/>
    <w:rsid w:val="005F570B"/>
    <w:rsid w:val="005F6DE7"/>
    <w:rsid w:val="00601912"/>
    <w:rsid w:val="0060404F"/>
    <w:rsid w:val="006043D9"/>
    <w:rsid w:val="00606393"/>
    <w:rsid w:val="0061046D"/>
    <w:rsid w:val="006111EF"/>
    <w:rsid w:val="00621557"/>
    <w:rsid w:val="006216C6"/>
    <w:rsid w:val="006223E5"/>
    <w:rsid w:val="00623899"/>
    <w:rsid w:val="00624AA8"/>
    <w:rsid w:val="00624CF3"/>
    <w:rsid w:val="006255D8"/>
    <w:rsid w:val="006258A8"/>
    <w:rsid w:val="00626595"/>
    <w:rsid w:val="006302E8"/>
    <w:rsid w:val="0063054C"/>
    <w:rsid w:val="00633392"/>
    <w:rsid w:val="0063349A"/>
    <w:rsid w:val="00634335"/>
    <w:rsid w:val="00640F7A"/>
    <w:rsid w:val="00641DB7"/>
    <w:rsid w:val="00643C0A"/>
    <w:rsid w:val="00644853"/>
    <w:rsid w:val="006456A0"/>
    <w:rsid w:val="006460FD"/>
    <w:rsid w:val="006467A8"/>
    <w:rsid w:val="006508F7"/>
    <w:rsid w:val="0065155B"/>
    <w:rsid w:val="00652052"/>
    <w:rsid w:val="00652406"/>
    <w:rsid w:val="0065287C"/>
    <w:rsid w:val="0065294D"/>
    <w:rsid w:val="00652E73"/>
    <w:rsid w:val="00655D1A"/>
    <w:rsid w:val="00657621"/>
    <w:rsid w:val="00660437"/>
    <w:rsid w:val="00660773"/>
    <w:rsid w:val="00662B4B"/>
    <w:rsid w:val="006635B6"/>
    <w:rsid w:val="00664524"/>
    <w:rsid w:val="00667480"/>
    <w:rsid w:val="00670ED7"/>
    <w:rsid w:val="0067173D"/>
    <w:rsid w:val="00671AE1"/>
    <w:rsid w:val="00673161"/>
    <w:rsid w:val="00673A41"/>
    <w:rsid w:val="006776A7"/>
    <w:rsid w:val="00680EE0"/>
    <w:rsid w:val="00681C29"/>
    <w:rsid w:val="006828DA"/>
    <w:rsid w:val="006831FA"/>
    <w:rsid w:val="0068423C"/>
    <w:rsid w:val="00686E1B"/>
    <w:rsid w:val="00687488"/>
    <w:rsid w:val="00690D93"/>
    <w:rsid w:val="00694A24"/>
    <w:rsid w:val="00694F38"/>
    <w:rsid w:val="006A042F"/>
    <w:rsid w:val="006A107E"/>
    <w:rsid w:val="006A599B"/>
    <w:rsid w:val="006B1D7C"/>
    <w:rsid w:val="006B1FD1"/>
    <w:rsid w:val="006B2F03"/>
    <w:rsid w:val="006B3A5F"/>
    <w:rsid w:val="006B43B5"/>
    <w:rsid w:val="006B473B"/>
    <w:rsid w:val="006B57CC"/>
    <w:rsid w:val="006B5C3C"/>
    <w:rsid w:val="006B6031"/>
    <w:rsid w:val="006B76C9"/>
    <w:rsid w:val="006C2120"/>
    <w:rsid w:val="006C25AB"/>
    <w:rsid w:val="006C3119"/>
    <w:rsid w:val="006C3605"/>
    <w:rsid w:val="006C4011"/>
    <w:rsid w:val="006C5C4E"/>
    <w:rsid w:val="006C6496"/>
    <w:rsid w:val="006C6D9A"/>
    <w:rsid w:val="006C788F"/>
    <w:rsid w:val="006D09DC"/>
    <w:rsid w:val="006D2987"/>
    <w:rsid w:val="006D736C"/>
    <w:rsid w:val="006D7976"/>
    <w:rsid w:val="006E06AD"/>
    <w:rsid w:val="006E3051"/>
    <w:rsid w:val="006E3C6A"/>
    <w:rsid w:val="006E487A"/>
    <w:rsid w:val="006E6394"/>
    <w:rsid w:val="006F0795"/>
    <w:rsid w:val="006F0AE1"/>
    <w:rsid w:val="006F0F85"/>
    <w:rsid w:val="006F3664"/>
    <w:rsid w:val="006F3970"/>
    <w:rsid w:val="006F4B07"/>
    <w:rsid w:val="006F4C87"/>
    <w:rsid w:val="006F5E63"/>
    <w:rsid w:val="006F6993"/>
    <w:rsid w:val="006F70CA"/>
    <w:rsid w:val="0070057F"/>
    <w:rsid w:val="007016C0"/>
    <w:rsid w:val="00704FA2"/>
    <w:rsid w:val="00705B82"/>
    <w:rsid w:val="00705F04"/>
    <w:rsid w:val="007102AB"/>
    <w:rsid w:val="00712401"/>
    <w:rsid w:val="007124D0"/>
    <w:rsid w:val="00713BF7"/>
    <w:rsid w:val="00714B35"/>
    <w:rsid w:val="00714C25"/>
    <w:rsid w:val="0071715A"/>
    <w:rsid w:val="00717470"/>
    <w:rsid w:val="00720BFC"/>
    <w:rsid w:val="00725B43"/>
    <w:rsid w:val="007261FC"/>
    <w:rsid w:val="007269C0"/>
    <w:rsid w:val="00726D43"/>
    <w:rsid w:val="00727EF6"/>
    <w:rsid w:val="0073179E"/>
    <w:rsid w:val="0073212F"/>
    <w:rsid w:val="00735130"/>
    <w:rsid w:val="00740413"/>
    <w:rsid w:val="00740739"/>
    <w:rsid w:val="00740A8C"/>
    <w:rsid w:val="00742812"/>
    <w:rsid w:val="00743512"/>
    <w:rsid w:val="00744288"/>
    <w:rsid w:val="00746010"/>
    <w:rsid w:val="007463FB"/>
    <w:rsid w:val="007469D2"/>
    <w:rsid w:val="00750575"/>
    <w:rsid w:val="00751694"/>
    <w:rsid w:val="00752448"/>
    <w:rsid w:val="007536A1"/>
    <w:rsid w:val="00754780"/>
    <w:rsid w:val="007551F8"/>
    <w:rsid w:val="0075659A"/>
    <w:rsid w:val="00761680"/>
    <w:rsid w:val="00763771"/>
    <w:rsid w:val="00763C7D"/>
    <w:rsid w:val="007705D3"/>
    <w:rsid w:val="00773328"/>
    <w:rsid w:val="00773355"/>
    <w:rsid w:val="00775BD4"/>
    <w:rsid w:val="00776A0C"/>
    <w:rsid w:val="00777704"/>
    <w:rsid w:val="00777707"/>
    <w:rsid w:val="00781E48"/>
    <w:rsid w:val="00782DE8"/>
    <w:rsid w:val="00782E34"/>
    <w:rsid w:val="00782E6B"/>
    <w:rsid w:val="007831B2"/>
    <w:rsid w:val="00783984"/>
    <w:rsid w:val="00783CD4"/>
    <w:rsid w:val="00784B95"/>
    <w:rsid w:val="00791511"/>
    <w:rsid w:val="00793616"/>
    <w:rsid w:val="00794F08"/>
    <w:rsid w:val="007952FD"/>
    <w:rsid w:val="007A0A93"/>
    <w:rsid w:val="007A0B47"/>
    <w:rsid w:val="007A1502"/>
    <w:rsid w:val="007A3E8B"/>
    <w:rsid w:val="007A66D0"/>
    <w:rsid w:val="007A77A3"/>
    <w:rsid w:val="007B01D8"/>
    <w:rsid w:val="007B0399"/>
    <w:rsid w:val="007B0FD8"/>
    <w:rsid w:val="007B112F"/>
    <w:rsid w:val="007B4AE6"/>
    <w:rsid w:val="007B6B60"/>
    <w:rsid w:val="007C14CB"/>
    <w:rsid w:val="007C1D4D"/>
    <w:rsid w:val="007C2208"/>
    <w:rsid w:val="007C29E4"/>
    <w:rsid w:val="007D3D19"/>
    <w:rsid w:val="007D4F17"/>
    <w:rsid w:val="007D7998"/>
    <w:rsid w:val="007E00B9"/>
    <w:rsid w:val="007E02B5"/>
    <w:rsid w:val="007E0799"/>
    <w:rsid w:val="007E283C"/>
    <w:rsid w:val="007E2C8B"/>
    <w:rsid w:val="007E50EC"/>
    <w:rsid w:val="007E7C76"/>
    <w:rsid w:val="007F0B88"/>
    <w:rsid w:val="007F1541"/>
    <w:rsid w:val="007F1C24"/>
    <w:rsid w:val="007F3517"/>
    <w:rsid w:val="007F407D"/>
    <w:rsid w:val="007F630F"/>
    <w:rsid w:val="007F6482"/>
    <w:rsid w:val="007F7BB5"/>
    <w:rsid w:val="00800D9E"/>
    <w:rsid w:val="00800F91"/>
    <w:rsid w:val="00801256"/>
    <w:rsid w:val="00803035"/>
    <w:rsid w:val="008033F5"/>
    <w:rsid w:val="00804765"/>
    <w:rsid w:val="00804E25"/>
    <w:rsid w:val="00810E07"/>
    <w:rsid w:val="00812329"/>
    <w:rsid w:val="00813181"/>
    <w:rsid w:val="008143F3"/>
    <w:rsid w:val="00814C7B"/>
    <w:rsid w:val="00814E7D"/>
    <w:rsid w:val="00815389"/>
    <w:rsid w:val="008170B4"/>
    <w:rsid w:val="0081799E"/>
    <w:rsid w:val="0082060D"/>
    <w:rsid w:val="00820976"/>
    <w:rsid w:val="00820B3C"/>
    <w:rsid w:val="008242A1"/>
    <w:rsid w:val="008242C1"/>
    <w:rsid w:val="00825A3E"/>
    <w:rsid w:val="00827DA3"/>
    <w:rsid w:val="00832021"/>
    <w:rsid w:val="00832E0B"/>
    <w:rsid w:val="00833865"/>
    <w:rsid w:val="008342A5"/>
    <w:rsid w:val="00837C47"/>
    <w:rsid w:val="00840B0F"/>
    <w:rsid w:val="0084123F"/>
    <w:rsid w:val="0084351F"/>
    <w:rsid w:val="008446F6"/>
    <w:rsid w:val="00845F76"/>
    <w:rsid w:val="00847859"/>
    <w:rsid w:val="00850BF1"/>
    <w:rsid w:val="00850E46"/>
    <w:rsid w:val="00853980"/>
    <w:rsid w:val="00856288"/>
    <w:rsid w:val="008567AC"/>
    <w:rsid w:val="008602F3"/>
    <w:rsid w:val="00860A3B"/>
    <w:rsid w:val="008634A7"/>
    <w:rsid w:val="00863A6B"/>
    <w:rsid w:val="0086653B"/>
    <w:rsid w:val="00866D4F"/>
    <w:rsid w:val="00870504"/>
    <w:rsid w:val="00871F25"/>
    <w:rsid w:val="008723F2"/>
    <w:rsid w:val="00873F55"/>
    <w:rsid w:val="00875160"/>
    <w:rsid w:val="00875FC1"/>
    <w:rsid w:val="008773DE"/>
    <w:rsid w:val="00882EA0"/>
    <w:rsid w:val="00885726"/>
    <w:rsid w:val="00886D48"/>
    <w:rsid w:val="00886F90"/>
    <w:rsid w:val="008875D6"/>
    <w:rsid w:val="00894081"/>
    <w:rsid w:val="008949FA"/>
    <w:rsid w:val="008956E8"/>
    <w:rsid w:val="008A0C7D"/>
    <w:rsid w:val="008A155A"/>
    <w:rsid w:val="008A1672"/>
    <w:rsid w:val="008A2790"/>
    <w:rsid w:val="008A2E28"/>
    <w:rsid w:val="008A31D7"/>
    <w:rsid w:val="008A3DFE"/>
    <w:rsid w:val="008A3E1F"/>
    <w:rsid w:val="008A561D"/>
    <w:rsid w:val="008A62FB"/>
    <w:rsid w:val="008A69F6"/>
    <w:rsid w:val="008A76AE"/>
    <w:rsid w:val="008B557C"/>
    <w:rsid w:val="008B6AA5"/>
    <w:rsid w:val="008C061C"/>
    <w:rsid w:val="008C151E"/>
    <w:rsid w:val="008C357B"/>
    <w:rsid w:val="008C47D7"/>
    <w:rsid w:val="008C56CC"/>
    <w:rsid w:val="008C5BD4"/>
    <w:rsid w:val="008C5E8D"/>
    <w:rsid w:val="008C6A03"/>
    <w:rsid w:val="008C6D77"/>
    <w:rsid w:val="008C771C"/>
    <w:rsid w:val="008D0974"/>
    <w:rsid w:val="008D0BBF"/>
    <w:rsid w:val="008D0C11"/>
    <w:rsid w:val="008D218C"/>
    <w:rsid w:val="008D2EC2"/>
    <w:rsid w:val="008D6A16"/>
    <w:rsid w:val="008D7265"/>
    <w:rsid w:val="008D7833"/>
    <w:rsid w:val="008D7E7B"/>
    <w:rsid w:val="008E0780"/>
    <w:rsid w:val="008E3AC5"/>
    <w:rsid w:val="008E4221"/>
    <w:rsid w:val="008E454A"/>
    <w:rsid w:val="008E4F55"/>
    <w:rsid w:val="008E5462"/>
    <w:rsid w:val="008E6117"/>
    <w:rsid w:val="008F1C1A"/>
    <w:rsid w:val="008F240B"/>
    <w:rsid w:val="008F265C"/>
    <w:rsid w:val="008F3772"/>
    <w:rsid w:val="008F3AB1"/>
    <w:rsid w:val="008F4A30"/>
    <w:rsid w:val="008F52D1"/>
    <w:rsid w:val="008F6987"/>
    <w:rsid w:val="00900E4F"/>
    <w:rsid w:val="00903FF9"/>
    <w:rsid w:val="00904FB9"/>
    <w:rsid w:val="009055AD"/>
    <w:rsid w:val="0090566A"/>
    <w:rsid w:val="00905715"/>
    <w:rsid w:val="0090592E"/>
    <w:rsid w:val="00907364"/>
    <w:rsid w:val="00907E76"/>
    <w:rsid w:val="00910195"/>
    <w:rsid w:val="00910EB6"/>
    <w:rsid w:val="00913EC7"/>
    <w:rsid w:val="00914D73"/>
    <w:rsid w:val="00916579"/>
    <w:rsid w:val="00916D0E"/>
    <w:rsid w:val="00921E1E"/>
    <w:rsid w:val="009255F2"/>
    <w:rsid w:val="00925DF9"/>
    <w:rsid w:val="009276F6"/>
    <w:rsid w:val="0093098E"/>
    <w:rsid w:val="00931711"/>
    <w:rsid w:val="00934CA8"/>
    <w:rsid w:val="00935FF5"/>
    <w:rsid w:val="00940DD8"/>
    <w:rsid w:val="009416E4"/>
    <w:rsid w:val="00941EDD"/>
    <w:rsid w:val="00946E87"/>
    <w:rsid w:val="00952054"/>
    <w:rsid w:val="009533CC"/>
    <w:rsid w:val="009534DB"/>
    <w:rsid w:val="00954840"/>
    <w:rsid w:val="0096089A"/>
    <w:rsid w:val="00960F41"/>
    <w:rsid w:val="0096234B"/>
    <w:rsid w:val="00962548"/>
    <w:rsid w:val="009630B2"/>
    <w:rsid w:val="0096341E"/>
    <w:rsid w:val="009639B7"/>
    <w:rsid w:val="00964C94"/>
    <w:rsid w:val="0096503E"/>
    <w:rsid w:val="00966564"/>
    <w:rsid w:val="00966754"/>
    <w:rsid w:val="00972C78"/>
    <w:rsid w:val="00973B85"/>
    <w:rsid w:val="00973F86"/>
    <w:rsid w:val="009743CB"/>
    <w:rsid w:val="00974AC7"/>
    <w:rsid w:val="009753F3"/>
    <w:rsid w:val="00975451"/>
    <w:rsid w:val="0097620F"/>
    <w:rsid w:val="009809FA"/>
    <w:rsid w:val="00980BDF"/>
    <w:rsid w:val="00980BF1"/>
    <w:rsid w:val="00982D91"/>
    <w:rsid w:val="00985308"/>
    <w:rsid w:val="00986072"/>
    <w:rsid w:val="00986411"/>
    <w:rsid w:val="0098693C"/>
    <w:rsid w:val="0099078F"/>
    <w:rsid w:val="0099084E"/>
    <w:rsid w:val="00990C77"/>
    <w:rsid w:val="00990DA7"/>
    <w:rsid w:val="00992642"/>
    <w:rsid w:val="00992CC1"/>
    <w:rsid w:val="0099676E"/>
    <w:rsid w:val="009A0E09"/>
    <w:rsid w:val="009A2134"/>
    <w:rsid w:val="009A2C37"/>
    <w:rsid w:val="009A5440"/>
    <w:rsid w:val="009A6E44"/>
    <w:rsid w:val="009A7645"/>
    <w:rsid w:val="009B158C"/>
    <w:rsid w:val="009B213A"/>
    <w:rsid w:val="009B4500"/>
    <w:rsid w:val="009B586B"/>
    <w:rsid w:val="009B6276"/>
    <w:rsid w:val="009B6625"/>
    <w:rsid w:val="009B778F"/>
    <w:rsid w:val="009C0984"/>
    <w:rsid w:val="009C2520"/>
    <w:rsid w:val="009C4029"/>
    <w:rsid w:val="009C49A5"/>
    <w:rsid w:val="009C56CE"/>
    <w:rsid w:val="009C67F4"/>
    <w:rsid w:val="009D1DF3"/>
    <w:rsid w:val="009D21B1"/>
    <w:rsid w:val="009D35BE"/>
    <w:rsid w:val="009D454B"/>
    <w:rsid w:val="009D7916"/>
    <w:rsid w:val="009E0719"/>
    <w:rsid w:val="009E0CB6"/>
    <w:rsid w:val="009E1005"/>
    <w:rsid w:val="009E33AA"/>
    <w:rsid w:val="009E4CA6"/>
    <w:rsid w:val="009E6851"/>
    <w:rsid w:val="009F10C7"/>
    <w:rsid w:val="009F1AD9"/>
    <w:rsid w:val="009F2633"/>
    <w:rsid w:val="009F2A26"/>
    <w:rsid w:val="009F332E"/>
    <w:rsid w:val="009F4E1F"/>
    <w:rsid w:val="009F4F2B"/>
    <w:rsid w:val="009F6B1C"/>
    <w:rsid w:val="009F7E34"/>
    <w:rsid w:val="00A00440"/>
    <w:rsid w:val="00A00E49"/>
    <w:rsid w:val="00A01583"/>
    <w:rsid w:val="00A023E5"/>
    <w:rsid w:val="00A05779"/>
    <w:rsid w:val="00A061A6"/>
    <w:rsid w:val="00A06620"/>
    <w:rsid w:val="00A07560"/>
    <w:rsid w:val="00A105C1"/>
    <w:rsid w:val="00A13EC6"/>
    <w:rsid w:val="00A156C4"/>
    <w:rsid w:val="00A171BA"/>
    <w:rsid w:val="00A17832"/>
    <w:rsid w:val="00A203CA"/>
    <w:rsid w:val="00A22439"/>
    <w:rsid w:val="00A22DBE"/>
    <w:rsid w:val="00A23B17"/>
    <w:rsid w:val="00A23DCC"/>
    <w:rsid w:val="00A23FD6"/>
    <w:rsid w:val="00A2455F"/>
    <w:rsid w:val="00A24811"/>
    <w:rsid w:val="00A2643A"/>
    <w:rsid w:val="00A26C1D"/>
    <w:rsid w:val="00A30089"/>
    <w:rsid w:val="00A32BC1"/>
    <w:rsid w:val="00A344A9"/>
    <w:rsid w:val="00A37559"/>
    <w:rsid w:val="00A434E4"/>
    <w:rsid w:val="00A45904"/>
    <w:rsid w:val="00A45CDE"/>
    <w:rsid w:val="00A47C63"/>
    <w:rsid w:val="00A513AA"/>
    <w:rsid w:val="00A51496"/>
    <w:rsid w:val="00A521AE"/>
    <w:rsid w:val="00A53919"/>
    <w:rsid w:val="00A545A4"/>
    <w:rsid w:val="00A54BBE"/>
    <w:rsid w:val="00A5B636"/>
    <w:rsid w:val="00A63BEE"/>
    <w:rsid w:val="00A63F92"/>
    <w:rsid w:val="00A641BD"/>
    <w:rsid w:val="00A64CEE"/>
    <w:rsid w:val="00A64F52"/>
    <w:rsid w:val="00A66C75"/>
    <w:rsid w:val="00A6700C"/>
    <w:rsid w:val="00A67148"/>
    <w:rsid w:val="00A67EBC"/>
    <w:rsid w:val="00A71E31"/>
    <w:rsid w:val="00A73C3E"/>
    <w:rsid w:val="00A766AA"/>
    <w:rsid w:val="00A7670F"/>
    <w:rsid w:val="00A81493"/>
    <w:rsid w:val="00A830D0"/>
    <w:rsid w:val="00A85487"/>
    <w:rsid w:val="00A86DE2"/>
    <w:rsid w:val="00A87688"/>
    <w:rsid w:val="00A879B7"/>
    <w:rsid w:val="00A87A74"/>
    <w:rsid w:val="00A95251"/>
    <w:rsid w:val="00A96031"/>
    <w:rsid w:val="00A97D93"/>
    <w:rsid w:val="00AA0C43"/>
    <w:rsid w:val="00AA4AF4"/>
    <w:rsid w:val="00AA4C7D"/>
    <w:rsid w:val="00AA773B"/>
    <w:rsid w:val="00AB08E2"/>
    <w:rsid w:val="00AB4E0B"/>
    <w:rsid w:val="00AC0A54"/>
    <w:rsid w:val="00AC0E7A"/>
    <w:rsid w:val="00AC348F"/>
    <w:rsid w:val="00AC3E48"/>
    <w:rsid w:val="00AC4905"/>
    <w:rsid w:val="00AC5357"/>
    <w:rsid w:val="00AC68D9"/>
    <w:rsid w:val="00AC79A3"/>
    <w:rsid w:val="00AD0740"/>
    <w:rsid w:val="00AD1EEC"/>
    <w:rsid w:val="00AD25B5"/>
    <w:rsid w:val="00AD266E"/>
    <w:rsid w:val="00AD481A"/>
    <w:rsid w:val="00AE0854"/>
    <w:rsid w:val="00AE14ED"/>
    <w:rsid w:val="00AE19D9"/>
    <w:rsid w:val="00AE21EA"/>
    <w:rsid w:val="00AE2C4D"/>
    <w:rsid w:val="00AE4529"/>
    <w:rsid w:val="00AE7E07"/>
    <w:rsid w:val="00AF079B"/>
    <w:rsid w:val="00AF27BA"/>
    <w:rsid w:val="00AF54BF"/>
    <w:rsid w:val="00B00426"/>
    <w:rsid w:val="00B01949"/>
    <w:rsid w:val="00B037D6"/>
    <w:rsid w:val="00B03EE3"/>
    <w:rsid w:val="00B05465"/>
    <w:rsid w:val="00B10681"/>
    <w:rsid w:val="00B112E5"/>
    <w:rsid w:val="00B11A77"/>
    <w:rsid w:val="00B11BB9"/>
    <w:rsid w:val="00B12B5E"/>
    <w:rsid w:val="00B12D76"/>
    <w:rsid w:val="00B15DE6"/>
    <w:rsid w:val="00B203E9"/>
    <w:rsid w:val="00B20BB9"/>
    <w:rsid w:val="00B20D13"/>
    <w:rsid w:val="00B2171A"/>
    <w:rsid w:val="00B21E8A"/>
    <w:rsid w:val="00B22B90"/>
    <w:rsid w:val="00B23842"/>
    <w:rsid w:val="00B25857"/>
    <w:rsid w:val="00B26631"/>
    <w:rsid w:val="00B266A0"/>
    <w:rsid w:val="00B3066A"/>
    <w:rsid w:val="00B30CE3"/>
    <w:rsid w:val="00B327F2"/>
    <w:rsid w:val="00B34129"/>
    <w:rsid w:val="00B34F0D"/>
    <w:rsid w:val="00B35182"/>
    <w:rsid w:val="00B4009B"/>
    <w:rsid w:val="00B4376A"/>
    <w:rsid w:val="00B43805"/>
    <w:rsid w:val="00B44E59"/>
    <w:rsid w:val="00B479F4"/>
    <w:rsid w:val="00B5012E"/>
    <w:rsid w:val="00B513A3"/>
    <w:rsid w:val="00B5189E"/>
    <w:rsid w:val="00B51EB6"/>
    <w:rsid w:val="00B52A75"/>
    <w:rsid w:val="00B531A2"/>
    <w:rsid w:val="00B5407D"/>
    <w:rsid w:val="00B5465E"/>
    <w:rsid w:val="00B546BA"/>
    <w:rsid w:val="00B5622D"/>
    <w:rsid w:val="00B5642D"/>
    <w:rsid w:val="00B570D2"/>
    <w:rsid w:val="00B60411"/>
    <w:rsid w:val="00B63716"/>
    <w:rsid w:val="00B648BA"/>
    <w:rsid w:val="00B65A3F"/>
    <w:rsid w:val="00B679CE"/>
    <w:rsid w:val="00B71795"/>
    <w:rsid w:val="00B73B89"/>
    <w:rsid w:val="00B754C8"/>
    <w:rsid w:val="00B75CD6"/>
    <w:rsid w:val="00B80044"/>
    <w:rsid w:val="00B8232A"/>
    <w:rsid w:val="00B8434E"/>
    <w:rsid w:val="00B8516C"/>
    <w:rsid w:val="00B86FF3"/>
    <w:rsid w:val="00B872C7"/>
    <w:rsid w:val="00B9153C"/>
    <w:rsid w:val="00B920AC"/>
    <w:rsid w:val="00B960C5"/>
    <w:rsid w:val="00BA11E1"/>
    <w:rsid w:val="00BA3645"/>
    <w:rsid w:val="00BA5044"/>
    <w:rsid w:val="00BA60BA"/>
    <w:rsid w:val="00BA615F"/>
    <w:rsid w:val="00BB02D9"/>
    <w:rsid w:val="00BB2D02"/>
    <w:rsid w:val="00BB32AA"/>
    <w:rsid w:val="00BB56A8"/>
    <w:rsid w:val="00BB7BCD"/>
    <w:rsid w:val="00BC0F99"/>
    <w:rsid w:val="00BC1192"/>
    <w:rsid w:val="00BC2C9E"/>
    <w:rsid w:val="00BC3D3D"/>
    <w:rsid w:val="00BC4516"/>
    <w:rsid w:val="00BC4D14"/>
    <w:rsid w:val="00BC508F"/>
    <w:rsid w:val="00BC6511"/>
    <w:rsid w:val="00BC6F27"/>
    <w:rsid w:val="00BC79E9"/>
    <w:rsid w:val="00BD012E"/>
    <w:rsid w:val="00BD26FD"/>
    <w:rsid w:val="00BD4156"/>
    <w:rsid w:val="00BD423C"/>
    <w:rsid w:val="00BD4718"/>
    <w:rsid w:val="00BD5B37"/>
    <w:rsid w:val="00BD5BE6"/>
    <w:rsid w:val="00BD776E"/>
    <w:rsid w:val="00BD7E7F"/>
    <w:rsid w:val="00BE200D"/>
    <w:rsid w:val="00BE2ADB"/>
    <w:rsid w:val="00BE31B7"/>
    <w:rsid w:val="00BE3BE2"/>
    <w:rsid w:val="00BF27E9"/>
    <w:rsid w:val="00BF33AB"/>
    <w:rsid w:val="00BF3788"/>
    <w:rsid w:val="00BF3DE2"/>
    <w:rsid w:val="00BF42DD"/>
    <w:rsid w:val="00BF526D"/>
    <w:rsid w:val="00BF721D"/>
    <w:rsid w:val="00BF7DB5"/>
    <w:rsid w:val="00C00685"/>
    <w:rsid w:val="00C00C66"/>
    <w:rsid w:val="00C0291E"/>
    <w:rsid w:val="00C0365B"/>
    <w:rsid w:val="00C06433"/>
    <w:rsid w:val="00C07DBD"/>
    <w:rsid w:val="00C1124A"/>
    <w:rsid w:val="00C16CFA"/>
    <w:rsid w:val="00C17B7F"/>
    <w:rsid w:val="00C17ECB"/>
    <w:rsid w:val="00C213F5"/>
    <w:rsid w:val="00C23A76"/>
    <w:rsid w:val="00C24A15"/>
    <w:rsid w:val="00C30EE0"/>
    <w:rsid w:val="00C310FD"/>
    <w:rsid w:val="00C326DB"/>
    <w:rsid w:val="00C334F4"/>
    <w:rsid w:val="00C33598"/>
    <w:rsid w:val="00C342AD"/>
    <w:rsid w:val="00C35271"/>
    <w:rsid w:val="00C352E7"/>
    <w:rsid w:val="00C35893"/>
    <w:rsid w:val="00C36F47"/>
    <w:rsid w:val="00C372CF"/>
    <w:rsid w:val="00C37593"/>
    <w:rsid w:val="00C40409"/>
    <w:rsid w:val="00C408F0"/>
    <w:rsid w:val="00C43257"/>
    <w:rsid w:val="00C43450"/>
    <w:rsid w:val="00C43E01"/>
    <w:rsid w:val="00C4568B"/>
    <w:rsid w:val="00C4571D"/>
    <w:rsid w:val="00C47574"/>
    <w:rsid w:val="00C527C6"/>
    <w:rsid w:val="00C54E9D"/>
    <w:rsid w:val="00C562DE"/>
    <w:rsid w:val="00C615B7"/>
    <w:rsid w:val="00C61737"/>
    <w:rsid w:val="00C63206"/>
    <w:rsid w:val="00C63C47"/>
    <w:rsid w:val="00C64CDD"/>
    <w:rsid w:val="00C669CA"/>
    <w:rsid w:val="00C66B2F"/>
    <w:rsid w:val="00C70B22"/>
    <w:rsid w:val="00C70B71"/>
    <w:rsid w:val="00C7264C"/>
    <w:rsid w:val="00C75E6B"/>
    <w:rsid w:val="00C75F68"/>
    <w:rsid w:val="00C76AAA"/>
    <w:rsid w:val="00C775D2"/>
    <w:rsid w:val="00C800EC"/>
    <w:rsid w:val="00C815F0"/>
    <w:rsid w:val="00C81AB3"/>
    <w:rsid w:val="00C829C5"/>
    <w:rsid w:val="00C82BC3"/>
    <w:rsid w:val="00C83AD1"/>
    <w:rsid w:val="00C8495E"/>
    <w:rsid w:val="00C85D3B"/>
    <w:rsid w:val="00C864A6"/>
    <w:rsid w:val="00C865E2"/>
    <w:rsid w:val="00C87366"/>
    <w:rsid w:val="00C876CF"/>
    <w:rsid w:val="00C87B4C"/>
    <w:rsid w:val="00C90244"/>
    <w:rsid w:val="00C9352D"/>
    <w:rsid w:val="00C94FDB"/>
    <w:rsid w:val="00CA03BD"/>
    <w:rsid w:val="00CA362C"/>
    <w:rsid w:val="00CB4D28"/>
    <w:rsid w:val="00CC087D"/>
    <w:rsid w:val="00CC1226"/>
    <w:rsid w:val="00CC35F3"/>
    <w:rsid w:val="00CC37E3"/>
    <w:rsid w:val="00CC3D68"/>
    <w:rsid w:val="00CC3DA4"/>
    <w:rsid w:val="00CC4661"/>
    <w:rsid w:val="00CC7B48"/>
    <w:rsid w:val="00CD36A3"/>
    <w:rsid w:val="00CD3979"/>
    <w:rsid w:val="00CD4A27"/>
    <w:rsid w:val="00CD7014"/>
    <w:rsid w:val="00CD7500"/>
    <w:rsid w:val="00CE166E"/>
    <w:rsid w:val="00CE2F50"/>
    <w:rsid w:val="00CE3600"/>
    <w:rsid w:val="00CE3620"/>
    <w:rsid w:val="00CE3EB5"/>
    <w:rsid w:val="00CE4433"/>
    <w:rsid w:val="00CE4899"/>
    <w:rsid w:val="00CE6F03"/>
    <w:rsid w:val="00CE7F81"/>
    <w:rsid w:val="00CF0191"/>
    <w:rsid w:val="00CF17E0"/>
    <w:rsid w:val="00CF3B5D"/>
    <w:rsid w:val="00CF4302"/>
    <w:rsid w:val="00CF60A8"/>
    <w:rsid w:val="00D00453"/>
    <w:rsid w:val="00D02CD4"/>
    <w:rsid w:val="00D0398B"/>
    <w:rsid w:val="00D043E6"/>
    <w:rsid w:val="00D050D1"/>
    <w:rsid w:val="00D0511B"/>
    <w:rsid w:val="00D058C5"/>
    <w:rsid w:val="00D06911"/>
    <w:rsid w:val="00D11026"/>
    <w:rsid w:val="00D1312A"/>
    <w:rsid w:val="00D14782"/>
    <w:rsid w:val="00D148DD"/>
    <w:rsid w:val="00D15422"/>
    <w:rsid w:val="00D165A1"/>
    <w:rsid w:val="00D17643"/>
    <w:rsid w:val="00D17782"/>
    <w:rsid w:val="00D22878"/>
    <w:rsid w:val="00D22BF1"/>
    <w:rsid w:val="00D243C5"/>
    <w:rsid w:val="00D24B9B"/>
    <w:rsid w:val="00D25C6D"/>
    <w:rsid w:val="00D27B42"/>
    <w:rsid w:val="00D3087A"/>
    <w:rsid w:val="00D323D9"/>
    <w:rsid w:val="00D329A5"/>
    <w:rsid w:val="00D32A61"/>
    <w:rsid w:val="00D340E1"/>
    <w:rsid w:val="00D36176"/>
    <w:rsid w:val="00D367F8"/>
    <w:rsid w:val="00D3712B"/>
    <w:rsid w:val="00D371A8"/>
    <w:rsid w:val="00D374B3"/>
    <w:rsid w:val="00D378C0"/>
    <w:rsid w:val="00D37B46"/>
    <w:rsid w:val="00D40967"/>
    <w:rsid w:val="00D40EC3"/>
    <w:rsid w:val="00D42314"/>
    <w:rsid w:val="00D43D16"/>
    <w:rsid w:val="00D46F7E"/>
    <w:rsid w:val="00D52EC1"/>
    <w:rsid w:val="00D5308F"/>
    <w:rsid w:val="00D5627F"/>
    <w:rsid w:val="00D5660E"/>
    <w:rsid w:val="00D60118"/>
    <w:rsid w:val="00D608EF"/>
    <w:rsid w:val="00D620F0"/>
    <w:rsid w:val="00D63C44"/>
    <w:rsid w:val="00D651C8"/>
    <w:rsid w:val="00D66474"/>
    <w:rsid w:val="00D6781F"/>
    <w:rsid w:val="00D679E1"/>
    <w:rsid w:val="00D67CB1"/>
    <w:rsid w:val="00D67E9E"/>
    <w:rsid w:val="00D713B1"/>
    <w:rsid w:val="00D744C3"/>
    <w:rsid w:val="00D760C1"/>
    <w:rsid w:val="00D80E4A"/>
    <w:rsid w:val="00D8457C"/>
    <w:rsid w:val="00D84BA0"/>
    <w:rsid w:val="00D85817"/>
    <w:rsid w:val="00D85981"/>
    <w:rsid w:val="00D935E6"/>
    <w:rsid w:val="00D93BA2"/>
    <w:rsid w:val="00D95CE3"/>
    <w:rsid w:val="00D975C3"/>
    <w:rsid w:val="00DA02DB"/>
    <w:rsid w:val="00DA038A"/>
    <w:rsid w:val="00DA0BC3"/>
    <w:rsid w:val="00DA1B8B"/>
    <w:rsid w:val="00DA31DE"/>
    <w:rsid w:val="00DA3DA3"/>
    <w:rsid w:val="00DA3F9A"/>
    <w:rsid w:val="00DA3F9E"/>
    <w:rsid w:val="00DA6BF0"/>
    <w:rsid w:val="00DA6EFF"/>
    <w:rsid w:val="00DA754D"/>
    <w:rsid w:val="00DB12A3"/>
    <w:rsid w:val="00DB2477"/>
    <w:rsid w:val="00DB3309"/>
    <w:rsid w:val="00DB469D"/>
    <w:rsid w:val="00DC0644"/>
    <w:rsid w:val="00DC0B38"/>
    <w:rsid w:val="00DC6781"/>
    <w:rsid w:val="00DC719C"/>
    <w:rsid w:val="00DC7EBB"/>
    <w:rsid w:val="00DD0C46"/>
    <w:rsid w:val="00DD4AE5"/>
    <w:rsid w:val="00DD611F"/>
    <w:rsid w:val="00DD78BD"/>
    <w:rsid w:val="00DD7928"/>
    <w:rsid w:val="00DE0299"/>
    <w:rsid w:val="00DE14CD"/>
    <w:rsid w:val="00DE1A91"/>
    <w:rsid w:val="00DE2953"/>
    <w:rsid w:val="00DE3329"/>
    <w:rsid w:val="00DE4A82"/>
    <w:rsid w:val="00DF0F5E"/>
    <w:rsid w:val="00DF2FA2"/>
    <w:rsid w:val="00DF3148"/>
    <w:rsid w:val="00DF3686"/>
    <w:rsid w:val="00DF4C60"/>
    <w:rsid w:val="00DF5E6E"/>
    <w:rsid w:val="00DF73AF"/>
    <w:rsid w:val="00E0112B"/>
    <w:rsid w:val="00E0365A"/>
    <w:rsid w:val="00E04B93"/>
    <w:rsid w:val="00E061AC"/>
    <w:rsid w:val="00E0628B"/>
    <w:rsid w:val="00E0748A"/>
    <w:rsid w:val="00E13DD4"/>
    <w:rsid w:val="00E1497F"/>
    <w:rsid w:val="00E15F21"/>
    <w:rsid w:val="00E167ED"/>
    <w:rsid w:val="00E2229C"/>
    <w:rsid w:val="00E22F35"/>
    <w:rsid w:val="00E2365A"/>
    <w:rsid w:val="00E23939"/>
    <w:rsid w:val="00E24377"/>
    <w:rsid w:val="00E26EEF"/>
    <w:rsid w:val="00E27C25"/>
    <w:rsid w:val="00E27D52"/>
    <w:rsid w:val="00E31058"/>
    <w:rsid w:val="00E31FFC"/>
    <w:rsid w:val="00E3254F"/>
    <w:rsid w:val="00E33B60"/>
    <w:rsid w:val="00E33B90"/>
    <w:rsid w:val="00E356EC"/>
    <w:rsid w:val="00E36093"/>
    <w:rsid w:val="00E37146"/>
    <w:rsid w:val="00E37915"/>
    <w:rsid w:val="00E406EB"/>
    <w:rsid w:val="00E41111"/>
    <w:rsid w:val="00E463A7"/>
    <w:rsid w:val="00E46681"/>
    <w:rsid w:val="00E469BF"/>
    <w:rsid w:val="00E47F1D"/>
    <w:rsid w:val="00E504B4"/>
    <w:rsid w:val="00E510C1"/>
    <w:rsid w:val="00E54D7B"/>
    <w:rsid w:val="00E56605"/>
    <w:rsid w:val="00E56D73"/>
    <w:rsid w:val="00E57155"/>
    <w:rsid w:val="00E61DD1"/>
    <w:rsid w:val="00E634C3"/>
    <w:rsid w:val="00E64EE0"/>
    <w:rsid w:val="00E66919"/>
    <w:rsid w:val="00E66C6E"/>
    <w:rsid w:val="00E705C8"/>
    <w:rsid w:val="00E715D6"/>
    <w:rsid w:val="00E73229"/>
    <w:rsid w:val="00E745C8"/>
    <w:rsid w:val="00E74768"/>
    <w:rsid w:val="00E7733B"/>
    <w:rsid w:val="00E805F6"/>
    <w:rsid w:val="00E80FFA"/>
    <w:rsid w:val="00E82C1D"/>
    <w:rsid w:val="00E82D2E"/>
    <w:rsid w:val="00E83ABF"/>
    <w:rsid w:val="00E8480A"/>
    <w:rsid w:val="00E84939"/>
    <w:rsid w:val="00E86325"/>
    <w:rsid w:val="00E87DCB"/>
    <w:rsid w:val="00E91327"/>
    <w:rsid w:val="00E958C3"/>
    <w:rsid w:val="00E95C08"/>
    <w:rsid w:val="00E961E0"/>
    <w:rsid w:val="00E96813"/>
    <w:rsid w:val="00E96E95"/>
    <w:rsid w:val="00E972C4"/>
    <w:rsid w:val="00EA12DF"/>
    <w:rsid w:val="00EA286C"/>
    <w:rsid w:val="00EA291B"/>
    <w:rsid w:val="00EA6C9E"/>
    <w:rsid w:val="00EB00B2"/>
    <w:rsid w:val="00EB1B94"/>
    <w:rsid w:val="00EB2CE9"/>
    <w:rsid w:val="00EB3CD7"/>
    <w:rsid w:val="00EB40D8"/>
    <w:rsid w:val="00EC1035"/>
    <w:rsid w:val="00EC1995"/>
    <w:rsid w:val="00EC585F"/>
    <w:rsid w:val="00EC646A"/>
    <w:rsid w:val="00EC72FA"/>
    <w:rsid w:val="00ED01BB"/>
    <w:rsid w:val="00ED0C1F"/>
    <w:rsid w:val="00ED207E"/>
    <w:rsid w:val="00ED30FD"/>
    <w:rsid w:val="00ED3376"/>
    <w:rsid w:val="00ED368D"/>
    <w:rsid w:val="00EE0161"/>
    <w:rsid w:val="00EE36AF"/>
    <w:rsid w:val="00EE528D"/>
    <w:rsid w:val="00EE65A3"/>
    <w:rsid w:val="00EE66B6"/>
    <w:rsid w:val="00EF08DF"/>
    <w:rsid w:val="00EF1683"/>
    <w:rsid w:val="00EF1D7D"/>
    <w:rsid w:val="00EF20C0"/>
    <w:rsid w:val="00EF2602"/>
    <w:rsid w:val="00EF42FC"/>
    <w:rsid w:val="00EF65A4"/>
    <w:rsid w:val="00EF6E94"/>
    <w:rsid w:val="00F01F3D"/>
    <w:rsid w:val="00F0288F"/>
    <w:rsid w:val="00F03432"/>
    <w:rsid w:val="00F0620C"/>
    <w:rsid w:val="00F065EA"/>
    <w:rsid w:val="00F067A4"/>
    <w:rsid w:val="00F06FDA"/>
    <w:rsid w:val="00F071E5"/>
    <w:rsid w:val="00F076A0"/>
    <w:rsid w:val="00F079F5"/>
    <w:rsid w:val="00F12A54"/>
    <w:rsid w:val="00F144CF"/>
    <w:rsid w:val="00F14935"/>
    <w:rsid w:val="00F14B61"/>
    <w:rsid w:val="00F161C7"/>
    <w:rsid w:val="00F17064"/>
    <w:rsid w:val="00F20837"/>
    <w:rsid w:val="00F208BE"/>
    <w:rsid w:val="00F20C0E"/>
    <w:rsid w:val="00F2170A"/>
    <w:rsid w:val="00F22181"/>
    <w:rsid w:val="00F23FB9"/>
    <w:rsid w:val="00F25CE0"/>
    <w:rsid w:val="00F27065"/>
    <w:rsid w:val="00F278A4"/>
    <w:rsid w:val="00F30098"/>
    <w:rsid w:val="00F32C7C"/>
    <w:rsid w:val="00F33BC0"/>
    <w:rsid w:val="00F33C45"/>
    <w:rsid w:val="00F3428F"/>
    <w:rsid w:val="00F34BDC"/>
    <w:rsid w:val="00F350C6"/>
    <w:rsid w:val="00F370CB"/>
    <w:rsid w:val="00F418D5"/>
    <w:rsid w:val="00F4219C"/>
    <w:rsid w:val="00F4253F"/>
    <w:rsid w:val="00F452A5"/>
    <w:rsid w:val="00F45F6D"/>
    <w:rsid w:val="00F51891"/>
    <w:rsid w:val="00F52269"/>
    <w:rsid w:val="00F55593"/>
    <w:rsid w:val="00F55B1E"/>
    <w:rsid w:val="00F55D01"/>
    <w:rsid w:val="00F5689B"/>
    <w:rsid w:val="00F57BE0"/>
    <w:rsid w:val="00F6074B"/>
    <w:rsid w:val="00F60AC9"/>
    <w:rsid w:val="00F61BC3"/>
    <w:rsid w:val="00F64A3B"/>
    <w:rsid w:val="00F64D38"/>
    <w:rsid w:val="00F70F1F"/>
    <w:rsid w:val="00F71AE3"/>
    <w:rsid w:val="00F72568"/>
    <w:rsid w:val="00F73618"/>
    <w:rsid w:val="00F7549D"/>
    <w:rsid w:val="00F75B6A"/>
    <w:rsid w:val="00F75C5C"/>
    <w:rsid w:val="00F81F6B"/>
    <w:rsid w:val="00F82609"/>
    <w:rsid w:val="00F84F39"/>
    <w:rsid w:val="00F861DB"/>
    <w:rsid w:val="00F86316"/>
    <w:rsid w:val="00F872E3"/>
    <w:rsid w:val="00F90C45"/>
    <w:rsid w:val="00F918E7"/>
    <w:rsid w:val="00F91C48"/>
    <w:rsid w:val="00F91E7B"/>
    <w:rsid w:val="00F91E94"/>
    <w:rsid w:val="00F91FAE"/>
    <w:rsid w:val="00F9432D"/>
    <w:rsid w:val="00F94422"/>
    <w:rsid w:val="00F94856"/>
    <w:rsid w:val="00F94BCA"/>
    <w:rsid w:val="00F96B32"/>
    <w:rsid w:val="00F97AAC"/>
    <w:rsid w:val="00FA01E8"/>
    <w:rsid w:val="00FA0D8C"/>
    <w:rsid w:val="00FA1354"/>
    <w:rsid w:val="00FA4481"/>
    <w:rsid w:val="00FA53B5"/>
    <w:rsid w:val="00FA5BEF"/>
    <w:rsid w:val="00FB0CB2"/>
    <w:rsid w:val="00FB1273"/>
    <w:rsid w:val="00FB1369"/>
    <w:rsid w:val="00FB1F29"/>
    <w:rsid w:val="00FB2590"/>
    <w:rsid w:val="00FB7B7D"/>
    <w:rsid w:val="00FC03BE"/>
    <w:rsid w:val="00FC131E"/>
    <w:rsid w:val="00FC30FB"/>
    <w:rsid w:val="00FC7BC8"/>
    <w:rsid w:val="00FD1309"/>
    <w:rsid w:val="00FD2271"/>
    <w:rsid w:val="00FD46A5"/>
    <w:rsid w:val="00FD49A6"/>
    <w:rsid w:val="00FD4AE8"/>
    <w:rsid w:val="00FE2767"/>
    <w:rsid w:val="00FE3814"/>
    <w:rsid w:val="00FE4642"/>
    <w:rsid w:val="00FE5181"/>
    <w:rsid w:val="00FE7547"/>
    <w:rsid w:val="00FE75B1"/>
    <w:rsid w:val="00FF13A7"/>
    <w:rsid w:val="00FF165F"/>
    <w:rsid w:val="00FF2DFE"/>
    <w:rsid w:val="00FF2E18"/>
    <w:rsid w:val="00FF6409"/>
    <w:rsid w:val="00FF6FB2"/>
    <w:rsid w:val="013A138E"/>
    <w:rsid w:val="0208D744"/>
    <w:rsid w:val="021FDE57"/>
    <w:rsid w:val="02F51C18"/>
    <w:rsid w:val="03A16EBD"/>
    <w:rsid w:val="03AC78A5"/>
    <w:rsid w:val="0464BA97"/>
    <w:rsid w:val="04B74F7E"/>
    <w:rsid w:val="04D473EA"/>
    <w:rsid w:val="05040E6F"/>
    <w:rsid w:val="054C4D68"/>
    <w:rsid w:val="057610D1"/>
    <w:rsid w:val="062AE8FB"/>
    <w:rsid w:val="067A04FB"/>
    <w:rsid w:val="06A35FA5"/>
    <w:rsid w:val="0711E132"/>
    <w:rsid w:val="07AF550E"/>
    <w:rsid w:val="0829DE34"/>
    <w:rsid w:val="0834F206"/>
    <w:rsid w:val="08527630"/>
    <w:rsid w:val="08CD6448"/>
    <w:rsid w:val="0912D3B0"/>
    <w:rsid w:val="09276BB1"/>
    <w:rsid w:val="0A38D71F"/>
    <w:rsid w:val="0A967006"/>
    <w:rsid w:val="0AB656B6"/>
    <w:rsid w:val="0BD1072E"/>
    <w:rsid w:val="0BE55255"/>
    <w:rsid w:val="0BF01452"/>
    <w:rsid w:val="0C72D068"/>
    <w:rsid w:val="0CFF6219"/>
    <w:rsid w:val="0E5B2C40"/>
    <w:rsid w:val="0E999A97"/>
    <w:rsid w:val="0EE08AC3"/>
    <w:rsid w:val="0F586902"/>
    <w:rsid w:val="0F8001DC"/>
    <w:rsid w:val="0FADECE2"/>
    <w:rsid w:val="0FD6052E"/>
    <w:rsid w:val="0FE89CE6"/>
    <w:rsid w:val="1055A583"/>
    <w:rsid w:val="10AEEC44"/>
    <w:rsid w:val="10DC10D5"/>
    <w:rsid w:val="11356DA5"/>
    <w:rsid w:val="116A545E"/>
    <w:rsid w:val="116C1BD0"/>
    <w:rsid w:val="122AF258"/>
    <w:rsid w:val="12A95ECB"/>
    <w:rsid w:val="134EE2F1"/>
    <w:rsid w:val="14181950"/>
    <w:rsid w:val="1453D2DA"/>
    <w:rsid w:val="14F75D98"/>
    <w:rsid w:val="15101B95"/>
    <w:rsid w:val="15E69840"/>
    <w:rsid w:val="16873641"/>
    <w:rsid w:val="16D33BFC"/>
    <w:rsid w:val="16FD3D21"/>
    <w:rsid w:val="170B9E53"/>
    <w:rsid w:val="173525CF"/>
    <w:rsid w:val="177DF190"/>
    <w:rsid w:val="17AC5ADE"/>
    <w:rsid w:val="17E5C260"/>
    <w:rsid w:val="17F47AEA"/>
    <w:rsid w:val="184CA688"/>
    <w:rsid w:val="189030D8"/>
    <w:rsid w:val="18D0F630"/>
    <w:rsid w:val="191EF5A8"/>
    <w:rsid w:val="19A327CA"/>
    <w:rsid w:val="19CFDA19"/>
    <w:rsid w:val="1A13D5F6"/>
    <w:rsid w:val="1A93C55D"/>
    <w:rsid w:val="1A95CED3"/>
    <w:rsid w:val="1B002B48"/>
    <w:rsid w:val="1B10AFBC"/>
    <w:rsid w:val="1B5E2AAE"/>
    <w:rsid w:val="1BBB1C00"/>
    <w:rsid w:val="1C70035C"/>
    <w:rsid w:val="1CA966DB"/>
    <w:rsid w:val="1CAC4D4C"/>
    <w:rsid w:val="1D1ECCE6"/>
    <w:rsid w:val="1D731B53"/>
    <w:rsid w:val="1DAE5E54"/>
    <w:rsid w:val="1E534F5E"/>
    <w:rsid w:val="1E889F0D"/>
    <w:rsid w:val="1FA62D8A"/>
    <w:rsid w:val="1FD39C6B"/>
    <w:rsid w:val="20658355"/>
    <w:rsid w:val="20B990BB"/>
    <w:rsid w:val="20E789BA"/>
    <w:rsid w:val="20FF320B"/>
    <w:rsid w:val="2106956F"/>
    <w:rsid w:val="213689AD"/>
    <w:rsid w:val="21468CCF"/>
    <w:rsid w:val="21DC157B"/>
    <w:rsid w:val="21E9A2C4"/>
    <w:rsid w:val="2288AFF5"/>
    <w:rsid w:val="22F92E64"/>
    <w:rsid w:val="231C91E4"/>
    <w:rsid w:val="23229F22"/>
    <w:rsid w:val="23455239"/>
    <w:rsid w:val="23A18FDF"/>
    <w:rsid w:val="23ED359B"/>
    <w:rsid w:val="249136DA"/>
    <w:rsid w:val="24B29181"/>
    <w:rsid w:val="2548704C"/>
    <w:rsid w:val="25696591"/>
    <w:rsid w:val="25BCC7DF"/>
    <w:rsid w:val="26E81008"/>
    <w:rsid w:val="271A37E2"/>
    <w:rsid w:val="27DA33F1"/>
    <w:rsid w:val="28F26ECE"/>
    <w:rsid w:val="29000397"/>
    <w:rsid w:val="29610D2E"/>
    <w:rsid w:val="29799D52"/>
    <w:rsid w:val="29C94026"/>
    <w:rsid w:val="2A0B5A85"/>
    <w:rsid w:val="2B8EA6AC"/>
    <w:rsid w:val="2BA00F17"/>
    <w:rsid w:val="2BB3FBC0"/>
    <w:rsid w:val="2BC5F8CD"/>
    <w:rsid w:val="2C0E7766"/>
    <w:rsid w:val="2CB8AA19"/>
    <w:rsid w:val="2D1A1DC0"/>
    <w:rsid w:val="2D1B74A3"/>
    <w:rsid w:val="2D37374E"/>
    <w:rsid w:val="2D586BA5"/>
    <w:rsid w:val="2DFBE458"/>
    <w:rsid w:val="2E7D3766"/>
    <w:rsid w:val="2F604AE4"/>
    <w:rsid w:val="2FC74289"/>
    <w:rsid w:val="2FDCC5E8"/>
    <w:rsid w:val="305444E5"/>
    <w:rsid w:val="306A5E24"/>
    <w:rsid w:val="30B43C0F"/>
    <w:rsid w:val="31A67D45"/>
    <w:rsid w:val="31CEC855"/>
    <w:rsid w:val="31DCF356"/>
    <w:rsid w:val="32E5FC38"/>
    <w:rsid w:val="32EB60F0"/>
    <w:rsid w:val="33188AB2"/>
    <w:rsid w:val="33AF3145"/>
    <w:rsid w:val="33FE7263"/>
    <w:rsid w:val="34061EBA"/>
    <w:rsid w:val="3410A98B"/>
    <w:rsid w:val="34211ED6"/>
    <w:rsid w:val="3427EBF1"/>
    <w:rsid w:val="34313ADC"/>
    <w:rsid w:val="343DE6CF"/>
    <w:rsid w:val="3489920B"/>
    <w:rsid w:val="34DC93E0"/>
    <w:rsid w:val="3599A466"/>
    <w:rsid w:val="35B34F42"/>
    <w:rsid w:val="35B95680"/>
    <w:rsid w:val="35C3BC52"/>
    <w:rsid w:val="3643E8A0"/>
    <w:rsid w:val="36EE14B0"/>
    <w:rsid w:val="376599C9"/>
    <w:rsid w:val="377F1F91"/>
    <w:rsid w:val="37C97A91"/>
    <w:rsid w:val="380149EA"/>
    <w:rsid w:val="380A9B65"/>
    <w:rsid w:val="38D98FDD"/>
    <w:rsid w:val="396DC0B0"/>
    <w:rsid w:val="399C9F7E"/>
    <w:rsid w:val="3A1F931F"/>
    <w:rsid w:val="3AB048D9"/>
    <w:rsid w:val="3AB86ECB"/>
    <w:rsid w:val="3B2B4B49"/>
    <w:rsid w:val="3B7C08A8"/>
    <w:rsid w:val="3BA9EB59"/>
    <w:rsid w:val="3BECDBDB"/>
    <w:rsid w:val="3C6D97AE"/>
    <w:rsid w:val="3E17EA0D"/>
    <w:rsid w:val="3E5F2608"/>
    <w:rsid w:val="3F3FFF4F"/>
    <w:rsid w:val="3F52705A"/>
    <w:rsid w:val="3FBE1250"/>
    <w:rsid w:val="3FCBE241"/>
    <w:rsid w:val="411493A1"/>
    <w:rsid w:val="4159E2B1"/>
    <w:rsid w:val="41C48E95"/>
    <w:rsid w:val="41F244FB"/>
    <w:rsid w:val="425D2699"/>
    <w:rsid w:val="426749C6"/>
    <w:rsid w:val="42D8378B"/>
    <w:rsid w:val="435F4818"/>
    <w:rsid w:val="437E6AF4"/>
    <w:rsid w:val="4392CFDA"/>
    <w:rsid w:val="43B08131"/>
    <w:rsid w:val="447F951D"/>
    <w:rsid w:val="44C604FF"/>
    <w:rsid w:val="44CDE962"/>
    <w:rsid w:val="44DAFF31"/>
    <w:rsid w:val="44E18AF6"/>
    <w:rsid w:val="453A88F4"/>
    <w:rsid w:val="465B9764"/>
    <w:rsid w:val="46BD35FF"/>
    <w:rsid w:val="47171584"/>
    <w:rsid w:val="474D4FA1"/>
    <w:rsid w:val="47AB8A3B"/>
    <w:rsid w:val="48692C8A"/>
    <w:rsid w:val="48CC6931"/>
    <w:rsid w:val="48E068F9"/>
    <w:rsid w:val="491C9BDB"/>
    <w:rsid w:val="49B70A6C"/>
    <w:rsid w:val="49BAB0CE"/>
    <w:rsid w:val="4A04A21A"/>
    <w:rsid w:val="4AF230CF"/>
    <w:rsid w:val="4B867885"/>
    <w:rsid w:val="4B8D3304"/>
    <w:rsid w:val="4BD72453"/>
    <w:rsid w:val="4CC61BDE"/>
    <w:rsid w:val="4D3C42DC"/>
    <w:rsid w:val="4D5679A0"/>
    <w:rsid w:val="4D7730D0"/>
    <w:rsid w:val="4D980F26"/>
    <w:rsid w:val="4DA84463"/>
    <w:rsid w:val="4DE23019"/>
    <w:rsid w:val="4E4B90CC"/>
    <w:rsid w:val="4EC8DB82"/>
    <w:rsid w:val="4EDC4316"/>
    <w:rsid w:val="4FD3B7AD"/>
    <w:rsid w:val="4FDA52D6"/>
    <w:rsid w:val="4FF2AA65"/>
    <w:rsid w:val="4FF31236"/>
    <w:rsid w:val="505387D5"/>
    <w:rsid w:val="50B879D4"/>
    <w:rsid w:val="51581738"/>
    <w:rsid w:val="525A7E0E"/>
    <w:rsid w:val="52BDCA7D"/>
    <w:rsid w:val="539C2076"/>
    <w:rsid w:val="53FAC55C"/>
    <w:rsid w:val="54056156"/>
    <w:rsid w:val="54512565"/>
    <w:rsid w:val="549CACE3"/>
    <w:rsid w:val="556972FA"/>
    <w:rsid w:val="55855B44"/>
    <w:rsid w:val="565884AA"/>
    <w:rsid w:val="56593515"/>
    <w:rsid w:val="56A8DF98"/>
    <w:rsid w:val="5720AF4A"/>
    <w:rsid w:val="572AA951"/>
    <w:rsid w:val="5763570A"/>
    <w:rsid w:val="57A4E56A"/>
    <w:rsid w:val="57ABC04B"/>
    <w:rsid w:val="583648A6"/>
    <w:rsid w:val="587F9927"/>
    <w:rsid w:val="59743CEF"/>
    <w:rsid w:val="5A32A2AB"/>
    <w:rsid w:val="5A9DABC3"/>
    <w:rsid w:val="5B1C18AB"/>
    <w:rsid w:val="5C65E22E"/>
    <w:rsid w:val="5C9FF73A"/>
    <w:rsid w:val="5CC3F0D4"/>
    <w:rsid w:val="5E13BCDB"/>
    <w:rsid w:val="5E3CC3BA"/>
    <w:rsid w:val="5E5FC135"/>
    <w:rsid w:val="5E623320"/>
    <w:rsid w:val="5E7F343C"/>
    <w:rsid w:val="5EBEF77B"/>
    <w:rsid w:val="5EDB7DC3"/>
    <w:rsid w:val="5F2D4367"/>
    <w:rsid w:val="5F5F3EDA"/>
    <w:rsid w:val="605450B9"/>
    <w:rsid w:val="605C3BF0"/>
    <w:rsid w:val="60690138"/>
    <w:rsid w:val="6123D9EF"/>
    <w:rsid w:val="617DB2D7"/>
    <w:rsid w:val="61C06E48"/>
    <w:rsid w:val="61C28486"/>
    <w:rsid w:val="622FBD8D"/>
    <w:rsid w:val="6267BC90"/>
    <w:rsid w:val="62C978F1"/>
    <w:rsid w:val="630114ED"/>
    <w:rsid w:val="63069E66"/>
    <w:rsid w:val="635C3EA9"/>
    <w:rsid w:val="641B7B7D"/>
    <w:rsid w:val="645D69EC"/>
    <w:rsid w:val="64A26EC7"/>
    <w:rsid w:val="64F80F0A"/>
    <w:rsid w:val="651A9978"/>
    <w:rsid w:val="66F9A922"/>
    <w:rsid w:val="6764AAE4"/>
    <w:rsid w:val="67741A07"/>
    <w:rsid w:val="677707E9"/>
    <w:rsid w:val="67A38015"/>
    <w:rsid w:val="67F1083A"/>
    <w:rsid w:val="6883E392"/>
    <w:rsid w:val="68E6A02B"/>
    <w:rsid w:val="68F0FE64"/>
    <w:rsid w:val="6A939753"/>
    <w:rsid w:val="6AA1705E"/>
    <w:rsid w:val="6B1C277B"/>
    <w:rsid w:val="6B6F597B"/>
    <w:rsid w:val="6BA2F892"/>
    <w:rsid w:val="6BE8925F"/>
    <w:rsid w:val="6C2E848B"/>
    <w:rsid w:val="6D747405"/>
    <w:rsid w:val="6EB8CC1D"/>
    <w:rsid w:val="6EDEA337"/>
    <w:rsid w:val="6FDD8B9E"/>
    <w:rsid w:val="7063D475"/>
    <w:rsid w:val="70E80697"/>
    <w:rsid w:val="7100CD39"/>
    <w:rsid w:val="711FAA8C"/>
    <w:rsid w:val="712EB085"/>
    <w:rsid w:val="715873AB"/>
    <w:rsid w:val="727C9C64"/>
    <w:rsid w:val="729C9D9A"/>
    <w:rsid w:val="72F4C5B3"/>
    <w:rsid w:val="737DEC9E"/>
    <w:rsid w:val="73AA8E4F"/>
    <w:rsid w:val="73C1A870"/>
    <w:rsid w:val="7426C845"/>
    <w:rsid w:val="744E8BFC"/>
    <w:rsid w:val="746438F4"/>
    <w:rsid w:val="74726DDF"/>
    <w:rsid w:val="7519362A"/>
    <w:rsid w:val="75846D60"/>
    <w:rsid w:val="75B3B951"/>
    <w:rsid w:val="75BC3E74"/>
    <w:rsid w:val="7665162B"/>
    <w:rsid w:val="77F8691D"/>
    <w:rsid w:val="780AA345"/>
    <w:rsid w:val="781208F3"/>
    <w:rsid w:val="78B1DF07"/>
    <w:rsid w:val="78E3D60D"/>
    <w:rsid w:val="7A865C22"/>
    <w:rsid w:val="7AD1C1ED"/>
    <w:rsid w:val="7B086179"/>
    <w:rsid w:val="7C252B41"/>
    <w:rsid w:val="7C9BCD0A"/>
    <w:rsid w:val="7CDED329"/>
    <w:rsid w:val="7CE16F7C"/>
    <w:rsid w:val="7CE87653"/>
    <w:rsid w:val="7D4E21B9"/>
    <w:rsid w:val="7D77BDCE"/>
    <w:rsid w:val="7E24198B"/>
    <w:rsid w:val="7E632E94"/>
    <w:rsid w:val="7ED0CE46"/>
    <w:rsid w:val="7F259348"/>
    <w:rsid w:val="7F5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E60D6"/>
  <w15:docId w15:val="{258F095D-3F49-476E-AE41-63F4BF17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D52"/>
    <w:rPr>
      <w:sz w:val="24"/>
      <w:szCs w:val="24"/>
    </w:rPr>
  </w:style>
  <w:style w:type="paragraph" w:styleId="Heading1">
    <w:name w:val="heading 1"/>
    <w:basedOn w:val="Normal"/>
    <w:next w:val="Normal"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ind w:left="567"/>
      <w:jc w:val="both"/>
      <w:outlineLvl w:val="3"/>
    </w:pPr>
    <w:rPr>
      <w:b/>
      <w:sz w:val="22"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u w:val="single"/>
    </w:rPr>
  </w:style>
  <w:style w:type="paragraph" w:styleId="Heading6">
    <w:name w:val="heading 6"/>
    <w:basedOn w:val="Normal"/>
    <w:next w:val="Normal"/>
    <w:pPr>
      <w:keepNext/>
      <w:jc w:val="both"/>
      <w:outlineLvl w:val="5"/>
    </w:pPr>
    <w:rPr>
      <w:i/>
      <w:u w:val="single"/>
    </w:rPr>
  </w:style>
  <w:style w:type="paragraph" w:styleId="Heading7">
    <w:name w:val="heading 7"/>
    <w:basedOn w:val="Normal"/>
    <w:next w:val="Normal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pPr>
      <w:keepNext/>
      <w:ind w:left="567"/>
      <w:jc w:val="both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Indent">
    <w:name w:val="Body Text Indent"/>
    <w:basedOn w:val="Normal"/>
    <w:pPr>
      <w:ind w:left="1418"/>
      <w:jc w:val="both"/>
    </w:pPr>
  </w:style>
  <w:style w:type="paragraph" w:styleId="Caption">
    <w:name w:val="caption"/>
    <w:basedOn w:val="Normal"/>
    <w:next w:val="Normal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pPr>
      <w:jc w:val="both"/>
    </w:pPr>
    <w:rPr>
      <w:rFonts w:ascii="LTUnivers 430 BasicReg" w:hAnsi="LTUnivers 430 BasicReg"/>
      <w:sz w:val="22"/>
    </w:rPr>
  </w:style>
  <w:style w:type="paragraph" w:styleId="BodyText3">
    <w:name w:val="Body Text 3"/>
    <w:basedOn w:val="Normal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F2218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D6A16"/>
  </w:style>
  <w:style w:type="character" w:customStyle="1" w:styleId="FooterChar">
    <w:name w:val="Footer Char"/>
    <w:basedOn w:val="DefaultParagraphFont"/>
    <w:link w:val="Footer"/>
    <w:rsid w:val="00954840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"/>
    <w:qFormat/>
    <w:rsid w:val="003A6E04"/>
    <w:pPr>
      <w:spacing w:line="170" w:lineRule="exact"/>
    </w:pPr>
    <w:rPr>
      <w:sz w:val="14"/>
      <w:szCs w:val="14"/>
    </w:rPr>
  </w:style>
  <w:style w:type="table" w:styleId="TableGrid">
    <w:name w:val="Table Grid"/>
    <w:basedOn w:val="TableNormal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CommentReference">
    <w:name w:val="annotation reference"/>
    <w:basedOn w:val="DefaultParagraphFont"/>
    <w:uiPriority w:val="99"/>
    <w:semiHidden/>
    <w:unhideWhenUsed/>
    <w:rsid w:val="005370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05A"/>
    <w:rPr>
      <w:rFonts w:asciiTheme="minorHAnsi" w:eastAsiaTheme="minorHAnsi" w:hAnsiTheme="minorHAnsi" w:cstheme="minorBidi"/>
      <w:lang w:val="en-GB"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CommentSubjectChar">
    <w:name w:val="Comment Subject Char"/>
    <w:basedOn w:val="CommentTextChar"/>
    <w:link w:val="CommentSubject"/>
    <w:semiHidden/>
    <w:rsid w:val="00DF2FA2"/>
    <w:rPr>
      <w:rFonts w:asciiTheme="minorHAnsi" w:eastAsiaTheme="minorHAnsi" w:hAnsiTheme="minorHAnsi" w:cstheme="minorBidi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27D52"/>
  </w:style>
  <w:style w:type="paragraph" w:customStyle="1" w:styleId="paragraph">
    <w:name w:val="paragraph"/>
    <w:basedOn w:val="Normal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47705"/>
  </w:style>
  <w:style w:type="character" w:customStyle="1" w:styleId="eop">
    <w:name w:val="eop"/>
    <w:basedOn w:val="DefaultParagraphFont"/>
    <w:rsid w:val="00347705"/>
  </w:style>
  <w:style w:type="character" w:styleId="UnresolvedMention">
    <w:name w:val="Unresolved Mention"/>
    <w:basedOn w:val="DefaultParagraphFont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l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1A4953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AA4A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mailto:sabine.brendel@roto-frank.com" TargetMode="Externa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lcf76f155ced4ddcb4097134ff3c332f xmlns="a14ea4d3-f5a1-447a-8882-44a177e1fe96">
      <pc:Terms xmlns="http://schemas.microsoft.com/office/infopath/2007/PartnerControls"/>
    </lcf76f155ced4ddcb4097134ff3c332f>
    <Status xmlns="a14ea4d3-f5a1-447a-8882-44a177e1fe96">Weitergeleitet an PM am 30.01. Deadline 11.02. / KF</Status>
  </documentManagement>
</p:properties>
</file>

<file path=customXml/item3.xml><?xml version="1.0" encoding="utf-8"?>
<?mso-contentType 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kument" ma:contentTypeID="0x0101003F8D455B0D6929488B649BA2250816EE" ma:contentTypeVersion="13" ma:contentTypeDescription="Ein neues Dokument erstellen." ma:contentTypeScope="" ma:versionID="9609875dfc9cfde8484dcc0b51d82d70">
  <xsd:schema xmlns:xsd="http://www.w3.org/2001/XMLSchema" xmlns:p="http://schemas.microsoft.com/office/2006/metadata/properties" xmlns:ns2="a14ea4d3-f5a1-447a-8882-44a177e1fe96" xmlns:xs="http://www.w3.org/2001/XMLSchema" targetNamespace="http://schemas.microsoft.com/office/2006/metadata/properties" ma:root="true" ma:fieldsID="e5e563fd3c27986f1d36a1c255c949ac" ns2:_="">
    <xsd:import xmlns:xs="http://www.w3.org/2001/XMLSchema" xmlns:xsd="http://www.w3.org/2001/XMLSchema" namespace="a14ea4d3-f5a1-447a-8882-44a177e1fe96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SearchProperties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lcf76f155ced4ddcb4097134ff3c332f" minOccurs="0"/>
                <xsd:element xmlns:xs="http://www.w3.org/2001/XMLSchema" xmlns:xsd="http://www.w3.org/2001/XMLSchema" ref="ns2:MediaServiceLocation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BillingMetadata" minOccurs="0"/>
                <xsd:element xmlns:xs="http://www.w3.org/2001/XMLSchema" xmlns:xsd="http://www.w3.org/2001/XMLSchema" ref="ns2:Statu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a14ea4d3-f5a1-447a-8882-44a177e1fe96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SearchProperties" ma:index="10" nillable="true" ma:displayName="MediaServiceSearchProperties" ma:hidden="true" ma:internalName="MediaServiceSearchPropertie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1" nillable="true" ma:displayName="MediaServiceDateTaken" ma:hidden="true" ma:indexed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ref="pc:Terms" minOccurs="0" maxOccurs="1"/>
        </xsd:sequence>
      </xs:complexType>
    </xsd:element>
    <xsd:element xmlns:xs="http://www.w3.org/2001/XMLSchema" xmlns:xsd="http://www.w3.org/2001/XMLSchema" name="MediaServiceLocation" ma:index="16" nillable="true" ma:displayName="Location" ma:indexed="true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7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8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BillingMetadata" ma:index="19" nillable="true" ma:displayName="MediaServiceBillingMetadata" ma:hidden="true" ma:internalName="MediaServiceBilling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Status" ma:index="20" nillable="true" ma:displayName="Status" ma:format="Dropdown" ma:internalName="Status">
      <xs:simpleType xmlns:xsd="http://www.w3.org/2001/XMLSchema" xmlns:xs="http://www.w3.org/2001/XMLSchema">
        <xsd:restriction xmlns:xs="http://www.w3.org/2001/XMLSchema" xmlns:xsd="http://www.w3.org/2001/XMLSchema" base="dms:Text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a14ea4d3-f5a1-447a-8882-44a177e1fe96"/>
  </ds:schemaRefs>
</ds:datastoreItem>
</file>

<file path=customXml/itemProps3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D3B179C1-D24A-4965-AD6B-F2BBA45AD2AE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a14ea4d3-f5a1-447a-8882-44a177e1f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1327</Words>
  <Characters>7564</Characters>
  <Application>Microsoft Office Word</Application>
  <DocSecurity>0</DocSecurity>
  <Lines>63</Lines>
  <Paragraphs>17</Paragraphs>
  <ScaleCrop>false</ScaleCrop>
  <Company/>
  <LinksUpToDate>false</LinksUpToDate>
  <CharactersWithSpaces>8874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Anton, Madalina</cp:lastModifiedBy>
  <cp:revision>88</cp:revision>
  <cp:lastPrinted>2026-01-17T11:26:00Z</cp:lastPrinted>
  <dcterms:created xsi:type="dcterms:W3CDTF">2026-04-06T09:44:00Z</dcterms:created>
  <dcterms:modified xsi:type="dcterms:W3CDTF">2026-04-08T07:46:00Z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0x0101003F8D455B0D6929488B649BA2250816EE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