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0750F" w14:textId="25D1A5D0" w:rsidR="00E61DD1" w:rsidRPr="001D0521" w:rsidRDefault="00435B70" w:rsidP="00130333">
      <w:pPr>
        <w:spacing w:line="276" w:lineRule="auto"/>
        <w:rPr>
          <w:rFonts w:asciiTheme="minorHAnsi" w:hAnsiTheme="minorHAnsi"/>
          <w:sz w:val="18"/>
          <w:szCs w:val="18"/>
        </w:rPr>
      </w:pPr>
      <w:r w:rsidRPr="001D0521">
        <w:rPr>
          <w:rFonts w:asciiTheme="minorHAnsi" w:hAnsiTheme="minorHAnsi"/>
          <w:b/>
          <w:sz w:val="18"/>
          <w:szCs w:val="18"/>
        </w:rPr>
        <w:t>Dat</w:t>
      </w:r>
      <w:r w:rsidR="00DC1876">
        <w:rPr>
          <w:rFonts w:asciiTheme="minorHAnsi" w:hAnsiTheme="minorHAnsi"/>
          <w:b/>
          <w:sz w:val="18"/>
          <w:szCs w:val="18"/>
        </w:rPr>
        <w:t>a</w:t>
      </w:r>
      <w:r w:rsidRPr="001D0521">
        <w:rPr>
          <w:rFonts w:asciiTheme="minorHAnsi" w:hAnsiTheme="minorHAnsi"/>
          <w:b/>
          <w:sz w:val="18"/>
          <w:szCs w:val="18"/>
        </w:rPr>
        <w:t xml:space="preserve">: </w:t>
      </w:r>
      <w:r w:rsidR="008A561D">
        <w:rPr>
          <w:rFonts w:asciiTheme="minorHAnsi" w:hAnsiTheme="minorHAnsi"/>
          <w:sz w:val="18"/>
          <w:szCs w:val="18"/>
        </w:rPr>
        <w:t>2</w:t>
      </w:r>
      <w:r w:rsidR="00B9153C">
        <w:rPr>
          <w:rFonts w:asciiTheme="minorHAnsi" w:hAnsiTheme="minorHAnsi"/>
          <w:sz w:val="18"/>
          <w:szCs w:val="18"/>
        </w:rPr>
        <w:t>2</w:t>
      </w:r>
      <w:r w:rsidR="00E61DD1" w:rsidRPr="001D0521">
        <w:rPr>
          <w:rFonts w:asciiTheme="minorHAnsi" w:hAnsiTheme="minorHAnsi"/>
          <w:sz w:val="18"/>
          <w:szCs w:val="18"/>
        </w:rPr>
        <w:t xml:space="preserve"> </w:t>
      </w:r>
      <w:r w:rsidR="00DC1876">
        <w:rPr>
          <w:rFonts w:asciiTheme="minorHAnsi" w:hAnsiTheme="minorHAnsi"/>
          <w:sz w:val="18"/>
          <w:szCs w:val="18"/>
        </w:rPr>
        <w:t>ma</w:t>
      </w:r>
      <w:r w:rsidR="008A561D">
        <w:rPr>
          <w:rFonts w:asciiTheme="minorHAnsi" w:hAnsiTheme="minorHAnsi"/>
          <w:sz w:val="18"/>
          <w:szCs w:val="18"/>
        </w:rPr>
        <w:t>r</w:t>
      </w:r>
      <w:r w:rsidR="00DC1876">
        <w:rPr>
          <w:rFonts w:asciiTheme="minorHAnsi" w:hAnsiTheme="minorHAnsi"/>
          <w:sz w:val="18"/>
          <w:szCs w:val="18"/>
        </w:rPr>
        <w:t>tie</w:t>
      </w:r>
      <w:r w:rsidR="00253C5A" w:rsidRPr="001D0521">
        <w:rPr>
          <w:rFonts w:asciiTheme="minorHAnsi" w:hAnsiTheme="minorHAnsi"/>
          <w:sz w:val="18"/>
          <w:szCs w:val="18"/>
        </w:rPr>
        <w:t xml:space="preserve"> </w:t>
      </w:r>
      <w:r w:rsidR="00A156C4" w:rsidRPr="001D0521">
        <w:rPr>
          <w:rFonts w:asciiTheme="minorHAnsi" w:hAnsiTheme="minorHAnsi"/>
          <w:sz w:val="18"/>
          <w:szCs w:val="18"/>
        </w:rPr>
        <w:t>2024</w:t>
      </w:r>
    </w:p>
    <w:p w14:paraId="68C5EBC6" w14:textId="77777777" w:rsidR="00CC1226" w:rsidRPr="001D0521" w:rsidRDefault="00CC1226" w:rsidP="00130333">
      <w:pPr>
        <w:spacing w:line="276" w:lineRule="auto"/>
        <w:rPr>
          <w:rFonts w:asciiTheme="minorHAnsi" w:hAnsiTheme="minorHAnsi"/>
          <w:sz w:val="18"/>
          <w:szCs w:val="18"/>
        </w:rPr>
      </w:pPr>
    </w:p>
    <w:p w14:paraId="1037C60D" w14:textId="60DA0316" w:rsidR="00435B70" w:rsidRPr="00253C5A" w:rsidRDefault="0028297C" w:rsidP="15101B95">
      <w:pPr>
        <w:spacing w:line="276" w:lineRule="auto"/>
        <w:rPr>
          <w:rFonts w:asciiTheme="minorHAnsi" w:hAnsiTheme="minorHAnsi"/>
          <w:color w:val="000000" w:themeColor="text1"/>
          <w:sz w:val="18"/>
          <w:szCs w:val="18"/>
        </w:rPr>
      </w:pPr>
      <w:r w:rsidRPr="0028297C">
        <w:rPr>
          <w:rFonts w:asciiTheme="minorHAnsi" w:hAnsiTheme="minorHAnsi"/>
          <w:color w:val="000000" w:themeColor="text1"/>
          <w:sz w:val="18"/>
          <w:szCs w:val="18"/>
        </w:rPr>
        <w:t>Programul de produse Roto</w:t>
      </w:r>
      <w:r w:rsidR="380A9B65" w:rsidRPr="15101B95">
        <w:rPr>
          <w:rFonts w:asciiTheme="minorHAnsi" w:hAnsiTheme="minorHAnsi"/>
          <w:color w:val="000000" w:themeColor="text1"/>
          <w:sz w:val="18"/>
          <w:szCs w:val="18"/>
        </w:rPr>
        <w:t xml:space="preserve"> </w:t>
      </w:r>
      <w:r w:rsidR="00986411" w:rsidRPr="15101B95">
        <w:rPr>
          <w:rFonts w:asciiTheme="minorHAnsi" w:hAnsiTheme="minorHAnsi"/>
          <w:color w:val="000000" w:themeColor="text1"/>
          <w:sz w:val="18"/>
          <w:szCs w:val="18"/>
        </w:rPr>
        <w:t>„</w:t>
      </w:r>
      <w:r w:rsidR="380A9B65" w:rsidRPr="15101B95">
        <w:rPr>
          <w:rFonts w:asciiTheme="minorHAnsi" w:hAnsiTheme="minorHAnsi"/>
          <w:color w:val="000000" w:themeColor="text1"/>
          <w:sz w:val="18"/>
          <w:szCs w:val="18"/>
        </w:rPr>
        <w:t>Patio”</w:t>
      </w:r>
      <w:r w:rsidR="00840B0F" w:rsidRPr="15101B95">
        <w:rPr>
          <w:rFonts w:asciiTheme="minorHAnsi" w:hAnsiTheme="minorHAnsi"/>
          <w:color w:val="000000" w:themeColor="text1"/>
          <w:sz w:val="18"/>
          <w:szCs w:val="18"/>
        </w:rPr>
        <w:t xml:space="preserve"> </w:t>
      </w:r>
      <w:r w:rsidR="00D8627F" w:rsidRPr="00D8627F">
        <w:rPr>
          <w:rFonts w:asciiTheme="minorHAnsi" w:hAnsiTheme="minorHAnsi"/>
          <w:color w:val="000000" w:themeColor="text1"/>
          <w:sz w:val="18"/>
          <w:szCs w:val="18"/>
        </w:rPr>
        <w:t>la</w:t>
      </w:r>
      <w:r w:rsidR="00840B0F" w:rsidRPr="15101B95">
        <w:rPr>
          <w:rFonts w:asciiTheme="minorHAnsi" w:hAnsiTheme="minorHAnsi"/>
          <w:color w:val="000000" w:themeColor="text1"/>
          <w:sz w:val="18"/>
          <w:szCs w:val="18"/>
        </w:rPr>
        <w:t xml:space="preserve"> Fensterbau Frontale/ </w:t>
      </w:r>
      <w:r w:rsidR="00D632B2" w:rsidRPr="00D632B2">
        <w:rPr>
          <w:rFonts w:asciiTheme="minorHAnsi" w:hAnsiTheme="minorHAnsi"/>
          <w:color w:val="000000" w:themeColor="text1"/>
          <w:sz w:val="18"/>
          <w:szCs w:val="18"/>
        </w:rPr>
        <w:t>Pentru toate tipurile de deschideri culisante și toate materialele de profil</w:t>
      </w:r>
      <w:r w:rsidR="00840B0F" w:rsidRPr="15101B95">
        <w:rPr>
          <w:rFonts w:asciiTheme="minorHAnsi" w:hAnsiTheme="minorHAnsi"/>
          <w:color w:val="000000" w:themeColor="text1"/>
          <w:sz w:val="18"/>
          <w:szCs w:val="18"/>
        </w:rPr>
        <w:t xml:space="preserve">/ </w:t>
      </w:r>
      <w:r w:rsidR="006A3929" w:rsidRPr="006A3929">
        <w:rPr>
          <w:rFonts w:asciiTheme="minorHAnsi" w:hAnsiTheme="minorHAnsi"/>
          <w:color w:val="000000" w:themeColor="text1"/>
          <w:sz w:val="18"/>
          <w:szCs w:val="18"/>
        </w:rPr>
        <w:t>Succes global: tehnologie culisantă inovatoare</w:t>
      </w:r>
      <w:r w:rsidR="00254B67" w:rsidRPr="15101B95">
        <w:rPr>
          <w:rFonts w:asciiTheme="minorHAnsi" w:hAnsiTheme="minorHAnsi"/>
          <w:color w:val="000000" w:themeColor="text1"/>
          <w:sz w:val="18"/>
          <w:szCs w:val="18"/>
        </w:rPr>
        <w:t xml:space="preserve"> „Roto Patio Inowa“/ </w:t>
      </w:r>
      <w:r w:rsidR="000B1BAC" w:rsidRPr="000B1BAC">
        <w:rPr>
          <w:rFonts w:asciiTheme="minorHAnsi" w:hAnsiTheme="minorHAnsi"/>
          <w:color w:val="000000" w:themeColor="text1"/>
          <w:sz w:val="18"/>
          <w:szCs w:val="18"/>
        </w:rPr>
        <w:t>Producție economică: o soluție batant-culisantă și trei soluții culisante în plan paralel cu</w:t>
      </w:r>
      <w:r w:rsidR="001F0CB0">
        <w:rPr>
          <w:rFonts w:asciiTheme="minorHAnsi" w:hAnsiTheme="minorHAnsi"/>
          <w:color w:val="000000" w:themeColor="text1"/>
          <w:sz w:val="18"/>
          <w:szCs w:val="18"/>
        </w:rPr>
        <w:t xml:space="preserve"> „Roto Patio Alversa“</w:t>
      </w:r>
      <w:r w:rsidR="00254B67" w:rsidRPr="15101B95">
        <w:rPr>
          <w:rFonts w:asciiTheme="minorHAnsi" w:hAnsiTheme="minorHAnsi"/>
          <w:color w:val="000000" w:themeColor="text1"/>
          <w:sz w:val="18"/>
          <w:szCs w:val="18"/>
        </w:rPr>
        <w:t xml:space="preserve">/ </w:t>
      </w:r>
      <w:r w:rsidR="005D394C" w:rsidRPr="005D394C">
        <w:rPr>
          <w:rFonts w:asciiTheme="minorHAnsi" w:hAnsiTheme="minorHAnsi"/>
          <w:color w:val="000000" w:themeColor="text1"/>
          <w:sz w:val="18"/>
          <w:szCs w:val="18"/>
        </w:rPr>
        <w:t xml:space="preserve">Pentru profile standard și </w:t>
      </w:r>
      <w:r w:rsidR="002370AF">
        <w:rPr>
          <w:rFonts w:asciiTheme="minorHAnsi" w:hAnsiTheme="minorHAnsi"/>
          <w:color w:val="000000" w:themeColor="text1"/>
          <w:sz w:val="18"/>
          <w:szCs w:val="18"/>
        </w:rPr>
        <w:t>slim</w:t>
      </w:r>
      <w:r w:rsidR="005D394C" w:rsidRPr="005D394C">
        <w:rPr>
          <w:rFonts w:asciiTheme="minorHAnsi" w:hAnsiTheme="minorHAnsi"/>
          <w:color w:val="000000" w:themeColor="text1"/>
          <w:sz w:val="18"/>
          <w:szCs w:val="18"/>
        </w:rPr>
        <w:t>: Sistem culisant cu ridicare</w:t>
      </w:r>
      <w:r w:rsidR="001F0CB0" w:rsidRPr="15101B95">
        <w:rPr>
          <w:rFonts w:asciiTheme="minorHAnsi" w:hAnsiTheme="minorHAnsi"/>
          <w:color w:val="000000" w:themeColor="text1"/>
          <w:sz w:val="18"/>
          <w:szCs w:val="18"/>
        </w:rPr>
        <w:t xml:space="preserve"> “Roto Patio Lift”</w:t>
      </w:r>
    </w:p>
    <w:p w14:paraId="36FE294A" w14:textId="77777777" w:rsidR="00D935E6" w:rsidRPr="00253C5A" w:rsidRDefault="00D935E6" w:rsidP="00130333">
      <w:pPr>
        <w:spacing w:line="276" w:lineRule="auto"/>
        <w:rPr>
          <w:rFonts w:asciiTheme="minorHAnsi" w:hAnsiTheme="minorHAnsi"/>
          <w:b/>
          <w:sz w:val="18"/>
          <w:szCs w:val="18"/>
        </w:rPr>
      </w:pPr>
    </w:p>
    <w:p w14:paraId="2F286F5A" w14:textId="73B2FDB1" w:rsidR="00045931" w:rsidRPr="00253C5A" w:rsidRDefault="002036BB" w:rsidP="7D77BDCE">
      <w:pPr>
        <w:spacing w:line="276" w:lineRule="auto"/>
        <w:rPr>
          <w:rFonts w:asciiTheme="minorHAnsi" w:hAnsiTheme="minorHAnsi"/>
          <w:b/>
          <w:bCs/>
          <w:sz w:val="18"/>
          <w:szCs w:val="18"/>
        </w:rPr>
      </w:pPr>
      <w:r w:rsidRPr="002036BB">
        <w:rPr>
          <w:rFonts w:asciiTheme="minorHAnsi" w:hAnsiTheme="minorHAnsi"/>
          <w:b/>
          <w:bCs/>
          <w:sz w:val="18"/>
          <w:szCs w:val="18"/>
        </w:rPr>
        <w:t>Programe de feronerie Roto pentru o gamă variată de sisteme culisante</w:t>
      </w:r>
    </w:p>
    <w:p w14:paraId="3D44AACF" w14:textId="77777777" w:rsidR="001C3386" w:rsidRPr="00253C5A" w:rsidRDefault="001C3386" w:rsidP="00130333">
      <w:pPr>
        <w:spacing w:line="276" w:lineRule="auto"/>
        <w:rPr>
          <w:rFonts w:asciiTheme="minorHAnsi" w:hAnsiTheme="minorHAnsi"/>
          <w:sz w:val="18"/>
          <w:szCs w:val="18"/>
        </w:rPr>
      </w:pPr>
    </w:p>
    <w:p w14:paraId="580AD4AE" w14:textId="11DB95C9" w:rsidR="00130333" w:rsidRPr="009F4F2B" w:rsidRDefault="00634335" w:rsidP="18D0F630">
      <w:pPr>
        <w:spacing w:line="276" w:lineRule="auto"/>
        <w:rPr>
          <w:rFonts w:asciiTheme="majorHAnsi" w:eastAsia="Calibri Light" w:hAnsiTheme="majorHAnsi" w:cstheme="majorBidi"/>
          <w:color w:val="000000" w:themeColor="text1"/>
          <w:sz w:val="18"/>
          <w:szCs w:val="18"/>
        </w:rPr>
      </w:pPr>
      <w:r w:rsidRPr="15101B95">
        <w:rPr>
          <w:rFonts w:asciiTheme="minorHAnsi" w:hAnsiTheme="minorHAnsi"/>
          <w:b/>
          <w:bCs/>
          <w:i/>
          <w:iCs/>
          <w:sz w:val="18"/>
          <w:szCs w:val="18"/>
        </w:rPr>
        <w:t>Leinfelden-Echterdingen</w:t>
      </w:r>
      <w:r w:rsidR="007551F8" w:rsidRPr="15101B95">
        <w:rPr>
          <w:rFonts w:asciiTheme="minorHAnsi" w:hAnsiTheme="minorHAnsi"/>
          <w:sz w:val="18"/>
          <w:szCs w:val="18"/>
        </w:rPr>
        <w:t xml:space="preserve"> –</w:t>
      </w:r>
      <w:r w:rsidR="00460FEA">
        <w:rPr>
          <w:rFonts w:asciiTheme="minorHAnsi" w:hAnsiTheme="minorHAnsi"/>
          <w:sz w:val="18"/>
          <w:szCs w:val="18"/>
        </w:rPr>
        <w:t xml:space="preserve"> </w:t>
      </w:r>
      <w:r w:rsidR="006C3346" w:rsidRPr="006C3346">
        <w:rPr>
          <w:rFonts w:asciiTheme="majorHAnsi" w:eastAsia="Calibri Light" w:hAnsiTheme="majorHAnsi" w:cstheme="majorBidi"/>
          <w:color w:val="000000" w:themeColor="text1"/>
          <w:sz w:val="18"/>
          <w:szCs w:val="18"/>
        </w:rPr>
        <w:t>În multe regiuni, cererea globală tot mai mare de locuințe se confruntă cu o ofertă limitată de spațiu.</w:t>
      </w:r>
      <w:r w:rsidR="20658355" w:rsidRPr="009F4F2B">
        <w:rPr>
          <w:rFonts w:asciiTheme="majorHAnsi" w:eastAsia="Calibri Light" w:hAnsiTheme="majorHAnsi" w:cstheme="majorBidi"/>
          <w:color w:val="000000" w:themeColor="text1"/>
          <w:sz w:val="18"/>
          <w:szCs w:val="18"/>
        </w:rPr>
        <w:t xml:space="preserve"> </w:t>
      </w:r>
      <w:r w:rsidR="00C63ACE" w:rsidRPr="00C63ACE">
        <w:rPr>
          <w:rFonts w:asciiTheme="majorHAnsi" w:eastAsia="Calibri Light" w:hAnsiTheme="majorHAnsi" w:cstheme="majorBidi"/>
          <w:color w:val="000000" w:themeColor="text1"/>
          <w:sz w:val="18"/>
          <w:szCs w:val="18"/>
        </w:rPr>
        <w:t>Ferestrele și ușile culisante reprezintă o soluție în acest caz, deoarece asigură o utilizare eficientă a resurselor limitate de spațiu și oferă, de asemenea, transparență.</w:t>
      </w:r>
      <w:r w:rsidR="00460FEA" w:rsidRPr="009F4F2B">
        <w:rPr>
          <w:rFonts w:asciiTheme="majorHAnsi" w:eastAsia="Calibri Light" w:hAnsiTheme="majorHAnsi" w:cstheme="majorBidi"/>
          <w:color w:val="000000" w:themeColor="text1"/>
          <w:sz w:val="18"/>
          <w:szCs w:val="18"/>
        </w:rPr>
        <w:t xml:space="preserve"> </w:t>
      </w:r>
      <w:r w:rsidR="00906216" w:rsidRPr="00906216">
        <w:rPr>
          <w:rFonts w:asciiTheme="majorHAnsi" w:eastAsia="Calibri Light" w:hAnsiTheme="majorHAnsi" w:cstheme="majorBidi"/>
          <w:color w:val="000000" w:themeColor="text1"/>
          <w:sz w:val="18"/>
          <w:szCs w:val="18"/>
        </w:rPr>
        <w:t>Portofoliul de produse Roto pentru tehnologia ferestrelor și ușilor include feronerii pentru toate tipurile de deschideri culisante: fie că sunt sisteme cu ridicare, batante, armonice sau culisante în plan paralel</w:t>
      </w:r>
      <w:r w:rsidR="004F689F" w:rsidRPr="009F4F2B">
        <w:rPr>
          <w:rFonts w:asciiTheme="majorHAnsi" w:eastAsia="Calibri Light" w:hAnsiTheme="majorHAnsi" w:cstheme="majorBidi"/>
          <w:color w:val="000000" w:themeColor="text1"/>
          <w:sz w:val="18"/>
          <w:szCs w:val="18"/>
        </w:rPr>
        <w:t xml:space="preserve"> – </w:t>
      </w:r>
      <w:r w:rsidR="001C53DD" w:rsidRPr="001C53DD">
        <w:rPr>
          <w:rFonts w:asciiTheme="majorHAnsi" w:eastAsia="Calibri Light" w:hAnsiTheme="majorHAnsi" w:cstheme="majorBidi"/>
          <w:color w:val="000000" w:themeColor="text1"/>
          <w:sz w:val="18"/>
          <w:szCs w:val="18"/>
        </w:rPr>
        <w:t>producătorul oferă o gamă de produse de calitate testată pentru fiecare material de profil.</w:t>
      </w:r>
      <w:r w:rsidR="004F689F" w:rsidRPr="009F4F2B">
        <w:rPr>
          <w:rFonts w:asciiTheme="majorHAnsi" w:eastAsia="Calibri Light" w:hAnsiTheme="majorHAnsi" w:cstheme="majorBidi"/>
          <w:color w:val="000000" w:themeColor="text1"/>
          <w:sz w:val="18"/>
          <w:szCs w:val="18"/>
        </w:rPr>
        <w:t xml:space="preserve"> </w:t>
      </w:r>
      <w:r w:rsidR="00B24362" w:rsidRPr="00B24362">
        <w:rPr>
          <w:rFonts w:asciiTheme="majorHAnsi" w:eastAsia="Calibri Light" w:hAnsiTheme="majorHAnsi" w:cstheme="majorBidi"/>
          <w:color w:val="000000" w:themeColor="text1"/>
          <w:sz w:val="18"/>
          <w:szCs w:val="18"/>
        </w:rPr>
        <w:t>Fiabilitatea tehnologiei de feronerie a făcut ca Roto să beneficieze de o creștere continuă și pe segmentul de piață al produselor culisante.</w:t>
      </w:r>
      <w:r w:rsidR="00460FEA" w:rsidRPr="009F4F2B">
        <w:rPr>
          <w:rFonts w:asciiTheme="majorHAnsi" w:eastAsia="Calibri Light" w:hAnsiTheme="majorHAnsi" w:cstheme="majorBidi"/>
          <w:color w:val="000000" w:themeColor="text1"/>
          <w:sz w:val="18"/>
          <w:szCs w:val="18"/>
        </w:rPr>
        <w:t xml:space="preserve"> </w:t>
      </w:r>
      <w:r w:rsidR="00BE30B4" w:rsidRPr="00BE30B4">
        <w:rPr>
          <w:rFonts w:asciiTheme="majorHAnsi" w:eastAsia="Calibri Light" w:hAnsiTheme="majorHAnsi" w:cstheme="majorBidi"/>
          <w:color w:val="000000" w:themeColor="text1"/>
          <w:sz w:val="18"/>
          <w:szCs w:val="18"/>
        </w:rPr>
        <w:t xml:space="preserve">La Fensterbau Frontale, vizitatorii târgului au putut experimenta feroneria culisantă de succes la nivel mondial în diferite tipuri de clădiri </w:t>
      </w:r>
      <w:r w:rsidR="004F689F" w:rsidRPr="009F4F2B">
        <w:rPr>
          <w:rFonts w:asciiTheme="majorHAnsi" w:eastAsia="Calibri Light" w:hAnsiTheme="majorHAnsi" w:cstheme="majorBidi"/>
          <w:color w:val="000000" w:themeColor="text1"/>
          <w:sz w:val="18"/>
          <w:szCs w:val="18"/>
        </w:rPr>
        <w:t>„Roto City“.</w:t>
      </w:r>
      <w:r w:rsidR="00254B67" w:rsidRPr="009F4F2B">
        <w:rPr>
          <w:rFonts w:asciiTheme="majorHAnsi" w:eastAsia="Calibri Light" w:hAnsiTheme="majorHAnsi" w:cstheme="majorBidi"/>
          <w:color w:val="000000" w:themeColor="text1"/>
          <w:sz w:val="18"/>
          <w:szCs w:val="18"/>
        </w:rPr>
        <w:t xml:space="preserve"> </w:t>
      </w:r>
    </w:p>
    <w:p w14:paraId="363244BE" w14:textId="77777777" w:rsidR="002D69B7" w:rsidRDefault="002D69B7" w:rsidP="00130333">
      <w:pPr>
        <w:widowControl w:val="0"/>
        <w:autoSpaceDE w:val="0"/>
        <w:autoSpaceDN w:val="0"/>
        <w:adjustRightInd w:val="0"/>
        <w:spacing w:line="276" w:lineRule="auto"/>
        <w:rPr>
          <w:rFonts w:asciiTheme="minorHAnsi" w:hAnsiTheme="minorHAnsi"/>
          <w:sz w:val="18"/>
          <w:szCs w:val="18"/>
        </w:rPr>
      </w:pPr>
    </w:p>
    <w:p w14:paraId="2EA3E852" w14:textId="5B3A9082" w:rsidR="00D15422" w:rsidRPr="004F689F" w:rsidRDefault="009F4F2B" w:rsidP="00130333">
      <w:pPr>
        <w:widowControl w:val="0"/>
        <w:autoSpaceDE w:val="0"/>
        <w:autoSpaceDN w:val="0"/>
        <w:adjustRightInd w:val="0"/>
        <w:spacing w:line="276" w:lineRule="auto"/>
        <w:rPr>
          <w:rStyle w:val="normaltextrun"/>
          <w:rFonts w:ascii="Univers Next W1G Light" w:hAnsi="Univers Next W1G Light"/>
          <w:b/>
          <w:bCs/>
          <w:color w:val="000000"/>
          <w:sz w:val="18"/>
          <w:szCs w:val="18"/>
          <w:shd w:val="clear" w:color="auto" w:fill="FFFFFF"/>
        </w:rPr>
      </w:pPr>
      <w:r w:rsidRPr="00D06911">
        <w:rPr>
          <w:rStyle w:val="normaltextrun"/>
          <w:rFonts w:ascii="Univers Next W1G Light" w:hAnsi="Univers Next W1G Light"/>
          <w:b/>
          <w:bCs/>
          <w:color w:val="000000"/>
          <w:sz w:val="18"/>
          <w:szCs w:val="18"/>
          <w:shd w:val="clear" w:color="auto" w:fill="FFFFFF"/>
        </w:rPr>
        <w:t>„Roto Patio Inowa“</w:t>
      </w:r>
      <w:r>
        <w:rPr>
          <w:rStyle w:val="normaltextrun"/>
          <w:rFonts w:ascii="Univers Next W1G Light" w:hAnsi="Univers Next W1G Light"/>
          <w:b/>
          <w:bCs/>
          <w:color w:val="000000"/>
          <w:sz w:val="18"/>
          <w:szCs w:val="18"/>
          <w:shd w:val="clear" w:color="auto" w:fill="FFFFFF"/>
        </w:rPr>
        <w:t xml:space="preserve"> </w:t>
      </w:r>
      <w:r>
        <w:rPr>
          <w:rStyle w:val="normaltextrun"/>
          <w:rFonts w:ascii="Arial" w:hAnsi="Arial" w:cs="Arial"/>
          <w:b/>
          <w:bCs/>
          <w:color w:val="000000"/>
          <w:sz w:val="18"/>
          <w:szCs w:val="18"/>
          <w:shd w:val="clear" w:color="auto" w:fill="FFFFFF"/>
        </w:rPr>
        <w:t>‒</w:t>
      </w:r>
      <w:r>
        <w:rPr>
          <w:rStyle w:val="normaltextrun"/>
          <w:rFonts w:ascii="Univers Next W1G Light" w:hAnsi="Univers Next W1G Light"/>
          <w:b/>
          <w:bCs/>
          <w:color w:val="000000"/>
          <w:sz w:val="18"/>
          <w:szCs w:val="18"/>
          <w:shd w:val="clear" w:color="auto" w:fill="FFFFFF"/>
        </w:rPr>
        <w:t xml:space="preserve"> </w:t>
      </w:r>
      <w:r w:rsidR="002E2B75" w:rsidRPr="002E2B75">
        <w:rPr>
          <w:rStyle w:val="normaltextrun"/>
          <w:rFonts w:ascii="Univers Next W1G Light" w:hAnsi="Univers Next W1G Light"/>
          <w:b/>
          <w:bCs/>
          <w:color w:val="000000"/>
          <w:sz w:val="18"/>
          <w:szCs w:val="18"/>
          <w:shd w:val="clear" w:color="auto" w:fill="FFFFFF"/>
        </w:rPr>
        <w:t>inteligent și foarte etanș</w:t>
      </w:r>
    </w:p>
    <w:p w14:paraId="3BFCE656" w14:textId="11CBCB61" w:rsidR="00DA31DE" w:rsidRPr="00254B67" w:rsidRDefault="0076201E" w:rsidP="73AA8E4F">
      <w:pPr>
        <w:spacing w:line="276" w:lineRule="auto"/>
        <w:rPr>
          <w:rFonts w:asciiTheme="majorHAnsi" w:eastAsia="Calibri Light" w:hAnsiTheme="majorHAnsi" w:cstheme="majorBidi"/>
          <w:sz w:val="18"/>
          <w:szCs w:val="18"/>
        </w:rPr>
      </w:pPr>
      <w:r w:rsidRPr="0076201E">
        <w:rPr>
          <w:rFonts w:asciiTheme="majorHAnsi" w:hAnsiTheme="majorHAnsi" w:cstheme="majorBidi"/>
          <w:sz w:val="18"/>
          <w:szCs w:val="18"/>
        </w:rPr>
        <w:t>În doar câțiva ani, feroneria inteligentă culisantă în plan paralel</w:t>
      </w:r>
      <w:r w:rsidR="004F689F" w:rsidRPr="73AA8E4F">
        <w:rPr>
          <w:rFonts w:asciiTheme="majorHAnsi" w:hAnsiTheme="majorHAnsi" w:cstheme="majorBidi"/>
          <w:sz w:val="18"/>
          <w:szCs w:val="18"/>
        </w:rPr>
        <w:t xml:space="preserve"> „Roto Patio Inowa“ </w:t>
      </w:r>
      <w:r w:rsidR="00E7552B" w:rsidRPr="00E7552B">
        <w:rPr>
          <w:rFonts w:asciiTheme="majorHAnsi" w:hAnsiTheme="majorHAnsi" w:cstheme="majorBidi"/>
          <w:sz w:val="18"/>
          <w:szCs w:val="18"/>
        </w:rPr>
        <w:t>a devenit unul dintre cele mai de succes sisteme ale producătorului din lume</w:t>
      </w:r>
      <w:r w:rsidR="004F689F" w:rsidRPr="73AA8E4F">
        <w:rPr>
          <w:rFonts w:asciiTheme="majorHAnsi" w:hAnsiTheme="majorHAnsi" w:cstheme="majorBidi"/>
          <w:sz w:val="18"/>
          <w:szCs w:val="18"/>
        </w:rPr>
        <w:t xml:space="preserve">. </w:t>
      </w:r>
      <w:r w:rsidR="0042085B" w:rsidRPr="0042085B">
        <w:rPr>
          <w:rFonts w:asciiTheme="majorHAnsi" w:eastAsia="Calibri Light" w:hAnsiTheme="majorHAnsi" w:cstheme="majorBidi"/>
          <w:sz w:val="18"/>
          <w:szCs w:val="18"/>
        </w:rPr>
        <w:t>Această feronerie culisantă, cu tehnologia sa inovatoare, este prima de acest tip.</w:t>
      </w:r>
      <w:r w:rsidR="00254B67" w:rsidRPr="73AA8E4F">
        <w:rPr>
          <w:rFonts w:asciiTheme="majorHAnsi" w:eastAsia="Calibri Light" w:hAnsiTheme="majorHAnsi" w:cstheme="majorBidi"/>
          <w:sz w:val="18"/>
          <w:szCs w:val="18"/>
        </w:rPr>
        <w:t xml:space="preserve"> </w:t>
      </w:r>
      <w:r w:rsidR="005452E7" w:rsidRPr="005452E7">
        <w:rPr>
          <w:rFonts w:asciiTheme="majorHAnsi" w:eastAsia="Calibri Light" w:hAnsiTheme="majorHAnsi" w:cstheme="majorBidi"/>
          <w:sz w:val="18"/>
          <w:szCs w:val="18"/>
        </w:rPr>
        <w:t>Datorită controlului activ al punctelor de închidere circumferențiale, sistemele culisante echipate cu</w:t>
      </w:r>
      <w:r w:rsidR="00DA31DE" w:rsidRPr="73AA8E4F">
        <w:rPr>
          <w:rFonts w:asciiTheme="majorHAnsi" w:eastAsia="Calibri Light" w:hAnsiTheme="majorHAnsi" w:cstheme="majorBidi"/>
          <w:sz w:val="18"/>
          <w:szCs w:val="18"/>
        </w:rPr>
        <w:t xml:space="preserve"> „Inowa“ </w:t>
      </w:r>
      <w:r w:rsidR="003F2CE7" w:rsidRPr="003F2CE7">
        <w:rPr>
          <w:rFonts w:asciiTheme="majorHAnsi" w:eastAsia="Calibri Light" w:hAnsiTheme="majorHAnsi" w:cstheme="majorBidi"/>
          <w:sz w:val="18"/>
          <w:szCs w:val="18"/>
        </w:rPr>
        <w:t>ating un nivel de etanșeitate care, altfel, este cunoscut doar la ferestrele oscilo-batante.</w:t>
      </w:r>
      <w:r w:rsidR="00DA31DE" w:rsidRPr="73AA8E4F">
        <w:rPr>
          <w:rFonts w:asciiTheme="majorHAnsi" w:eastAsia="Calibri Light" w:hAnsiTheme="majorHAnsi" w:cstheme="majorBidi"/>
          <w:sz w:val="18"/>
          <w:szCs w:val="18"/>
        </w:rPr>
        <w:t xml:space="preserve"> </w:t>
      </w:r>
      <w:r w:rsidR="00DB5314" w:rsidRPr="00DB5314">
        <w:rPr>
          <w:rFonts w:asciiTheme="majorHAnsi" w:eastAsia="Calibri Light" w:hAnsiTheme="majorHAnsi" w:cstheme="majorBidi"/>
          <w:color w:val="000000" w:themeColor="text1"/>
          <w:sz w:val="18"/>
          <w:szCs w:val="18"/>
        </w:rPr>
        <w:t>Chiar și în condiții meteorologice extreme și în clădiri cu mai multe etaje expuse la vânt puternic, sistemul oferă o protecție sigură împotriva curenților de aer, a ploii și a zgomotelor din exterior.</w:t>
      </w:r>
      <w:r w:rsidR="00DA31DE" w:rsidRPr="73AA8E4F">
        <w:rPr>
          <w:rFonts w:asciiTheme="majorHAnsi" w:eastAsia="Calibri Light" w:hAnsiTheme="majorHAnsi" w:cstheme="majorBidi"/>
          <w:color w:val="000000" w:themeColor="text1"/>
          <w:sz w:val="18"/>
          <w:szCs w:val="18"/>
        </w:rPr>
        <w:t xml:space="preserve"> </w:t>
      </w:r>
      <w:r w:rsidR="00B835FD" w:rsidRPr="00B835FD">
        <w:rPr>
          <w:rFonts w:asciiTheme="majorHAnsi" w:eastAsia="Calibri Light" w:hAnsiTheme="majorHAnsi" w:cstheme="majorBidi"/>
          <w:sz w:val="18"/>
          <w:szCs w:val="18"/>
        </w:rPr>
        <w:t>Atunci când cerceveaua este închisă, întreaga feronerie este ascunsă între cercevea și profilul tocului.</w:t>
      </w:r>
      <w:r w:rsidR="004F689F" w:rsidRPr="73AA8E4F">
        <w:rPr>
          <w:rFonts w:asciiTheme="majorHAnsi" w:eastAsia="Univers Next W1G Light" w:hAnsiTheme="majorHAnsi" w:cstheme="majorBidi"/>
          <w:sz w:val="18"/>
          <w:szCs w:val="18"/>
        </w:rPr>
        <w:t xml:space="preserve"> </w:t>
      </w:r>
      <w:r w:rsidR="00F72B55" w:rsidRPr="00F72B55">
        <w:rPr>
          <w:rFonts w:asciiTheme="majorHAnsi" w:hAnsiTheme="majorHAnsi" w:cstheme="majorBidi"/>
          <w:sz w:val="18"/>
          <w:szCs w:val="18"/>
        </w:rPr>
        <w:t>Acele câteva componente care sunt vizibile atunci când cerceveaua este deschisă au un design plăcut.</w:t>
      </w:r>
      <w:r w:rsidR="004F689F" w:rsidRPr="73AA8E4F">
        <w:rPr>
          <w:rFonts w:asciiTheme="majorHAnsi" w:hAnsiTheme="majorHAnsi" w:cstheme="majorBidi"/>
          <w:sz w:val="18"/>
          <w:szCs w:val="18"/>
        </w:rPr>
        <w:t xml:space="preserve"> </w:t>
      </w:r>
    </w:p>
    <w:p w14:paraId="2ED07690" w14:textId="77777777" w:rsidR="00DA31DE" w:rsidRDefault="00DA31DE" w:rsidP="00DA31DE">
      <w:pPr>
        <w:spacing w:line="276" w:lineRule="auto"/>
        <w:rPr>
          <w:rFonts w:asciiTheme="majorHAnsi" w:hAnsiTheme="majorHAnsi" w:cstheme="majorHAnsi"/>
          <w:sz w:val="18"/>
          <w:szCs w:val="18"/>
        </w:rPr>
      </w:pPr>
    </w:p>
    <w:p w14:paraId="4D824D0D" w14:textId="46DA436C" w:rsidR="005D3312" w:rsidRDefault="00683BA3" w:rsidP="737DEC9E">
      <w:pPr>
        <w:spacing w:line="276" w:lineRule="auto"/>
        <w:rPr>
          <w:rFonts w:asciiTheme="majorHAnsi" w:hAnsiTheme="majorHAnsi" w:cstheme="majorHAnsi"/>
          <w:b/>
          <w:bCs/>
          <w:sz w:val="18"/>
          <w:szCs w:val="18"/>
        </w:rPr>
      </w:pPr>
      <w:r w:rsidRPr="00683BA3">
        <w:rPr>
          <w:rFonts w:asciiTheme="majorHAnsi" w:hAnsiTheme="majorHAnsi" w:cstheme="majorHAnsi"/>
          <w:b/>
          <w:bCs/>
          <w:sz w:val="18"/>
          <w:szCs w:val="18"/>
        </w:rPr>
        <w:t>De trei ori maxim</w:t>
      </w:r>
    </w:p>
    <w:p w14:paraId="56251383" w14:textId="223C4BE6" w:rsidR="006C788F" w:rsidRDefault="00207F75" w:rsidP="737DEC9E">
      <w:pPr>
        <w:spacing w:line="276" w:lineRule="auto"/>
        <w:rPr>
          <w:rFonts w:asciiTheme="majorHAnsi" w:eastAsia="Calibri Light" w:hAnsiTheme="majorHAnsi" w:cstheme="majorBidi"/>
          <w:sz w:val="18"/>
          <w:szCs w:val="18"/>
        </w:rPr>
      </w:pPr>
      <w:r w:rsidRPr="00207F75">
        <w:rPr>
          <w:rFonts w:asciiTheme="majorHAnsi" w:hAnsiTheme="majorHAnsi" w:cstheme="majorHAnsi"/>
          <w:sz w:val="18"/>
          <w:szCs w:val="18"/>
        </w:rPr>
        <w:t>Confort maxim în utilizare, domeniu maxim de utilizare, diversitate maximă</w:t>
      </w:r>
      <w:r w:rsidR="002518F7" w:rsidRPr="002518F7">
        <w:rPr>
          <w:rFonts w:asciiTheme="majorHAnsi" w:hAnsiTheme="majorHAnsi" w:cstheme="majorBidi"/>
          <w:sz w:val="18"/>
          <w:szCs w:val="18"/>
        </w:rPr>
        <w:t xml:space="preserve">: </w:t>
      </w:r>
      <w:r w:rsidR="00897DAD" w:rsidRPr="00897DAD">
        <w:rPr>
          <w:rFonts w:asciiTheme="majorHAnsi" w:eastAsia="Calibri Light" w:hAnsiTheme="majorHAnsi" w:cstheme="majorBidi"/>
          <w:color w:val="000000" w:themeColor="text1"/>
          <w:sz w:val="18"/>
          <w:szCs w:val="18"/>
        </w:rPr>
        <w:t>Varianta</w:t>
      </w:r>
      <w:r w:rsidR="004F689F" w:rsidRPr="7D77BDCE">
        <w:rPr>
          <w:rFonts w:asciiTheme="majorHAnsi" w:hAnsiTheme="majorHAnsi" w:cstheme="majorBidi"/>
          <w:sz w:val="18"/>
          <w:szCs w:val="18"/>
        </w:rPr>
        <w:t xml:space="preserve"> </w:t>
      </w:r>
      <w:r w:rsidR="00DA31DE" w:rsidRPr="7D77BDCE">
        <w:rPr>
          <w:rFonts w:asciiTheme="majorHAnsi" w:hAnsiTheme="majorHAnsi" w:cstheme="majorBidi"/>
          <w:sz w:val="18"/>
          <w:szCs w:val="18"/>
        </w:rPr>
        <w:t>„</w:t>
      </w:r>
      <w:r w:rsidR="2B8EA6AC" w:rsidRPr="7D77BDCE">
        <w:rPr>
          <w:rFonts w:asciiTheme="majorHAnsi" w:hAnsiTheme="majorHAnsi" w:cstheme="majorBidi"/>
          <w:sz w:val="18"/>
          <w:szCs w:val="18"/>
        </w:rPr>
        <w:t xml:space="preserve">Roto </w:t>
      </w:r>
      <w:r w:rsidR="004F689F" w:rsidRPr="7D77BDCE">
        <w:rPr>
          <w:rFonts w:asciiTheme="majorHAnsi" w:hAnsiTheme="majorHAnsi" w:cstheme="majorBidi"/>
          <w:sz w:val="18"/>
          <w:szCs w:val="18"/>
        </w:rPr>
        <w:t>Patio Inowa</w:t>
      </w:r>
      <w:r w:rsidR="00254B67" w:rsidRPr="7D77BDCE">
        <w:rPr>
          <w:rFonts w:asciiTheme="minorHAnsi" w:hAnsiTheme="minorHAnsi" w:cstheme="majorBidi"/>
          <w:sz w:val="18"/>
          <w:szCs w:val="18"/>
        </w:rPr>
        <w:t xml:space="preserve"> | </w:t>
      </w:r>
      <w:r w:rsidR="004F689F" w:rsidRPr="7D77BDCE">
        <w:rPr>
          <w:rFonts w:asciiTheme="majorHAnsi" w:hAnsiTheme="majorHAnsi" w:cstheme="majorBidi"/>
          <w:sz w:val="18"/>
          <w:szCs w:val="18"/>
        </w:rPr>
        <w:t>Max</w:t>
      </w:r>
      <w:r w:rsidR="00DA31DE" w:rsidRPr="7D77BDCE">
        <w:rPr>
          <w:rFonts w:asciiTheme="majorHAnsi" w:hAnsiTheme="majorHAnsi" w:cstheme="majorBidi"/>
          <w:sz w:val="18"/>
          <w:szCs w:val="18"/>
        </w:rPr>
        <w:t>“</w:t>
      </w:r>
      <w:r w:rsidR="004F689F" w:rsidRPr="7D77BDCE">
        <w:rPr>
          <w:rFonts w:asciiTheme="majorHAnsi" w:hAnsiTheme="majorHAnsi" w:cstheme="majorBidi"/>
          <w:sz w:val="18"/>
          <w:szCs w:val="18"/>
        </w:rPr>
        <w:t xml:space="preserve"> </w:t>
      </w:r>
      <w:r w:rsidR="00DF36C5" w:rsidRPr="00DF36C5">
        <w:rPr>
          <w:rFonts w:asciiTheme="majorHAnsi" w:hAnsiTheme="majorHAnsi" w:cstheme="majorBidi"/>
          <w:sz w:val="18"/>
          <w:szCs w:val="18"/>
        </w:rPr>
        <w:t>prezentată la Fensterbau Frontale este potrivită pentru toate elementele culisante, de la cele mai mici la cele mai mari, și oferă o ușurință maximă în utilizare, chiar și cu o înălțime de până la 3.600 mm sau o lățime de până la 3.000 mm</w:t>
      </w:r>
      <w:r w:rsidR="00DA31DE" w:rsidRPr="7D77BDCE">
        <w:rPr>
          <w:rFonts w:asciiTheme="majorHAnsi" w:eastAsia="Calibri Light" w:hAnsiTheme="majorHAnsi" w:cstheme="majorBidi"/>
          <w:sz w:val="18"/>
          <w:szCs w:val="18"/>
        </w:rPr>
        <w:t xml:space="preserve">. </w:t>
      </w:r>
      <w:r w:rsidR="00BF4221" w:rsidRPr="00BF4221">
        <w:rPr>
          <w:rFonts w:asciiTheme="majorHAnsi" w:eastAsia="Calibri Light" w:hAnsiTheme="majorHAnsi" w:cstheme="majorBidi"/>
          <w:sz w:val="18"/>
          <w:szCs w:val="18"/>
        </w:rPr>
        <w:t>Baza este un cărucior cu role montat pe rulmenți cu bile și reglabil pe înălțime, cu perii integrate și un punct de închidere de confort montat tot pe rulmenți.</w:t>
      </w:r>
      <w:r w:rsidR="00DA31DE" w:rsidRPr="7D77BDCE">
        <w:rPr>
          <w:rFonts w:asciiTheme="majorHAnsi" w:eastAsia="Calibri Light" w:hAnsiTheme="majorHAnsi" w:cstheme="majorBidi"/>
          <w:sz w:val="18"/>
          <w:szCs w:val="18"/>
        </w:rPr>
        <w:t xml:space="preserve"> </w:t>
      </w:r>
      <w:r w:rsidR="00E33871" w:rsidRPr="00E33871">
        <w:rPr>
          <w:rFonts w:asciiTheme="majorHAnsi" w:eastAsia="Calibri Light" w:hAnsiTheme="majorHAnsi" w:cstheme="majorBidi"/>
          <w:sz w:val="18"/>
          <w:szCs w:val="18"/>
        </w:rPr>
        <w:t>Ambele reduc la minimum frecarea de rulare atunci când cerceveaua se deplasează.</w:t>
      </w:r>
      <w:r w:rsidR="00DA31DE" w:rsidRPr="7D77BDCE">
        <w:rPr>
          <w:rFonts w:asciiTheme="majorHAnsi" w:eastAsia="Calibri Light" w:hAnsiTheme="majorHAnsi" w:cstheme="majorBidi"/>
          <w:sz w:val="18"/>
          <w:szCs w:val="18"/>
        </w:rPr>
        <w:t xml:space="preserve"> </w:t>
      </w:r>
    </w:p>
    <w:p w14:paraId="6DC157D2" w14:textId="77777777" w:rsidR="006C788F" w:rsidRDefault="006C788F" w:rsidP="737DEC9E">
      <w:pPr>
        <w:spacing w:line="276" w:lineRule="auto"/>
        <w:rPr>
          <w:rFonts w:asciiTheme="majorHAnsi" w:eastAsia="Calibri Light" w:hAnsiTheme="majorHAnsi" w:cstheme="majorBidi"/>
          <w:sz w:val="18"/>
          <w:szCs w:val="18"/>
        </w:rPr>
      </w:pPr>
    </w:p>
    <w:p w14:paraId="7960D894" w14:textId="6D280EFF" w:rsidR="00203EDB" w:rsidRDefault="00E504B4" w:rsidP="15101B95">
      <w:pPr>
        <w:spacing w:line="276" w:lineRule="auto"/>
        <w:rPr>
          <w:rFonts w:asciiTheme="majorHAnsi" w:eastAsia="Calibri Light" w:hAnsiTheme="majorHAnsi" w:cstheme="majorBidi"/>
          <w:sz w:val="18"/>
          <w:szCs w:val="18"/>
        </w:rPr>
      </w:pPr>
      <w:r w:rsidRPr="15101B95">
        <w:rPr>
          <w:rFonts w:asciiTheme="majorHAnsi" w:eastAsia="Calibri Light" w:hAnsiTheme="majorHAnsi" w:cstheme="majorBidi"/>
          <w:sz w:val="18"/>
          <w:szCs w:val="18"/>
        </w:rPr>
        <w:t>„Inowa</w:t>
      </w:r>
      <w:r w:rsidRPr="15101B95">
        <w:rPr>
          <w:rFonts w:asciiTheme="minorHAnsi" w:hAnsiTheme="minorHAnsi" w:cstheme="majorBidi"/>
          <w:sz w:val="18"/>
          <w:szCs w:val="18"/>
        </w:rPr>
        <w:t xml:space="preserve"> | </w:t>
      </w:r>
      <w:r w:rsidRPr="15101B95">
        <w:rPr>
          <w:rFonts w:asciiTheme="majorHAnsi" w:eastAsia="Calibri Light" w:hAnsiTheme="majorHAnsi" w:cstheme="majorBidi"/>
          <w:sz w:val="18"/>
          <w:szCs w:val="18"/>
        </w:rPr>
        <w:t xml:space="preserve">Max“ </w:t>
      </w:r>
      <w:r w:rsidR="00DE2767" w:rsidRPr="00DE2767">
        <w:rPr>
          <w:rFonts w:asciiTheme="majorHAnsi" w:eastAsia="Calibri Light" w:hAnsiTheme="majorHAnsi" w:cstheme="majorBidi"/>
          <w:sz w:val="18"/>
          <w:szCs w:val="18"/>
        </w:rPr>
        <w:t>susține greutăți de până la 400 kg și are un reglaj al înălțimii de la -1 la +3 mm.</w:t>
      </w:r>
      <w:r w:rsidRPr="15101B95">
        <w:rPr>
          <w:rFonts w:asciiTheme="majorHAnsi" w:eastAsia="Calibri Light" w:hAnsiTheme="majorHAnsi" w:cstheme="majorBidi"/>
          <w:sz w:val="18"/>
          <w:szCs w:val="18"/>
        </w:rPr>
        <w:t xml:space="preserve"> </w:t>
      </w:r>
      <w:r w:rsidR="00984B10" w:rsidRPr="00984B10">
        <w:rPr>
          <w:rFonts w:asciiTheme="majorHAnsi" w:eastAsia="Calibri Light" w:hAnsiTheme="majorHAnsi" w:cstheme="majorBidi"/>
          <w:sz w:val="18"/>
          <w:szCs w:val="18"/>
        </w:rPr>
        <w:t>Toate variantele de feronerie pentru sistemele din PVC, lemn și lemn/aluminiu sunt echipate cu un punct de închidere de confort pe închiderea mediană.</w:t>
      </w:r>
      <w:r w:rsidRPr="15101B95">
        <w:rPr>
          <w:rFonts w:asciiTheme="majorHAnsi" w:eastAsia="Calibri Light" w:hAnsiTheme="majorHAnsi" w:cstheme="majorBidi"/>
          <w:sz w:val="18"/>
          <w:szCs w:val="18"/>
        </w:rPr>
        <w:t xml:space="preserve"> </w:t>
      </w:r>
      <w:r w:rsidR="00C45179" w:rsidRPr="00C45179">
        <w:rPr>
          <w:rFonts w:asciiTheme="majorHAnsi" w:eastAsia="Calibri Light" w:hAnsiTheme="majorHAnsi" w:cstheme="majorBidi"/>
          <w:sz w:val="18"/>
          <w:szCs w:val="18"/>
        </w:rPr>
        <w:t>Echivalentul pentru profilele d</w:t>
      </w:r>
      <w:r w:rsidR="00B35CF6">
        <w:rPr>
          <w:rFonts w:asciiTheme="majorHAnsi" w:eastAsia="Calibri Light" w:hAnsiTheme="majorHAnsi" w:cstheme="majorBidi"/>
          <w:sz w:val="18"/>
          <w:szCs w:val="18"/>
        </w:rPr>
        <w:t>in</w:t>
      </w:r>
      <w:r w:rsidR="00C45179" w:rsidRPr="00C45179">
        <w:rPr>
          <w:rFonts w:asciiTheme="majorHAnsi" w:eastAsia="Calibri Light" w:hAnsiTheme="majorHAnsi" w:cstheme="majorBidi"/>
          <w:sz w:val="18"/>
          <w:szCs w:val="18"/>
        </w:rPr>
        <w:t xml:space="preserve"> aluminiu este un punct de închidere control din două părți, de asemenea montat pe rulmenți cu bile.</w:t>
      </w:r>
    </w:p>
    <w:p w14:paraId="2584BD1E" w14:textId="77777777" w:rsidR="00203EDB" w:rsidRDefault="00203EDB" w:rsidP="00203EDB">
      <w:pPr>
        <w:spacing w:line="276" w:lineRule="auto"/>
        <w:rPr>
          <w:rFonts w:asciiTheme="majorHAnsi" w:eastAsia="Calibri Light" w:hAnsiTheme="majorHAnsi" w:cstheme="majorHAnsi"/>
          <w:sz w:val="18"/>
          <w:szCs w:val="18"/>
        </w:rPr>
      </w:pPr>
    </w:p>
    <w:p w14:paraId="1E0206A7" w14:textId="0E60CE3A" w:rsidR="001A4953" w:rsidRDefault="00466E0C" w:rsidP="001A4953">
      <w:pPr>
        <w:spacing w:line="276" w:lineRule="auto"/>
        <w:rPr>
          <w:rFonts w:asciiTheme="majorHAnsi" w:eastAsia="Calibri Light" w:hAnsiTheme="majorHAnsi" w:cstheme="majorHAnsi"/>
          <w:b/>
          <w:bCs/>
          <w:sz w:val="18"/>
          <w:szCs w:val="18"/>
        </w:rPr>
      </w:pPr>
      <w:r w:rsidRPr="00466E0C">
        <w:rPr>
          <w:rFonts w:asciiTheme="majorHAnsi" w:eastAsia="Calibri Light" w:hAnsiTheme="majorHAnsi" w:cstheme="majorHAnsi"/>
          <w:b/>
          <w:bCs/>
          <w:sz w:val="18"/>
          <w:szCs w:val="18"/>
        </w:rPr>
        <w:t>Plusul în confort și siguranță</w:t>
      </w:r>
    </w:p>
    <w:p w14:paraId="1DD78B64" w14:textId="7236E60E" w:rsidR="006B2F03" w:rsidRDefault="00736316" w:rsidP="001A4953">
      <w:pPr>
        <w:spacing w:line="276" w:lineRule="auto"/>
        <w:rPr>
          <w:rFonts w:asciiTheme="majorHAnsi" w:hAnsiTheme="majorHAnsi" w:cstheme="majorBidi"/>
          <w:sz w:val="18"/>
          <w:szCs w:val="18"/>
        </w:rPr>
      </w:pPr>
      <w:r w:rsidRPr="00736316">
        <w:rPr>
          <w:rFonts w:asciiTheme="majorHAnsi" w:eastAsia="Calibri Light" w:hAnsiTheme="majorHAnsi" w:cstheme="majorBidi"/>
          <w:sz w:val="18"/>
          <w:szCs w:val="18"/>
        </w:rPr>
        <w:lastRenderedPageBreak/>
        <w:t>Așa-numitele</w:t>
      </w:r>
      <w:r w:rsidR="00203EDB" w:rsidRPr="15101B95">
        <w:rPr>
          <w:rFonts w:asciiTheme="majorHAnsi" w:eastAsia="Calibri Light" w:hAnsiTheme="majorHAnsi" w:cstheme="majorBidi"/>
          <w:sz w:val="18"/>
          <w:szCs w:val="18"/>
        </w:rPr>
        <w:t xml:space="preserve"> „</w:t>
      </w:r>
      <w:r>
        <w:rPr>
          <w:rFonts w:asciiTheme="majorHAnsi" w:eastAsia="Calibri Light" w:hAnsiTheme="majorHAnsi" w:cstheme="majorBidi"/>
          <w:sz w:val="18"/>
          <w:szCs w:val="18"/>
        </w:rPr>
        <w:t xml:space="preserve">funcții </w:t>
      </w:r>
      <w:r w:rsidR="00203EDB" w:rsidRPr="15101B95">
        <w:rPr>
          <w:rFonts w:asciiTheme="majorHAnsi" w:eastAsia="Calibri Light" w:hAnsiTheme="majorHAnsi" w:cstheme="majorBidi"/>
          <w:sz w:val="18"/>
          <w:szCs w:val="18"/>
        </w:rPr>
        <w:t>Soft</w:t>
      </w:r>
      <w:r>
        <w:rPr>
          <w:rFonts w:asciiTheme="majorHAnsi" w:eastAsia="Calibri Light" w:hAnsiTheme="majorHAnsi" w:cstheme="majorBidi"/>
          <w:sz w:val="18"/>
          <w:szCs w:val="18"/>
        </w:rPr>
        <w:t xml:space="preserve"> </w:t>
      </w:r>
      <w:r w:rsidR="00203EDB" w:rsidRPr="15101B95">
        <w:rPr>
          <w:rFonts w:asciiTheme="majorHAnsi" w:eastAsia="Calibri Light" w:hAnsiTheme="majorHAnsi" w:cstheme="majorBidi"/>
          <w:sz w:val="18"/>
          <w:szCs w:val="18"/>
        </w:rPr>
        <w:t>“</w:t>
      </w:r>
      <w:r>
        <w:rPr>
          <w:rFonts w:asciiTheme="majorHAnsi" w:eastAsia="Calibri Light" w:hAnsiTheme="majorHAnsi" w:cstheme="majorBidi"/>
          <w:sz w:val="18"/>
          <w:szCs w:val="18"/>
        </w:rPr>
        <w:t xml:space="preserve"> </w:t>
      </w:r>
      <w:r w:rsidR="0001667D" w:rsidRPr="0001667D">
        <w:rPr>
          <w:rFonts w:asciiTheme="majorHAnsi" w:eastAsia="Calibri Light" w:hAnsiTheme="majorHAnsi" w:cstheme="majorBidi"/>
          <w:sz w:val="18"/>
          <w:szCs w:val="18"/>
        </w:rPr>
        <w:t>oferă un confort sporit</w:t>
      </w:r>
      <w:r w:rsidR="00EF08DF" w:rsidRPr="15101B95">
        <w:rPr>
          <w:rFonts w:asciiTheme="majorHAnsi" w:eastAsia="Calibri Light" w:hAnsiTheme="majorHAnsi" w:cstheme="majorBidi"/>
          <w:sz w:val="18"/>
          <w:szCs w:val="18"/>
        </w:rPr>
        <w:t xml:space="preserve">. </w:t>
      </w:r>
      <w:r w:rsidR="00B13610" w:rsidRPr="00B13610">
        <w:rPr>
          <w:rFonts w:asciiTheme="majorHAnsi" w:eastAsia="Calibri Light" w:hAnsiTheme="majorHAnsi" w:cstheme="majorBidi"/>
          <w:sz w:val="18"/>
          <w:szCs w:val="18"/>
        </w:rPr>
        <w:t>Acestea frânează ușor cerceveaua la deschidere și închidere înainte de a ajunge în poziția finală</w:t>
      </w:r>
      <w:r w:rsidR="00203EDB" w:rsidRPr="15101B95">
        <w:rPr>
          <w:rFonts w:asciiTheme="majorHAnsi" w:eastAsia="Calibri Light" w:hAnsiTheme="majorHAnsi" w:cstheme="majorBidi"/>
          <w:sz w:val="18"/>
          <w:szCs w:val="18"/>
        </w:rPr>
        <w:t xml:space="preserve">. </w:t>
      </w:r>
      <w:r w:rsidR="00310EF0" w:rsidRPr="00310EF0">
        <w:rPr>
          <w:rFonts w:asciiTheme="majorHAnsi" w:eastAsia="Calibri Light" w:hAnsiTheme="majorHAnsi" w:cstheme="majorBidi"/>
          <w:sz w:val="18"/>
          <w:szCs w:val="18"/>
        </w:rPr>
        <w:t xml:space="preserve">Numeroși vizitatori au avut ocazia să încerce și să experimenteze diferite formate, materiale de profil și clase de greutate de la </w:t>
      </w:r>
      <w:r w:rsidR="001A4953">
        <w:rPr>
          <w:rFonts w:asciiTheme="majorHAnsi" w:eastAsia="Calibri Light" w:hAnsiTheme="majorHAnsi" w:cstheme="majorBidi"/>
          <w:sz w:val="18"/>
          <w:szCs w:val="18"/>
        </w:rPr>
        <w:t>„</w:t>
      </w:r>
      <w:r w:rsidR="001A4953" w:rsidRPr="001A4953">
        <w:rPr>
          <w:rFonts w:asciiTheme="majorHAnsi" w:eastAsia="Calibri Light" w:hAnsiTheme="majorHAnsi" w:cstheme="majorBidi"/>
          <w:sz w:val="18"/>
          <w:szCs w:val="18"/>
        </w:rPr>
        <w:t>Inowa</w:t>
      </w:r>
      <w:r w:rsidR="001A4953">
        <w:rPr>
          <w:rFonts w:asciiTheme="majorHAnsi" w:eastAsia="Calibri Light" w:hAnsiTheme="majorHAnsi" w:cstheme="majorBidi"/>
          <w:sz w:val="18"/>
          <w:szCs w:val="18"/>
        </w:rPr>
        <w:t>“</w:t>
      </w:r>
      <w:r w:rsidR="001A4953" w:rsidRPr="001A4953">
        <w:rPr>
          <w:rFonts w:asciiTheme="majorHAnsi" w:eastAsia="Calibri Light" w:hAnsiTheme="majorHAnsi" w:cstheme="majorBidi"/>
          <w:sz w:val="18"/>
          <w:szCs w:val="18"/>
        </w:rPr>
        <w:t xml:space="preserve"> </w:t>
      </w:r>
      <w:r w:rsidR="00F45A47" w:rsidRPr="00F45A47">
        <w:rPr>
          <w:rFonts w:asciiTheme="majorHAnsi" w:eastAsia="Calibri Light" w:hAnsiTheme="majorHAnsi" w:cstheme="majorBidi"/>
          <w:sz w:val="18"/>
          <w:szCs w:val="18"/>
        </w:rPr>
        <w:t>la Fensterbau Frontale</w:t>
      </w:r>
      <w:r w:rsidR="001A4953" w:rsidRPr="001A4953">
        <w:rPr>
          <w:rFonts w:asciiTheme="majorHAnsi" w:eastAsia="Calibri Light" w:hAnsiTheme="majorHAnsi" w:cstheme="majorBidi"/>
          <w:sz w:val="18"/>
          <w:szCs w:val="18"/>
        </w:rPr>
        <w:t>.</w:t>
      </w:r>
      <w:r w:rsidR="001A4953">
        <w:rPr>
          <w:rFonts w:asciiTheme="majorHAnsi" w:eastAsia="Calibri Light" w:hAnsiTheme="majorHAnsi" w:cstheme="majorBidi"/>
          <w:sz w:val="18"/>
          <w:szCs w:val="18"/>
        </w:rPr>
        <w:t xml:space="preserve"> </w:t>
      </w:r>
      <w:r w:rsidR="00185261" w:rsidRPr="00185261">
        <w:rPr>
          <w:rFonts w:asciiTheme="majorHAnsi" w:hAnsiTheme="majorHAnsi" w:cstheme="majorBidi"/>
          <w:sz w:val="18"/>
          <w:szCs w:val="18"/>
        </w:rPr>
        <w:t>De asemenea,</w:t>
      </w:r>
      <w:r w:rsidR="005C1A6E">
        <w:rPr>
          <w:rFonts w:asciiTheme="majorHAnsi" w:hAnsiTheme="majorHAnsi" w:cstheme="majorBidi"/>
          <w:sz w:val="18"/>
          <w:szCs w:val="18"/>
        </w:rPr>
        <w:t xml:space="preserve"> se </w:t>
      </w:r>
      <w:r w:rsidR="00185261" w:rsidRPr="00185261">
        <w:rPr>
          <w:rFonts w:asciiTheme="majorHAnsi" w:hAnsiTheme="majorHAnsi" w:cstheme="majorBidi"/>
          <w:sz w:val="18"/>
          <w:szCs w:val="18"/>
        </w:rPr>
        <w:t>pot realiza elemente din toate materialele de profil cu</w:t>
      </w:r>
      <w:r w:rsidR="00E504B4" w:rsidRPr="15101B95">
        <w:rPr>
          <w:rFonts w:asciiTheme="majorHAnsi" w:hAnsiTheme="majorHAnsi" w:cstheme="majorBidi"/>
          <w:sz w:val="18"/>
          <w:szCs w:val="18"/>
        </w:rPr>
        <w:t xml:space="preserve"> „Inowa“ </w:t>
      </w:r>
      <w:r w:rsidR="005C1A6E">
        <w:rPr>
          <w:rFonts w:asciiTheme="majorHAnsi" w:hAnsiTheme="majorHAnsi" w:cstheme="majorBidi"/>
          <w:sz w:val="18"/>
          <w:szCs w:val="18"/>
        </w:rPr>
        <w:t>și</w:t>
      </w:r>
      <w:r w:rsidR="00E504B4" w:rsidRPr="15101B95">
        <w:rPr>
          <w:rFonts w:asciiTheme="majorHAnsi" w:hAnsiTheme="majorHAnsi" w:cstheme="majorBidi"/>
          <w:sz w:val="18"/>
          <w:szCs w:val="18"/>
        </w:rPr>
        <w:t xml:space="preserve"> </w:t>
      </w:r>
      <w:r w:rsidR="00E504B4" w:rsidRPr="15101B95">
        <w:rPr>
          <w:rFonts w:asciiTheme="majorHAnsi" w:eastAsia="Calibri Light" w:hAnsiTheme="majorHAnsi" w:cstheme="majorBidi"/>
          <w:sz w:val="18"/>
          <w:szCs w:val="18"/>
        </w:rPr>
        <w:t>„Inowa</w:t>
      </w:r>
      <w:r w:rsidR="00E504B4" w:rsidRPr="15101B95">
        <w:rPr>
          <w:rFonts w:asciiTheme="minorHAnsi" w:hAnsiTheme="minorHAnsi" w:cstheme="majorBidi"/>
          <w:sz w:val="18"/>
          <w:szCs w:val="18"/>
        </w:rPr>
        <w:t xml:space="preserve"> | </w:t>
      </w:r>
      <w:r w:rsidR="00E504B4" w:rsidRPr="15101B95">
        <w:rPr>
          <w:rFonts w:asciiTheme="majorHAnsi" w:eastAsia="Calibri Light" w:hAnsiTheme="majorHAnsi" w:cstheme="majorBidi"/>
          <w:sz w:val="18"/>
          <w:szCs w:val="18"/>
        </w:rPr>
        <w:t xml:space="preserve">Max“ </w:t>
      </w:r>
      <w:r w:rsidR="000C38B9" w:rsidRPr="000C38B9">
        <w:rPr>
          <w:rFonts w:asciiTheme="majorHAnsi" w:eastAsia="Calibri Light" w:hAnsiTheme="majorHAnsi" w:cstheme="majorBidi"/>
          <w:sz w:val="18"/>
          <w:szCs w:val="18"/>
        </w:rPr>
        <w:t>în conformitate cu clasa de rezistență RC 2</w:t>
      </w:r>
      <w:r w:rsidR="00E504B4" w:rsidRPr="15101B95">
        <w:rPr>
          <w:rFonts w:asciiTheme="majorHAnsi" w:hAnsiTheme="majorHAnsi" w:cstheme="majorBidi"/>
          <w:sz w:val="18"/>
          <w:szCs w:val="18"/>
        </w:rPr>
        <w:t xml:space="preserve">. </w:t>
      </w:r>
      <w:r w:rsidR="000F167C" w:rsidRPr="000F167C">
        <w:rPr>
          <w:rFonts w:asciiTheme="majorHAnsi" w:hAnsiTheme="majorHAnsi" w:cstheme="majorBidi"/>
          <w:sz w:val="18"/>
          <w:szCs w:val="18"/>
        </w:rPr>
        <w:t>Testele efectuate cu succes pentru numeroase sisteme din PVC, lemn și aluminiu dovedesc acest lucru</w:t>
      </w:r>
      <w:r w:rsidR="00E504B4" w:rsidRPr="15101B95">
        <w:rPr>
          <w:rFonts w:asciiTheme="majorHAnsi" w:hAnsiTheme="majorHAnsi" w:cstheme="majorBidi"/>
          <w:sz w:val="18"/>
          <w:szCs w:val="18"/>
        </w:rPr>
        <w:t xml:space="preserve">. </w:t>
      </w:r>
    </w:p>
    <w:p w14:paraId="1C7B41AE" w14:textId="77777777" w:rsidR="001A4953" w:rsidRPr="00FC7BC8" w:rsidRDefault="001A4953" w:rsidP="001A4953">
      <w:pPr>
        <w:spacing w:line="276" w:lineRule="auto"/>
        <w:rPr>
          <w:rFonts w:asciiTheme="majorHAnsi" w:eastAsia="Calibri Light" w:hAnsiTheme="majorHAnsi" w:cstheme="majorBidi"/>
          <w:sz w:val="18"/>
          <w:szCs w:val="18"/>
        </w:rPr>
      </w:pPr>
    </w:p>
    <w:p w14:paraId="5714CF3A" w14:textId="1F3328BF" w:rsidR="006B2F03" w:rsidRPr="006B2F03" w:rsidRDefault="009F4F2B" w:rsidP="006B2F03">
      <w:pPr>
        <w:spacing w:line="276" w:lineRule="auto"/>
        <w:rPr>
          <w:rFonts w:asciiTheme="majorHAnsi" w:eastAsia="Univers Next W1G Light" w:hAnsiTheme="majorHAnsi" w:cstheme="majorHAnsi"/>
          <w:b/>
          <w:bCs/>
          <w:sz w:val="18"/>
          <w:szCs w:val="18"/>
        </w:rPr>
      </w:pPr>
      <w:r w:rsidRPr="00D06911">
        <w:rPr>
          <w:rFonts w:asciiTheme="majorHAnsi" w:eastAsia="Calibri Light" w:hAnsiTheme="majorHAnsi" w:cstheme="majorHAnsi"/>
          <w:b/>
          <w:bCs/>
          <w:color w:val="000000" w:themeColor="text1"/>
          <w:sz w:val="18"/>
          <w:szCs w:val="18"/>
        </w:rPr>
        <w:t>„Roto Patio Alversa“</w:t>
      </w:r>
      <w:r>
        <w:rPr>
          <w:rFonts w:asciiTheme="majorHAnsi" w:eastAsia="Calibri Light" w:hAnsiTheme="majorHAnsi" w:cstheme="majorHAnsi"/>
          <w:b/>
          <w:bCs/>
          <w:color w:val="000000" w:themeColor="text1"/>
          <w:sz w:val="18"/>
          <w:szCs w:val="18"/>
        </w:rPr>
        <w:t xml:space="preserve"> </w:t>
      </w:r>
      <w:r>
        <w:rPr>
          <w:rFonts w:ascii="Arial" w:eastAsia="Calibri Light" w:hAnsi="Arial" w:cs="Arial"/>
          <w:b/>
          <w:bCs/>
          <w:color w:val="000000" w:themeColor="text1"/>
          <w:sz w:val="18"/>
          <w:szCs w:val="18"/>
        </w:rPr>
        <w:t>‒</w:t>
      </w:r>
      <w:r>
        <w:rPr>
          <w:rFonts w:asciiTheme="majorHAnsi" w:eastAsia="Calibri Light" w:hAnsiTheme="majorHAnsi" w:cstheme="majorHAnsi"/>
          <w:b/>
          <w:bCs/>
          <w:color w:val="000000" w:themeColor="text1"/>
          <w:sz w:val="18"/>
          <w:szCs w:val="18"/>
        </w:rPr>
        <w:t xml:space="preserve"> </w:t>
      </w:r>
      <w:r w:rsidR="006B2F03" w:rsidRPr="006B2F03">
        <w:rPr>
          <w:rFonts w:asciiTheme="majorHAnsi" w:eastAsia="Calibri Light" w:hAnsiTheme="majorHAnsi" w:cstheme="majorHAnsi"/>
          <w:b/>
          <w:bCs/>
          <w:color w:val="000000" w:themeColor="text1"/>
          <w:sz w:val="18"/>
          <w:szCs w:val="18"/>
        </w:rPr>
        <w:t>Minimal</w:t>
      </w:r>
      <w:r w:rsidR="00801DE2">
        <w:rPr>
          <w:rFonts w:asciiTheme="majorHAnsi" w:eastAsia="Calibri Light" w:hAnsiTheme="majorHAnsi" w:cstheme="majorHAnsi"/>
          <w:b/>
          <w:bCs/>
          <w:color w:val="000000" w:themeColor="text1"/>
          <w:sz w:val="18"/>
          <w:szCs w:val="18"/>
        </w:rPr>
        <w:t>ist</w:t>
      </w:r>
      <w:r w:rsidR="006B2F03" w:rsidRPr="006B2F03">
        <w:rPr>
          <w:rFonts w:asciiTheme="majorHAnsi" w:eastAsia="Calibri Light" w:hAnsiTheme="majorHAnsi" w:cstheme="majorHAnsi"/>
          <w:b/>
          <w:bCs/>
          <w:color w:val="000000" w:themeColor="text1"/>
          <w:sz w:val="18"/>
          <w:szCs w:val="18"/>
        </w:rPr>
        <w:t>. Universal.</w:t>
      </w:r>
    </w:p>
    <w:p w14:paraId="62818182" w14:textId="7EF49581" w:rsidR="00E504B4" w:rsidRPr="006B2F03" w:rsidRDefault="00546DDB" w:rsidP="7D77BDCE">
      <w:pPr>
        <w:spacing w:line="276" w:lineRule="auto"/>
        <w:rPr>
          <w:rFonts w:asciiTheme="majorHAnsi" w:eastAsia="Univers Next W1G Light" w:hAnsiTheme="majorHAnsi" w:cstheme="majorBidi"/>
          <w:sz w:val="18"/>
          <w:szCs w:val="18"/>
        </w:rPr>
      </w:pPr>
      <w:r w:rsidRPr="00546DDB">
        <w:rPr>
          <w:rFonts w:asciiTheme="majorHAnsi" w:eastAsia="Univers Next W1G Light" w:hAnsiTheme="majorHAnsi" w:cstheme="majorBidi"/>
          <w:sz w:val="18"/>
          <w:szCs w:val="18"/>
        </w:rPr>
        <w:t>Datorită numărului mare de piese identice, sistemul culisant</w:t>
      </w:r>
      <w:r w:rsidR="006B2F03" w:rsidRPr="7D77BDCE">
        <w:rPr>
          <w:rFonts w:asciiTheme="majorHAnsi" w:eastAsia="Univers Next W1G Light" w:hAnsiTheme="majorHAnsi" w:cstheme="majorBidi"/>
          <w:sz w:val="18"/>
          <w:szCs w:val="18"/>
        </w:rPr>
        <w:t xml:space="preserve"> „</w:t>
      </w:r>
      <w:r w:rsidR="78E3D60D" w:rsidRPr="7D77BDCE">
        <w:rPr>
          <w:rFonts w:asciiTheme="majorHAnsi" w:eastAsia="Univers Next W1G Light" w:hAnsiTheme="majorHAnsi" w:cstheme="majorBidi"/>
          <w:sz w:val="18"/>
          <w:szCs w:val="18"/>
        </w:rPr>
        <w:t xml:space="preserve">Roto </w:t>
      </w:r>
      <w:r w:rsidR="006B2F03" w:rsidRPr="7D77BDCE">
        <w:rPr>
          <w:rFonts w:asciiTheme="majorHAnsi" w:eastAsia="Univers Next W1G Light" w:hAnsiTheme="majorHAnsi" w:cstheme="majorBidi"/>
          <w:sz w:val="18"/>
          <w:szCs w:val="18"/>
        </w:rPr>
        <w:t xml:space="preserve">Patio Alversa“ </w:t>
      </w:r>
      <w:r w:rsidR="009A12B1" w:rsidRPr="009A12B1">
        <w:rPr>
          <w:rFonts w:asciiTheme="majorHAnsi" w:eastAsia="Univers Next W1G Light" w:hAnsiTheme="majorHAnsi" w:cstheme="majorBidi"/>
          <w:sz w:val="18"/>
          <w:szCs w:val="18"/>
        </w:rPr>
        <w:t>este deosebit de apreciat de producătorii care realizează elemente oscilo-batante cu</w:t>
      </w:r>
      <w:r w:rsidR="00FC7BC8" w:rsidRPr="7D77BDCE">
        <w:rPr>
          <w:rFonts w:asciiTheme="majorHAnsi" w:eastAsia="Univers Next W1G Light" w:hAnsiTheme="majorHAnsi" w:cstheme="majorBidi"/>
          <w:sz w:val="18"/>
          <w:szCs w:val="18"/>
        </w:rPr>
        <w:t xml:space="preserve"> „Roto NX“ </w:t>
      </w:r>
      <w:r w:rsidR="009A12B1" w:rsidRPr="009A12B1">
        <w:rPr>
          <w:rFonts w:asciiTheme="majorHAnsi" w:eastAsia="Univers Next W1G Light" w:hAnsiTheme="majorHAnsi" w:cstheme="majorBidi"/>
          <w:sz w:val="18"/>
          <w:szCs w:val="18"/>
        </w:rPr>
        <w:t>sau</w:t>
      </w:r>
      <w:r w:rsidR="00FC7BC8" w:rsidRPr="7D77BDCE">
        <w:rPr>
          <w:rFonts w:asciiTheme="majorHAnsi" w:eastAsia="Univers Next W1G Light" w:hAnsiTheme="majorHAnsi" w:cstheme="majorBidi"/>
          <w:sz w:val="18"/>
          <w:szCs w:val="18"/>
        </w:rPr>
        <w:t xml:space="preserve"> „Roto AL“</w:t>
      </w:r>
      <w:r w:rsidR="00934CA8">
        <w:rPr>
          <w:rFonts w:asciiTheme="majorHAnsi" w:eastAsia="Univers Next W1G Light" w:hAnsiTheme="majorHAnsi" w:cstheme="majorBidi"/>
          <w:sz w:val="18"/>
          <w:szCs w:val="18"/>
        </w:rPr>
        <w:t xml:space="preserve">, </w:t>
      </w:r>
      <w:r w:rsidR="00BA08ED" w:rsidRPr="00BA08ED">
        <w:rPr>
          <w:rFonts w:asciiTheme="majorHAnsi" w:eastAsia="Univers Next W1G Light" w:hAnsiTheme="majorHAnsi" w:cstheme="majorBidi"/>
          <w:sz w:val="18"/>
          <w:szCs w:val="18"/>
        </w:rPr>
        <w:t>deoarece sistemul universal de închidere mediană provine de la aceste sisteme oscilo-batante</w:t>
      </w:r>
      <w:r w:rsidR="006B2F03" w:rsidRPr="7D77BDCE">
        <w:rPr>
          <w:rFonts w:asciiTheme="majorHAnsi" w:eastAsia="Univers Next W1G Light" w:hAnsiTheme="majorHAnsi" w:cstheme="majorBidi"/>
          <w:sz w:val="18"/>
          <w:szCs w:val="18"/>
        </w:rPr>
        <w:t xml:space="preserve">. </w:t>
      </w:r>
      <w:r w:rsidR="00A0179B" w:rsidRPr="00A0179B">
        <w:rPr>
          <w:rFonts w:asciiTheme="majorHAnsi" w:eastAsia="Univers Next W1G Light" w:hAnsiTheme="majorHAnsi" w:cstheme="majorBidi"/>
          <w:sz w:val="18"/>
          <w:szCs w:val="18"/>
        </w:rPr>
        <w:t>Cărucioarele, foarfecile de culisare și seturile de șine pot fi utilizate pentru mai multe variante</w:t>
      </w:r>
      <w:r w:rsidR="006B2F03" w:rsidRPr="7D77BDCE">
        <w:rPr>
          <w:rFonts w:asciiTheme="majorHAnsi" w:eastAsia="Univers Next W1G Light" w:hAnsiTheme="majorHAnsi" w:cstheme="majorBidi"/>
          <w:sz w:val="18"/>
          <w:szCs w:val="18"/>
        </w:rPr>
        <w:t xml:space="preserve">. </w:t>
      </w:r>
      <w:r w:rsidR="00B3321D" w:rsidRPr="00B3321D">
        <w:rPr>
          <w:rFonts w:asciiTheme="majorHAnsi" w:eastAsia="Univers Next W1G Light" w:hAnsiTheme="majorHAnsi" w:cstheme="majorBidi"/>
          <w:sz w:val="18"/>
          <w:szCs w:val="18"/>
        </w:rPr>
        <w:t>Acest lucru înseamnă mai multă standardizare și mai puține piese, ceea ce reduce semnificativ costurile de depozitare și logistică ale unui producător de ferestre.</w:t>
      </w:r>
      <w:r w:rsidR="006B2F03" w:rsidRPr="7D77BDCE">
        <w:rPr>
          <w:rFonts w:asciiTheme="majorHAnsi" w:eastAsia="Univers Next W1G Light" w:hAnsiTheme="majorHAnsi" w:cstheme="majorBidi"/>
          <w:sz w:val="18"/>
          <w:szCs w:val="18"/>
        </w:rPr>
        <w:t xml:space="preserve"> </w:t>
      </w:r>
    </w:p>
    <w:p w14:paraId="49443890" w14:textId="77777777" w:rsidR="004F689F" w:rsidRPr="004F689F" w:rsidRDefault="004F689F" w:rsidP="004F689F">
      <w:pPr>
        <w:spacing w:line="276" w:lineRule="auto"/>
        <w:rPr>
          <w:rFonts w:asciiTheme="majorHAnsi" w:hAnsiTheme="majorHAnsi" w:cstheme="majorHAnsi"/>
          <w:b/>
          <w:bCs/>
          <w:sz w:val="18"/>
          <w:szCs w:val="18"/>
        </w:rPr>
      </w:pPr>
    </w:p>
    <w:p w14:paraId="14A5815E" w14:textId="75A5D779" w:rsidR="00DA31DE" w:rsidRPr="00203EDB" w:rsidRDefault="003A714D" w:rsidP="00DA31DE">
      <w:pPr>
        <w:spacing w:line="276" w:lineRule="auto"/>
        <w:rPr>
          <w:rFonts w:asciiTheme="majorHAnsi" w:eastAsia="Calibri Light" w:hAnsiTheme="majorHAnsi" w:cstheme="majorHAnsi"/>
          <w:b/>
          <w:bCs/>
          <w:color w:val="000000" w:themeColor="text1"/>
          <w:sz w:val="18"/>
          <w:szCs w:val="18"/>
        </w:rPr>
      </w:pPr>
      <w:r w:rsidRPr="003A714D">
        <w:rPr>
          <w:rFonts w:asciiTheme="majorHAnsi" w:eastAsia="Calibri Light" w:hAnsiTheme="majorHAnsi" w:cstheme="majorHAnsi"/>
          <w:b/>
          <w:bCs/>
          <w:color w:val="000000" w:themeColor="text1"/>
          <w:sz w:val="18"/>
          <w:szCs w:val="18"/>
        </w:rPr>
        <w:t>Un singur sistem de feronerie</w:t>
      </w:r>
      <w:r w:rsidR="00203EDB" w:rsidRPr="00203EDB">
        <w:rPr>
          <w:rFonts w:asciiTheme="majorHAnsi" w:eastAsia="Calibri Light" w:hAnsiTheme="majorHAnsi" w:cstheme="majorHAnsi"/>
          <w:b/>
          <w:bCs/>
          <w:color w:val="000000" w:themeColor="text1"/>
          <w:sz w:val="18"/>
          <w:szCs w:val="18"/>
        </w:rPr>
        <w:t xml:space="preserve"> – </w:t>
      </w:r>
      <w:r w:rsidR="00F660C6" w:rsidRPr="00F660C6">
        <w:rPr>
          <w:rFonts w:asciiTheme="majorHAnsi" w:eastAsia="Calibri Light" w:hAnsiTheme="majorHAnsi" w:cstheme="majorHAnsi"/>
          <w:b/>
          <w:bCs/>
          <w:color w:val="000000" w:themeColor="text1"/>
          <w:sz w:val="18"/>
          <w:szCs w:val="18"/>
        </w:rPr>
        <w:t>patru variante</w:t>
      </w:r>
    </w:p>
    <w:p w14:paraId="3ED2BA13" w14:textId="5006E8C7" w:rsidR="00E2365A" w:rsidRDefault="00E2050F" w:rsidP="7D77BDCE">
      <w:pPr>
        <w:spacing w:line="276" w:lineRule="auto"/>
        <w:rPr>
          <w:rFonts w:asciiTheme="majorHAnsi" w:eastAsia="Univers Next W1G Light" w:hAnsiTheme="majorHAnsi" w:cstheme="majorBidi"/>
          <w:sz w:val="18"/>
          <w:szCs w:val="18"/>
        </w:rPr>
      </w:pPr>
      <w:r w:rsidRPr="00E2050F">
        <w:rPr>
          <w:rFonts w:asciiTheme="majorHAnsi" w:eastAsia="Univers Next W1G Light" w:hAnsiTheme="majorHAnsi" w:cstheme="majorBidi"/>
          <w:sz w:val="18"/>
          <w:szCs w:val="18"/>
        </w:rPr>
        <w:t>Cu</w:t>
      </w:r>
      <w:r w:rsidR="00E504B4" w:rsidRPr="7D77BDCE">
        <w:rPr>
          <w:rFonts w:asciiTheme="majorHAnsi" w:eastAsia="Univers Next W1G Light" w:hAnsiTheme="majorHAnsi" w:cstheme="majorBidi"/>
          <w:sz w:val="18"/>
          <w:szCs w:val="18"/>
        </w:rPr>
        <w:t xml:space="preserve"> </w:t>
      </w:r>
      <w:r w:rsidR="00203EDB" w:rsidRPr="7D77BDCE">
        <w:rPr>
          <w:rFonts w:asciiTheme="majorHAnsi" w:eastAsia="Univers Next W1G Light" w:hAnsiTheme="majorHAnsi" w:cstheme="majorBidi"/>
          <w:sz w:val="18"/>
          <w:szCs w:val="18"/>
        </w:rPr>
        <w:t>„Roto Patio Alversa“</w:t>
      </w:r>
      <w:r w:rsidR="00E504B4" w:rsidRPr="7D77BDCE">
        <w:rPr>
          <w:rFonts w:asciiTheme="majorHAnsi" w:eastAsia="Univers Next W1G Light" w:hAnsiTheme="majorHAnsi" w:cstheme="majorBidi"/>
          <w:sz w:val="18"/>
          <w:szCs w:val="18"/>
        </w:rPr>
        <w:t xml:space="preserve"> </w:t>
      </w:r>
      <w:r w:rsidR="00844148" w:rsidRPr="00844148">
        <w:rPr>
          <w:rFonts w:asciiTheme="majorHAnsi" w:eastAsia="Univers Next W1G Light" w:hAnsiTheme="majorHAnsi" w:cstheme="majorBidi"/>
          <w:sz w:val="18"/>
          <w:szCs w:val="18"/>
        </w:rPr>
        <w:t>se pot fabrica în mod economic, pe aceeași linie de producție ca și în cazul ferestrelor oscilo-batante, o soluție batant-culisantă și trei soluții culisante în plan paralel, pentru toate materialele de profil, inclusiv cu diferite funcții de ventilație.</w:t>
      </w:r>
      <w:r w:rsidR="006B2F03" w:rsidRPr="7D77BDCE">
        <w:rPr>
          <w:rFonts w:asciiTheme="majorHAnsi" w:eastAsia="Univers Next W1G Light" w:hAnsiTheme="majorHAnsi" w:cstheme="majorBidi"/>
          <w:sz w:val="18"/>
          <w:szCs w:val="18"/>
        </w:rPr>
        <w:t xml:space="preserve"> </w:t>
      </w:r>
      <w:r w:rsidR="00757EBC" w:rsidRPr="00757EBC">
        <w:rPr>
          <w:rFonts w:asciiTheme="majorHAnsi" w:eastAsia="Univers Next W1G Light" w:hAnsiTheme="majorHAnsi" w:cstheme="majorBidi"/>
          <w:sz w:val="18"/>
          <w:szCs w:val="18"/>
        </w:rPr>
        <w:t>Caracteristica comună a tuturor variantelor: Sistemele culisante în plan paralel și ventilația batantă se pot combina între ele</w:t>
      </w:r>
      <w:r w:rsidR="00203EDB" w:rsidRPr="7D77BDCE">
        <w:rPr>
          <w:rFonts w:asciiTheme="majorHAnsi" w:eastAsia="Univers Next W1G Light" w:hAnsiTheme="majorHAnsi" w:cstheme="majorBidi"/>
          <w:sz w:val="18"/>
          <w:szCs w:val="18"/>
        </w:rPr>
        <w:t xml:space="preserve">. </w:t>
      </w:r>
    </w:p>
    <w:p w14:paraId="6DA24623" w14:textId="77777777" w:rsidR="00E2365A" w:rsidRDefault="00E2365A" w:rsidP="00203EDB">
      <w:pPr>
        <w:spacing w:line="276" w:lineRule="auto"/>
        <w:rPr>
          <w:rFonts w:asciiTheme="majorHAnsi" w:eastAsia="Univers Next W1G Light" w:hAnsiTheme="majorHAnsi" w:cstheme="majorHAnsi"/>
          <w:sz w:val="18"/>
          <w:szCs w:val="18"/>
        </w:rPr>
      </w:pPr>
    </w:p>
    <w:p w14:paraId="3E9E3A58" w14:textId="7B6D2AB6" w:rsidR="00203EDB" w:rsidRPr="00E2365A" w:rsidRDefault="004D4F42" w:rsidP="2D1A1DC0">
      <w:pPr>
        <w:spacing w:line="276" w:lineRule="auto"/>
        <w:rPr>
          <w:rFonts w:asciiTheme="majorHAnsi" w:eastAsia="Univers Next W1G Light" w:hAnsiTheme="majorHAnsi" w:cstheme="majorBidi"/>
          <w:b/>
          <w:bCs/>
          <w:sz w:val="18"/>
          <w:szCs w:val="18"/>
        </w:rPr>
      </w:pPr>
      <w:r>
        <w:rPr>
          <w:rFonts w:asciiTheme="majorHAnsi" w:eastAsia="Univers Next W1G Light" w:hAnsiTheme="majorHAnsi" w:cstheme="majorBidi"/>
          <w:sz w:val="18"/>
          <w:szCs w:val="18"/>
        </w:rPr>
        <w:t>În</w:t>
      </w:r>
      <w:r w:rsidR="00BD62B6" w:rsidRPr="00BD62B6">
        <w:rPr>
          <w:rFonts w:asciiTheme="majorHAnsi" w:eastAsia="Univers Next W1G Light" w:hAnsiTheme="majorHAnsi" w:cstheme="majorBidi"/>
          <w:sz w:val="18"/>
          <w:szCs w:val="18"/>
        </w:rPr>
        <w:t xml:space="preserve"> varianta batant-culisantă</w:t>
      </w:r>
      <w:r w:rsidR="00203EDB" w:rsidRPr="2D1A1DC0">
        <w:rPr>
          <w:rFonts w:asciiTheme="majorHAnsi" w:eastAsia="Univers Next W1G Light" w:hAnsiTheme="majorHAnsi" w:cstheme="majorBidi"/>
          <w:sz w:val="18"/>
          <w:szCs w:val="18"/>
        </w:rPr>
        <w:t xml:space="preserve"> „Alversa | KS“ </w:t>
      </w:r>
      <w:r w:rsidR="005945B4" w:rsidRPr="005945B4">
        <w:rPr>
          <w:rFonts w:asciiTheme="majorHAnsi" w:eastAsia="Univers Next W1G Light" w:hAnsiTheme="majorHAnsi" w:cstheme="majorBidi"/>
          <w:sz w:val="18"/>
          <w:szCs w:val="18"/>
        </w:rPr>
        <w:t xml:space="preserve">schimbul de aer </w:t>
      </w:r>
      <w:r>
        <w:rPr>
          <w:rFonts w:asciiTheme="majorHAnsi" w:eastAsia="Univers Next W1G Light" w:hAnsiTheme="majorHAnsi" w:cstheme="majorBidi"/>
          <w:sz w:val="18"/>
          <w:szCs w:val="18"/>
        </w:rPr>
        <w:t>are loc în</w:t>
      </w:r>
      <w:r w:rsidR="005945B4" w:rsidRPr="005945B4">
        <w:rPr>
          <w:rFonts w:asciiTheme="majorHAnsi" w:eastAsia="Univers Next W1G Light" w:hAnsiTheme="majorHAnsi" w:cstheme="majorBidi"/>
          <w:sz w:val="18"/>
          <w:szCs w:val="18"/>
        </w:rPr>
        <w:t xml:space="preserve"> poziți</w:t>
      </w:r>
      <w:r>
        <w:rPr>
          <w:rFonts w:asciiTheme="majorHAnsi" w:eastAsia="Univers Next W1G Light" w:hAnsiTheme="majorHAnsi" w:cstheme="majorBidi"/>
          <w:sz w:val="18"/>
          <w:szCs w:val="18"/>
        </w:rPr>
        <w:t>a</w:t>
      </w:r>
      <w:r w:rsidR="00CC3942">
        <w:rPr>
          <w:rFonts w:asciiTheme="majorHAnsi" w:eastAsia="Univers Next W1G Light" w:hAnsiTheme="majorHAnsi" w:cstheme="majorBidi"/>
          <w:sz w:val="18"/>
          <w:szCs w:val="18"/>
        </w:rPr>
        <w:t xml:space="preserve"> de</w:t>
      </w:r>
      <w:r w:rsidR="005945B4" w:rsidRPr="005945B4">
        <w:rPr>
          <w:rFonts w:asciiTheme="majorHAnsi" w:eastAsia="Univers Next W1G Light" w:hAnsiTheme="majorHAnsi" w:cstheme="majorBidi"/>
          <w:sz w:val="18"/>
          <w:szCs w:val="18"/>
        </w:rPr>
        <w:t xml:space="preserve"> ventilație batant</w:t>
      </w:r>
      <w:r w:rsidR="00CC3942">
        <w:rPr>
          <w:rFonts w:asciiTheme="majorHAnsi" w:eastAsia="Univers Next W1G Light" w:hAnsiTheme="majorHAnsi" w:cstheme="majorBidi"/>
          <w:sz w:val="18"/>
          <w:szCs w:val="18"/>
        </w:rPr>
        <w:t>ă</w:t>
      </w:r>
      <w:r w:rsidR="00203EDB" w:rsidRPr="2D1A1DC0">
        <w:rPr>
          <w:rFonts w:asciiTheme="majorHAnsi" w:eastAsia="Univers Next W1G Light" w:hAnsiTheme="majorHAnsi" w:cstheme="majorBidi"/>
          <w:sz w:val="18"/>
          <w:szCs w:val="18"/>
        </w:rPr>
        <w:t xml:space="preserve">. </w:t>
      </w:r>
      <w:r w:rsidR="008B6625" w:rsidRPr="2D1A1DC0">
        <w:rPr>
          <w:rFonts w:asciiTheme="minorHAnsi" w:hAnsiTheme="minorHAnsi" w:cs="Helvetica Neue"/>
          <w:color w:val="000000" w:themeColor="text1"/>
          <w:sz w:val="18"/>
          <w:szCs w:val="18"/>
        </w:rPr>
        <w:t>„</w:t>
      </w:r>
      <w:r w:rsidR="008B6625" w:rsidRPr="2D1A1DC0">
        <w:rPr>
          <w:rFonts w:asciiTheme="majorHAnsi" w:eastAsia="Univers Next W1G Light" w:hAnsiTheme="majorHAnsi" w:cstheme="majorBidi"/>
          <w:sz w:val="18"/>
          <w:szCs w:val="18"/>
        </w:rPr>
        <w:t>Alversa | PS“</w:t>
      </w:r>
      <w:r w:rsidR="00CC3942">
        <w:rPr>
          <w:rFonts w:asciiTheme="minorHAnsi" w:hAnsiTheme="minorHAnsi" w:cs="Helvetica Neue"/>
          <w:color w:val="000000" w:themeColor="text1"/>
          <w:sz w:val="18"/>
          <w:szCs w:val="18"/>
        </w:rPr>
        <w:t xml:space="preserve"> </w:t>
      </w:r>
      <w:r w:rsidR="007C2C4E" w:rsidRPr="007C2C4E">
        <w:rPr>
          <w:rFonts w:asciiTheme="majorHAnsi" w:eastAsia="Univers Next W1G Light" w:hAnsiTheme="majorHAnsi" w:cstheme="majorBidi"/>
          <w:sz w:val="18"/>
          <w:szCs w:val="18"/>
        </w:rPr>
        <w:t>permite, opțional, fie ventilația de noapte (compatibilă RC 2), fie ventilația batantă</w:t>
      </w:r>
      <w:r w:rsidR="00EF08DF" w:rsidRPr="2D1A1DC0">
        <w:rPr>
          <w:rFonts w:asciiTheme="minorHAnsi" w:hAnsiTheme="minorHAnsi" w:cs="Helvetica Neue"/>
          <w:color w:val="000000" w:themeColor="text1"/>
          <w:sz w:val="18"/>
          <w:szCs w:val="18"/>
        </w:rPr>
        <w:t>. „</w:t>
      </w:r>
      <w:r w:rsidR="00EF08DF" w:rsidRPr="2D1A1DC0">
        <w:rPr>
          <w:rFonts w:asciiTheme="majorHAnsi" w:eastAsia="Univers Next W1G Light" w:hAnsiTheme="majorHAnsi" w:cstheme="majorBidi"/>
          <w:sz w:val="18"/>
          <w:szCs w:val="18"/>
        </w:rPr>
        <w:t>Alversa | PS</w:t>
      </w:r>
      <w:r w:rsidR="00EF08DF" w:rsidRPr="2D1A1DC0">
        <w:rPr>
          <w:rFonts w:asciiTheme="minorHAnsi" w:hAnsiTheme="minorHAnsi" w:cs="Helvetica Neue"/>
          <w:color w:val="000000" w:themeColor="text1"/>
          <w:sz w:val="18"/>
          <w:szCs w:val="18"/>
        </w:rPr>
        <w:t xml:space="preserve"> Air“ </w:t>
      </w:r>
      <w:r w:rsidR="007F547A">
        <w:rPr>
          <w:rFonts w:asciiTheme="minorHAnsi" w:hAnsiTheme="minorHAnsi" w:cs="Helvetica Neue"/>
          <w:color w:val="000000" w:themeColor="text1"/>
          <w:sz w:val="18"/>
          <w:szCs w:val="18"/>
        </w:rPr>
        <w:t>și</w:t>
      </w:r>
      <w:r w:rsidR="00EF08DF" w:rsidRPr="2D1A1DC0">
        <w:rPr>
          <w:rFonts w:asciiTheme="minorHAnsi" w:hAnsiTheme="minorHAnsi" w:cs="Helvetica Neue"/>
          <w:color w:val="000000" w:themeColor="text1"/>
          <w:sz w:val="18"/>
          <w:szCs w:val="18"/>
        </w:rPr>
        <w:t xml:space="preserve"> „</w:t>
      </w:r>
      <w:r w:rsidR="00EF08DF" w:rsidRPr="2D1A1DC0">
        <w:rPr>
          <w:rFonts w:asciiTheme="majorHAnsi" w:eastAsia="Univers Next W1G Light" w:hAnsiTheme="majorHAnsi" w:cstheme="majorBidi"/>
          <w:sz w:val="18"/>
          <w:szCs w:val="18"/>
        </w:rPr>
        <w:t>Alversa | PS</w:t>
      </w:r>
      <w:r w:rsidR="00EF08DF" w:rsidRPr="2D1A1DC0">
        <w:rPr>
          <w:rFonts w:asciiTheme="minorHAnsi" w:hAnsiTheme="minorHAnsi" w:cs="Helvetica Neue"/>
          <w:color w:val="000000" w:themeColor="text1"/>
          <w:sz w:val="18"/>
          <w:szCs w:val="18"/>
        </w:rPr>
        <w:t xml:space="preserve"> Air Com“ </w:t>
      </w:r>
      <w:r w:rsidR="007F547A" w:rsidRPr="007F547A">
        <w:rPr>
          <w:rFonts w:asciiTheme="minorHAnsi" w:hAnsiTheme="minorHAnsi" w:cs="Helvetica Neue"/>
          <w:color w:val="000000" w:themeColor="text1"/>
          <w:sz w:val="18"/>
          <w:szCs w:val="18"/>
        </w:rPr>
        <w:t>au ventilație batantă</w:t>
      </w:r>
      <w:r w:rsidR="00EF08DF" w:rsidRPr="2D1A1DC0">
        <w:rPr>
          <w:rFonts w:asciiTheme="minorHAnsi" w:hAnsiTheme="minorHAnsi" w:cs="Helvetica Neue"/>
          <w:color w:val="000000" w:themeColor="text1"/>
          <w:sz w:val="18"/>
          <w:szCs w:val="18"/>
        </w:rPr>
        <w:t>.</w:t>
      </w:r>
      <w:r w:rsidR="00EF08DF" w:rsidRPr="2D1A1DC0">
        <w:rPr>
          <w:rFonts w:asciiTheme="majorHAnsi" w:eastAsia="Univers Next W1G Light" w:hAnsiTheme="majorHAnsi" w:cstheme="majorBidi"/>
          <w:sz w:val="18"/>
          <w:szCs w:val="18"/>
        </w:rPr>
        <w:t xml:space="preserve"> </w:t>
      </w:r>
      <w:r w:rsidR="000820D7" w:rsidRPr="000820D7">
        <w:rPr>
          <w:rFonts w:asciiTheme="majorHAnsi" w:eastAsia="Univers Next W1G Light" w:hAnsiTheme="majorHAnsi" w:cstheme="majorBidi"/>
          <w:sz w:val="18"/>
          <w:szCs w:val="18"/>
        </w:rPr>
        <w:t>Varianta culisantă în plan paralel</w:t>
      </w:r>
      <w:r w:rsidR="00203EDB" w:rsidRPr="2D1A1DC0">
        <w:rPr>
          <w:rFonts w:asciiTheme="majorHAnsi" w:eastAsia="Univers Next W1G Light" w:hAnsiTheme="majorHAnsi" w:cstheme="majorBidi"/>
          <w:sz w:val="18"/>
          <w:szCs w:val="18"/>
        </w:rPr>
        <w:t xml:space="preserve"> </w:t>
      </w:r>
      <w:r w:rsidR="006B2F03" w:rsidRPr="2D1A1DC0">
        <w:rPr>
          <w:rFonts w:asciiTheme="majorHAnsi" w:eastAsia="Univers Next W1G Light" w:hAnsiTheme="majorHAnsi" w:cstheme="majorBidi"/>
          <w:sz w:val="18"/>
          <w:szCs w:val="18"/>
        </w:rPr>
        <w:t>„</w:t>
      </w:r>
      <w:r w:rsidR="00203EDB" w:rsidRPr="2D1A1DC0">
        <w:rPr>
          <w:rFonts w:asciiTheme="majorHAnsi" w:eastAsia="Univers Next W1G Light" w:hAnsiTheme="majorHAnsi" w:cstheme="majorBidi"/>
          <w:sz w:val="18"/>
          <w:szCs w:val="18"/>
        </w:rPr>
        <w:t>Alversa | PS Air Com</w:t>
      </w:r>
      <w:r w:rsidR="006B2F03" w:rsidRPr="2D1A1DC0">
        <w:rPr>
          <w:rFonts w:asciiTheme="majorHAnsi" w:eastAsia="Univers Next W1G Light" w:hAnsiTheme="majorHAnsi" w:cstheme="majorBidi"/>
          <w:sz w:val="18"/>
          <w:szCs w:val="18"/>
        </w:rPr>
        <w:t>“</w:t>
      </w:r>
      <w:r w:rsidR="000820D7">
        <w:rPr>
          <w:rFonts w:asciiTheme="majorHAnsi" w:eastAsia="Univers Next W1G Light" w:hAnsiTheme="majorHAnsi" w:cstheme="majorBidi"/>
          <w:sz w:val="18"/>
          <w:szCs w:val="18"/>
        </w:rPr>
        <w:t xml:space="preserve"> </w:t>
      </w:r>
      <w:r w:rsidR="007E7A03" w:rsidRPr="007E7A03">
        <w:rPr>
          <w:rFonts w:asciiTheme="majorHAnsi" w:eastAsia="Univers Next W1G Light" w:hAnsiTheme="majorHAnsi" w:cstheme="majorBidi"/>
          <w:sz w:val="18"/>
          <w:szCs w:val="18"/>
        </w:rPr>
        <w:t>oferă o ușurință deosebită în utilizare</w:t>
      </w:r>
      <w:r w:rsidR="00203EDB" w:rsidRPr="2D1A1DC0">
        <w:rPr>
          <w:rFonts w:asciiTheme="majorHAnsi" w:eastAsia="Univers Next W1G Light" w:hAnsiTheme="majorHAnsi" w:cstheme="majorBidi"/>
          <w:sz w:val="18"/>
          <w:szCs w:val="18"/>
        </w:rPr>
        <w:t xml:space="preserve">: </w:t>
      </w:r>
      <w:r w:rsidR="00C449DD">
        <w:rPr>
          <w:rFonts w:asciiTheme="majorHAnsi" w:eastAsia="Univers Next W1G Light" w:hAnsiTheme="majorHAnsi" w:cstheme="majorBidi"/>
          <w:sz w:val="18"/>
          <w:szCs w:val="18"/>
        </w:rPr>
        <w:t>c</w:t>
      </w:r>
      <w:r w:rsidR="0034343A" w:rsidRPr="0034343A">
        <w:rPr>
          <w:rFonts w:asciiTheme="majorHAnsi" w:eastAsia="Univers Next W1G Light" w:hAnsiTheme="majorHAnsi" w:cstheme="majorBidi"/>
          <w:sz w:val="18"/>
          <w:szCs w:val="18"/>
        </w:rPr>
        <w:t>erceveaua este batată automat prin rotirea mânerului</w:t>
      </w:r>
      <w:r w:rsidR="00203EDB" w:rsidRPr="2D1A1DC0">
        <w:rPr>
          <w:rFonts w:asciiTheme="majorHAnsi" w:eastAsia="Univers Next W1G Light" w:hAnsiTheme="majorHAnsi" w:cstheme="majorBidi"/>
          <w:sz w:val="18"/>
          <w:szCs w:val="18"/>
        </w:rPr>
        <w:t xml:space="preserve"> – </w:t>
      </w:r>
      <w:r w:rsidR="00B34824">
        <w:rPr>
          <w:rFonts w:asciiTheme="majorHAnsi" w:eastAsia="Univers Next W1G Light" w:hAnsiTheme="majorHAnsi" w:cstheme="majorBidi"/>
          <w:sz w:val="18"/>
          <w:szCs w:val="18"/>
        </w:rPr>
        <w:t>fără presiune</w:t>
      </w:r>
      <w:r w:rsidR="008479B4" w:rsidRPr="008479B4">
        <w:rPr>
          <w:rFonts w:asciiTheme="majorHAnsi" w:eastAsia="Univers Next W1G Light" w:hAnsiTheme="majorHAnsi" w:cstheme="majorBidi"/>
          <w:sz w:val="18"/>
          <w:szCs w:val="18"/>
        </w:rPr>
        <w:t xml:space="preserve"> manuală a cercevelei.</w:t>
      </w:r>
    </w:p>
    <w:p w14:paraId="1060F8C2" w14:textId="77777777" w:rsidR="00203EDB" w:rsidRDefault="00203EDB" w:rsidP="00203EDB">
      <w:pPr>
        <w:spacing w:line="276" w:lineRule="auto"/>
        <w:rPr>
          <w:rFonts w:asciiTheme="majorHAnsi" w:eastAsia="Univers Next W1G Light" w:hAnsiTheme="majorHAnsi" w:cstheme="majorHAnsi"/>
          <w:color w:val="0070C0"/>
          <w:sz w:val="18"/>
          <w:szCs w:val="18"/>
        </w:rPr>
      </w:pPr>
    </w:p>
    <w:p w14:paraId="0497824B" w14:textId="007B0AAA" w:rsidR="00203EDB" w:rsidRPr="00203EDB" w:rsidRDefault="008748A0" w:rsidP="00203EDB">
      <w:pPr>
        <w:spacing w:line="276" w:lineRule="auto"/>
        <w:rPr>
          <w:rFonts w:asciiTheme="majorHAnsi" w:eastAsia="Univers Next W1G Light" w:hAnsiTheme="majorHAnsi" w:cstheme="majorHAnsi"/>
          <w:b/>
          <w:bCs/>
          <w:sz w:val="18"/>
          <w:szCs w:val="18"/>
        </w:rPr>
      </w:pPr>
      <w:r w:rsidRPr="008748A0">
        <w:rPr>
          <w:rFonts w:asciiTheme="majorHAnsi" w:eastAsia="Univers Next W1G Light" w:hAnsiTheme="majorHAnsi" w:cstheme="majorHAnsi"/>
          <w:b/>
          <w:bCs/>
          <w:sz w:val="18"/>
          <w:szCs w:val="18"/>
        </w:rPr>
        <w:t>Protecție anti-efracție cu tehnologie consacrată</w:t>
      </w:r>
    </w:p>
    <w:p w14:paraId="557F61E4" w14:textId="45C2EAB3" w:rsidR="0073212F" w:rsidRDefault="00B42FEA" w:rsidP="7519362A">
      <w:pPr>
        <w:spacing w:line="276" w:lineRule="auto"/>
        <w:rPr>
          <w:rFonts w:asciiTheme="minorHAnsi" w:hAnsiTheme="minorHAnsi" w:cs="Helvetica Neue"/>
          <w:color w:val="000000"/>
          <w:sz w:val="18"/>
          <w:szCs w:val="18"/>
        </w:rPr>
      </w:pPr>
      <w:r w:rsidRPr="00B42FEA">
        <w:rPr>
          <w:rFonts w:asciiTheme="majorHAnsi" w:eastAsia="Univers Next W1G Light" w:hAnsiTheme="majorHAnsi" w:cstheme="majorBidi"/>
          <w:sz w:val="18"/>
          <w:szCs w:val="18"/>
        </w:rPr>
        <w:t xml:space="preserve">Toate cele patru variante </w:t>
      </w:r>
      <w:r w:rsidR="75846D60" w:rsidRPr="7519362A">
        <w:rPr>
          <w:rFonts w:asciiTheme="majorHAnsi" w:eastAsia="Univers Next W1G Light" w:hAnsiTheme="majorHAnsi" w:cstheme="majorBidi"/>
          <w:sz w:val="18"/>
          <w:szCs w:val="18"/>
        </w:rPr>
        <w:t>„</w:t>
      </w:r>
      <w:r w:rsidR="1D1ECCE6" w:rsidRPr="7519362A">
        <w:rPr>
          <w:rFonts w:asciiTheme="majorHAnsi" w:eastAsia="Univers Next W1G Light" w:hAnsiTheme="majorHAnsi" w:cstheme="majorBidi"/>
          <w:sz w:val="18"/>
          <w:szCs w:val="18"/>
        </w:rPr>
        <w:t>Alversa</w:t>
      </w:r>
      <w:r w:rsidR="75846D60" w:rsidRPr="7519362A">
        <w:rPr>
          <w:rFonts w:asciiTheme="majorHAnsi" w:eastAsia="Univers Next W1G Light" w:hAnsiTheme="majorHAnsi" w:cstheme="majorBidi"/>
          <w:sz w:val="18"/>
          <w:szCs w:val="18"/>
        </w:rPr>
        <w:t>“</w:t>
      </w:r>
      <w:r w:rsidR="00D95B97">
        <w:rPr>
          <w:rFonts w:asciiTheme="majorHAnsi" w:eastAsia="Univers Next W1G Light" w:hAnsiTheme="majorHAnsi" w:cstheme="majorBidi"/>
          <w:sz w:val="18"/>
          <w:szCs w:val="18"/>
        </w:rPr>
        <w:t xml:space="preserve"> </w:t>
      </w:r>
      <w:r w:rsidR="00D95B97" w:rsidRPr="00D95B97">
        <w:rPr>
          <w:rFonts w:asciiTheme="majorHAnsi" w:eastAsia="Univers Next W1G Light" w:hAnsiTheme="majorHAnsi" w:cstheme="majorBidi"/>
          <w:sz w:val="18"/>
          <w:szCs w:val="18"/>
        </w:rPr>
        <w:t xml:space="preserve">oferă protecție în conformitate cu RC 2, în primul rând prin utilizarea a patru componente </w:t>
      </w:r>
      <w:r w:rsidR="00307189">
        <w:rPr>
          <w:rFonts w:asciiTheme="majorHAnsi" w:eastAsia="Univers Next W1G Light" w:hAnsiTheme="majorHAnsi" w:cstheme="majorBidi"/>
          <w:sz w:val="18"/>
          <w:szCs w:val="18"/>
        </w:rPr>
        <w:t>cu</w:t>
      </w:r>
      <w:r w:rsidR="00D95B97" w:rsidRPr="00D95B97">
        <w:rPr>
          <w:rFonts w:asciiTheme="majorHAnsi" w:eastAsia="Univers Next W1G Light" w:hAnsiTheme="majorHAnsi" w:cstheme="majorBidi"/>
          <w:sz w:val="18"/>
          <w:szCs w:val="18"/>
        </w:rPr>
        <w:t xml:space="preserve"> care producătorii </w:t>
      </w:r>
      <w:r w:rsidR="00307189">
        <w:rPr>
          <w:rFonts w:asciiTheme="majorHAnsi" w:eastAsia="Univers Next W1G Light" w:hAnsiTheme="majorHAnsi" w:cstheme="majorBidi"/>
          <w:sz w:val="18"/>
          <w:szCs w:val="18"/>
        </w:rPr>
        <w:t xml:space="preserve">sunt familiarizați </w:t>
      </w:r>
      <w:r w:rsidR="00D95B97" w:rsidRPr="00D95B97">
        <w:rPr>
          <w:rFonts w:asciiTheme="majorHAnsi" w:eastAsia="Univers Next W1G Light" w:hAnsiTheme="majorHAnsi" w:cstheme="majorBidi"/>
          <w:sz w:val="18"/>
          <w:szCs w:val="18"/>
        </w:rPr>
        <w:t>din portofoliul de feronerie oscilo-batantă Roto</w:t>
      </w:r>
      <w:r w:rsidR="1D1ECCE6" w:rsidRPr="7519362A">
        <w:rPr>
          <w:rFonts w:asciiTheme="majorHAnsi" w:eastAsia="Univers Next W1G Light" w:hAnsiTheme="majorHAnsi" w:cstheme="majorBidi"/>
          <w:sz w:val="18"/>
          <w:szCs w:val="18"/>
        </w:rPr>
        <w:t xml:space="preserve">: </w:t>
      </w:r>
      <w:r w:rsidR="005E6362">
        <w:rPr>
          <w:rFonts w:asciiTheme="majorHAnsi" w:eastAsia="Univers Next W1G Light" w:hAnsiTheme="majorHAnsi" w:cstheme="majorBidi"/>
          <w:sz w:val="18"/>
          <w:szCs w:val="18"/>
        </w:rPr>
        <w:t>p</w:t>
      </w:r>
      <w:r w:rsidR="00CC6CB0" w:rsidRPr="00CC6CB0">
        <w:rPr>
          <w:rFonts w:asciiTheme="majorHAnsi" w:eastAsia="Univers Next W1G Light" w:hAnsiTheme="majorHAnsi" w:cstheme="majorBidi"/>
          <w:sz w:val="18"/>
          <w:szCs w:val="18"/>
        </w:rPr>
        <w:t>uncte de închidere de siguranță tip ciupercă montate pe tot conturul tocului, blocatori de siguranță stabili cu șuruburi multiple, mâner blocabil și protecție la găurire montată în nut, fără a fi vizibil</w:t>
      </w:r>
      <w:r w:rsidR="00555840">
        <w:rPr>
          <w:rFonts w:asciiTheme="majorHAnsi" w:eastAsia="Univers Next W1G Light" w:hAnsiTheme="majorHAnsi" w:cstheme="majorBidi"/>
          <w:sz w:val="18"/>
          <w:szCs w:val="18"/>
        </w:rPr>
        <w:t>ă</w:t>
      </w:r>
      <w:r w:rsidR="1D1ECCE6" w:rsidRPr="7519362A">
        <w:rPr>
          <w:rFonts w:asciiTheme="majorHAnsi" w:eastAsia="Univers Next W1G Light" w:hAnsiTheme="majorHAnsi" w:cstheme="majorBidi"/>
          <w:sz w:val="18"/>
          <w:szCs w:val="18"/>
        </w:rPr>
        <w:t xml:space="preserve">. </w:t>
      </w:r>
      <w:r w:rsidR="00EC7DC9" w:rsidRPr="00EC7DC9">
        <w:rPr>
          <w:rFonts w:asciiTheme="majorHAnsi" w:eastAsia="Univers Next W1G Light" w:hAnsiTheme="majorHAnsi" w:cstheme="majorBidi"/>
          <w:sz w:val="18"/>
          <w:szCs w:val="18"/>
        </w:rPr>
        <w:t>Este posibilă reglarea înălțimii și a presiunii de contact a punctelor de închidere de siguranță tip V</w:t>
      </w:r>
      <w:r w:rsidR="1D1ECCE6" w:rsidRPr="7519362A">
        <w:rPr>
          <w:rFonts w:asciiTheme="majorHAnsi" w:eastAsia="Univers Next W1G Light" w:hAnsiTheme="majorHAnsi" w:cstheme="majorBidi"/>
          <w:sz w:val="18"/>
          <w:szCs w:val="18"/>
        </w:rPr>
        <w:t xml:space="preserve">. </w:t>
      </w:r>
      <w:r w:rsidR="00676AB1" w:rsidRPr="00676AB1">
        <w:rPr>
          <w:rFonts w:asciiTheme="minorHAnsi" w:eastAsia="Univers Next W1G Light" w:hAnsiTheme="minorHAnsi" w:cstheme="majorBidi"/>
          <w:sz w:val="18"/>
          <w:szCs w:val="18"/>
        </w:rPr>
        <w:t>Sistemele</w:t>
      </w:r>
      <w:r w:rsidR="1DAE5E54" w:rsidRPr="7519362A">
        <w:rPr>
          <w:rFonts w:asciiTheme="minorHAnsi" w:eastAsia="Univers Next W1G Light" w:hAnsiTheme="minorHAnsi" w:cstheme="majorBidi"/>
          <w:sz w:val="18"/>
          <w:szCs w:val="18"/>
        </w:rPr>
        <w:t xml:space="preserve"> </w:t>
      </w:r>
      <w:r w:rsidR="1DAE5E54" w:rsidRPr="7519362A">
        <w:rPr>
          <w:rFonts w:asciiTheme="minorHAnsi" w:hAnsiTheme="minorHAnsi" w:cs="Helvetica Neue"/>
          <w:color w:val="000000" w:themeColor="text1"/>
          <w:sz w:val="18"/>
          <w:szCs w:val="18"/>
        </w:rPr>
        <w:t>"Alversa"</w:t>
      </w:r>
      <w:r w:rsidR="00D317E9">
        <w:rPr>
          <w:rFonts w:asciiTheme="minorHAnsi" w:hAnsiTheme="minorHAnsi" w:cs="Helvetica Neue"/>
          <w:color w:val="000000" w:themeColor="text1"/>
          <w:sz w:val="18"/>
          <w:szCs w:val="18"/>
        </w:rPr>
        <w:t xml:space="preserve"> </w:t>
      </w:r>
      <w:r w:rsidR="00D317E9" w:rsidRPr="00D317E9">
        <w:rPr>
          <w:rFonts w:asciiTheme="minorHAnsi" w:hAnsiTheme="minorHAnsi" w:cs="Helvetica Neue"/>
          <w:color w:val="000000" w:themeColor="text1"/>
          <w:sz w:val="18"/>
          <w:szCs w:val="18"/>
        </w:rPr>
        <w:t>pot fi, de asemenea, integrate în sistemele de alarmă anti-efracție prin instalarea de senzori din programul Roto-Com-Tec</w:t>
      </w:r>
      <w:r w:rsidR="1DAE5E54" w:rsidRPr="7519362A">
        <w:rPr>
          <w:rFonts w:asciiTheme="minorHAnsi" w:hAnsiTheme="minorHAnsi" w:cs="Helvetica Neue"/>
          <w:color w:val="000000" w:themeColor="text1"/>
          <w:sz w:val="18"/>
          <w:szCs w:val="18"/>
        </w:rPr>
        <w:t>.</w:t>
      </w:r>
    </w:p>
    <w:p w14:paraId="120A855D" w14:textId="77777777" w:rsidR="00EF08DF" w:rsidRDefault="00EF08DF" w:rsidP="00203EDB">
      <w:pPr>
        <w:spacing w:line="276" w:lineRule="auto"/>
        <w:rPr>
          <w:rFonts w:asciiTheme="majorHAnsi" w:eastAsia="Univers Next W1G Light" w:hAnsiTheme="majorHAnsi" w:cstheme="majorHAnsi"/>
          <w:sz w:val="18"/>
          <w:szCs w:val="18"/>
        </w:rPr>
      </w:pPr>
    </w:p>
    <w:p w14:paraId="31DEB23A" w14:textId="6F0BFD3D" w:rsidR="00F03432" w:rsidRPr="00F03432" w:rsidRDefault="009F4F2B" w:rsidP="00F03432">
      <w:pPr>
        <w:spacing w:line="276" w:lineRule="auto"/>
        <w:rPr>
          <w:rFonts w:asciiTheme="majorHAnsi" w:eastAsia="Univers Next W1G Light" w:hAnsiTheme="majorHAnsi" w:cstheme="majorHAnsi"/>
          <w:b/>
          <w:bCs/>
          <w:sz w:val="18"/>
          <w:szCs w:val="18"/>
        </w:rPr>
      </w:pPr>
      <w:r w:rsidRPr="00D06911">
        <w:rPr>
          <w:rFonts w:asciiTheme="majorHAnsi" w:eastAsia="Univers Next W1G Light" w:hAnsiTheme="majorHAnsi" w:cstheme="majorHAnsi"/>
          <w:b/>
          <w:bCs/>
          <w:sz w:val="18"/>
          <w:szCs w:val="18"/>
        </w:rPr>
        <w:t>„Roto Patio Lift“</w:t>
      </w:r>
      <w:r>
        <w:rPr>
          <w:rFonts w:asciiTheme="majorHAnsi" w:eastAsia="Univers Next W1G Light" w:hAnsiTheme="majorHAnsi" w:cstheme="majorHAnsi"/>
          <w:b/>
          <w:bCs/>
          <w:sz w:val="18"/>
          <w:szCs w:val="18"/>
        </w:rPr>
        <w:t xml:space="preserve"> </w:t>
      </w:r>
      <w:r w:rsidR="006D745F" w:rsidRPr="006D745F">
        <w:rPr>
          <w:rFonts w:asciiTheme="majorHAnsi" w:eastAsia="Univers Next W1G Light" w:hAnsiTheme="majorHAnsi" w:cstheme="majorHAnsi"/>
          <w:b/>
          <w:bCs/>
          <w:sz w:val="18"/>
          <w:szCs w:val="18"/>
        </w:rPr>
        <w:t xml:space="preserve">pentru profile standard și </w:t>
      </w:r>
      <w:r w:rsidR="00F03432" w:rsidRPr="00F03432">
        <w:rPr>
          <w:rFonts w:asciiTheme="majorHAnsi" w:eastAsia="Univers Next W1G Light" w:hAnsiTheme="majorHAnsi" w:cstheme="majorHAnsi"/>
          <w:b/>
          <w:bCs/>
          <w:sz w:val="18"/>
          <w:szCs w:val="18"/>
        </w:rPr>
        <w:t>Slim</w:t>
      </w:r>
    </w:p>
    <w:p w14:paraId="7B136E36" w14:textId="6CE2C660" w:rsidR="00B11BB9" w:rsidRDefault="00C14197" w:rsidP="15101B95">
      <w:pPr>
        <w:spacing w:line="276" w:lineRule="auto"/>
        <w:rPr>
          <w:rFonts w:asciiTheme="majorHAnsi" w:hAnsiTheme="majorHAnsi" w:cstheme="majorBidi"/>
          <w:color w:val="000000"/>
          <w:sz w:val="18"/>
          <w:szCs w:val="18"/>
        </w:rPr>
      </w:pPr>
      <w:r w:rsidRPr="00C14197">
        <w:rPr>
          <w:rFonts w:asciiTheme="majorHAnsi" w:hAnsiTheme="majorHAnsi" w:cstheme="majorBidi"/>
          <w:color w:val="000000" w:themeColor="text1"/>
          <w:sz w:val="18"/>
          <w:szCs w:val="18"/>
        </w:rPr>
        <w:t>Cu</w:t>
      </w:r>
      <w:r w:rsidR="00B11BB9" w:rsidRPr="15101B95">
        <w:rPr>
          <w:rFonts w:asciiTheme="majorHAnsi" w:hAnsiTheme="majorHAnsi" w:cstheme="majorBidi"/>
          <w:color w:val="000000" w:themeColor="text1"/>
          <w:sz w:val="18"/>
          <w:szCs w:val="18"/>
        </w:rPr>
        <w:t xml:space="preserve"> „Roto Patio Lift“</w:t>
      </w:r>
      <w:r w:rsidR="00A575B4" w:rsidRPr="00A575B4">
        <w:rPr>
          <w:rFonts w:asciiTheme="majorHAnsi" w:hAnsiTheme="majorHAnsi" w:cstheme="majorBidi"/>
          <w:color w:val="000000" w:themeColor="text1"/>
          <w:sz w:val="18"/>
          <w:szCs w:val="18"/>
        </w:rPr>
        <w:t>, producătorii de sisteme culisante cu ridicare beneficiază de o feronerie care impresionează chiar și în clasele de greutate de până la 400 kg, prin funcționarea deosebit de silențioasă și ușurința în utilizare.</w:t>
      </w:r>
      <w:r w:rsidR="00F03432" w:rsidRPr="15101B95">
        <w:rPr>
          <w:rFonts w:asciiTheme="majorHAnsi" w:hAnsiTheme="majorHAnsi" w:cstheme="majorBidi"/>
          <w:color w:val="000000" w:themeColor="text1"/>
          <w:sz w:val="18"/>
          <w:szCs w:val="18"/>
        </w:rPr>
        <w:t xml:space="preserve"> </w:t>
      </w:r>
      <w:r w:rsidR="009F0140" w:rsidRPr="009F0140">
        <w:rPr>
          <w:rFonts w:asciiTheme="majorHAnsi" w:hAnsiTheme="majorHAnsi" w:cstheme="majorBidi"/>
          <w:color w:val="000000" w:themeColor="text1"/>
          <w:sz w:val="18"/>
          <w:szCs w:val="18"/>
        </w:rPr>
        <w:t>Componentele centrale ale cărucioarelor sunt realizate din oțel inoxidabil, iar rolele cu rulmenți cu bile sunt fabricate din PVC de înaltă calitate.</w:t>
      </w:r>
      <w:r w:rsidR="00F03432" w:rsidRPr="15101B95">
        <w:rPr>
          <w:rFonts w:asciiTheme="majorHAnsi" w:hAnsiTheme="majorHAnsi" w:cstheme="majorBidi"/>
          <w:color w:val="000000" w:themeColor="text1"/>
          <w:sz w:val="18"/>
          <w:szCs w:val="18"/>
        </w:rPr>
        <w:t xml:space="preserve"> </w:t>
      </w:r>
      <w:r w:rsidR="00CE6F7B" w:rsidRPr="00CE6F7B">
        <w:rPr>
          <w:rFonts w:asciiTheme="majorHAnsi" w:hAnsiTheme="majorHAnsi" w:cstheme="majorBidi"/>
          <w:color w:val="000000" w:themeColor="text1"/>
          <w:sz w:val="18"/>
          <w:szCs w:val="18"/>
        </w:rPr>
        <w:t>Acest lucru asigură o durabilitate maximă</w:t>
      </w:r>
      <w:r w:rsidR="00F03432" w:rsidRPr="15101B95">
        <w:rPr>
          <w:rFonts w:asciiTheme="majorHAnsi" w:hAnsiTheme="majorHAnsi" w:cstheme="majorBidi"/>
          <w:color w:val="000000" w:themeColor="text1"/>
          <w:sz w:val="18"/>
          <w:szCs w:val="18"/>
        </w:rPr>
        <w:t xml:space="preserve">. </w:t>
      </w:r>
      <w:r w:rsidR="00E84FDE" w:rsidRPr="00E84FDE">
        <w:rPr>
          <w:rFonts w:asciiTheme="majorHAnsi" w:hAnsiTheme="majorHAnsi" w:cstheme="majorBidi"/>
          <w:color w:val="000000" w:themeColor="text1"/>
          <w:sz w:val="18"/>
          <w:szCs w:val="18"/>
        </w:rPr>
        <w:t>Variantele</w:t>
      </w:r>
      <w:r w:rsidR="00B11BB9" w:rsidRPr="15101B95">
        <w:rPr>
          <w:rFonts w:asciiTheme="majorHAnsi" w:hAnsiTheme="majorHAnsi" w:cstheme="majorBidi"/>
          <w:color w:val="000000" w:themeColor="text1"/>
          <w:sz w:val="18"/>
          <w:szCs w:val="18"/>
        </w:rPr>
        <w:t xml:space="preserve"> „Lift“ </w:t>
      </w:r>
      <w:r w:rsidR="00B32D3A" w:rsidRPr="00B32D3A">
        <w:rPr>
          <w:rFonts w:asciiTheme="majorHAnsi" w:hAnsiTheme="majorHAnsi" w:cstheme="majorBidi"/>
          <w:color w:val="000000" w:themeColor="text1"/>
          <w:sz w:val="18"/>
          <w:szCs w:val="18"/>
        </w:rPr>
        <w:t>sunt disponibile pentru elemente de construcție din aluminiu și PVC, precum și pentru multe dintre profilele standard și slim uzuale, cu lățimi ale canalului de feronerie de 16, 18 și 22 mm.</w:t>
      </w:r>
      <w:r w:rsidR="00B11BB9" w:rsidRPr="15101B95">
        <w:rPr>
          <w:rFonts w:asciiTheme="majorHAnsi" w:hAnsiTheme="majorHAnsi" w:cstheme="majorBidi"/>
          <w:color w:val="000000" w:themeColor="text1"/>
          <w:sz w:val="18"/>
          <w:szCs w:val="18"/>
        </w:rPr>
        <w:t xml:space="preserve"> </w:t>
      </w:r>
    </w:p>
    <w:p w14:paraId="551BDCF5" w14:textId="77777777" w:rsidR="00B754C8" w:rsidRDefault="00B754C8" w:rsidP="00B11BB9">
      <w:pPr>
        <w:spacing w:line="276" w:lineRule="auto"/>
        <w:rPr>
          <w:rFonts w:asciiTheme="majorHAnsi" w:hAnsiTheme="majorHAnsi" w:cstheme="majorHAnsi"/>
          <w:color w:val="000000"/>
          <w:sz w:val="18"/>
          <w:szCs w:val="18"/>
        </w:rPr>
      </w:pPr>
    </w:p>
    <w:p w14:paraId="6380721C" w14:textId="38FA0E26" w:rsidR="00B754C8" w:rsidRDefault="00B93C4A" w:rsidP="7519362A">
      <w:pPr>
        <w:spacing w:line="276" w:lineRule="auto"/>
        <w:rPr>
          <w:rFonts w:asciiTheme="majorHAnsi" w:hAnsiTheme="majorHAnsi" w:cstheme="majorBidi"/>
          <w:color w:val="000000" w:themeColor="text1"/>
          <w:sz w:val="18"/>
          <w:szCs w:val="18"/>
        </w:rPr>
      </w:pPr>
      <w:r w:rsidRPr="00B93C4A">
        <w:rPr>
          <w:rFonts w:asciiTheme="majorHAnsi" w:hAnsiTheme="majorHAnsi" w:cstheme="majorBidi"/>
          <w:color w:val="000000" w:themeColor="text1"/>
          <w:sz w:val="18"/>
          <w:szCs w:val="18"/>
        </w:rPr>
        <w:lastRenderedPageBreak/>
        <w:t>Un mecanism de închidere pentru ventilația de noapte permite aerisirea camerei fără curenți de aer</w:t>
      </w:r>
      <w:r w:rsidR="0006CF33" w:rsidRPr="7519362A">
        <w:rPr>
          <w:rFonts w:asciiTheme="majorHAnsi" w:hAnsiTheme="majorHAnsi" w:cstheme="majorBidi"/>
          <w:color w:val="000000" w:themeColor="text1"/>
          <w:sz w:val="18"/>
          <w:szCs w:val="18"/>
        </w:rPr>
        <w:t xml:space="preserve">. </w:t>
      </w:r>
      <w:r w:rsidR="00981AD5" w:rsidRPr="00981AD5">
        <w:rPr>
          <w:rFonts w:asciiTheme="majorHAnsi" w:hAnsiTheme="majorHAnsi" w:cstheme="majorBidi"/>
          <w:color w:val="000000" w:themeColor="text1"/>
          <w:sz w:val="18"/>
          <w:szCs w:val="18"/>
        </w:rPr>
        <w:t>Amortizoarele integrate standard în mecanism protejează împotriva reculului brusc al mânerului și oferă o mai mare siguranță în timpul manevrării cercevelelor grele de 300 kg sau mai mult.</w:t>
      </w:r>
      <w:r w:rsidR="0006CF33" w:rsidRPr="7519362A">
        <w:rPr>
          <w:rFonts w:asciiTheme="majorHAnsi" w:hAnsiTheme="majorHAnsi" w:cstheme="majorBidi"/>
          <w:color w:val="000000" w:themeColor="text1"/>
          <w:sz w:val="18"/>
          <w:szCs w:val="18"/>
        </w:rPr>
        <w:t xml:space="preserve"> </w:t>
      </w:r>
      <w:r w:rsidR="008A1645" w:rsidRPr="008A1645">
        <w:rPr>
          <w:rFonts w:asciiTheme="majorHAnsi" w:hAnsiTheme="majorHAnsi" w:cstheme="majorBidi"/>
          <w:color w:val="000000" w:themeColor="text1"/>
          <w:sz w:val="18"/>
          <w:szCs w:val="18"/>
        </w:rPr>
        <w:t>În același timp, acestea cresc ușurința de montaj în producție.</w:t>
      </w:r>
      <w:r w:rsidR="0006CF33" w:rsidRPr="7519362A">
        <w:rPr>
          <w:rFonts w:asciiTheme="majorHAnsi" w:hAnsiTheme="majorHAnsi" w:cstheme="majorBidi"/>
          <w:color w:val="000000" w:themeColor="text1"/>
          <w:sz w:val="18"/>
          <w:szCs w:val="18"/>
        </w:rPr>
        <w:t xml:space="preserve"> </w:t>
      </w:r>
    </w:p>
    <w:p w14:paraId="7A0161B3" w14:textId="77777777" w:rsidR="008A1645" w:rsidRDefault="008A1645" w:rsidP="7519362A">
      <w:pPr>
        <w:spacing w:line="276" w:lineRule="auto"/>
        <w:rPr>
          <w:rFonts w:asciiTheme="majorHAnsi" w:hAnsiTheme="majorHAnsi" w:cstheme="majorBidi"/>
          <w:color w:val="000000"/>
          <w:sz w:val="18"/>
          <w:szCs w:val="18"/>
        </w:rPr>
      </w:pPr>
    </w:p>
    <w:p w14:paraId="3149D2F1" w14:textId="2A1E9AD3" w:rsidR="00B11BB9" w:rsidRPr="00F03432" w:rsidRDefault="00DC0D73" w:rsidP="00B11BB9">
      <w:pPr>
        <w:spacing w:line="276" w:lineRule="auto"/>
        <w:rPr>
          <w:rFonts w:asciiTheme="majorHAnsi" w:hAnsiTheme="majorHAnsi" w:cstheme="majorHAnsi"/>
          <w:b/>
          <w:bCs/>
          <w:color w:val="000000"/>
          <w:sz w:val="18"/>
          <w:szCs w:val="18"/>
        </w:rPr>
      </w:pPr>
      <w:r w:rsidRPr="00DC0D73">
        <w:rPr>
          <w:rFonts w:asciiTheme="majorHAnsi" w:hAnsiTheme="majorHAnsi" w:cstheme="majorHAnsi"/>
          <w:b/>
          <w:bCs/>
          <w:color w:val="000000"/>
          <w:sz w:val="18"/>
          <w:szCs w:val="18"/>
        </w:rPr>
        <w:t>Protecție anti</w:t>
      </w:r>
      <w:r w:rsidR="00441866">
        <w:rPr>
          <w:rFonts w:asciiTheme="majorHAnsi" w:hAnsiTheme="majorHAnsi" w:cstheme="majorHAnsi"/>
          <w:b/>
          <w:bCs/>
          <w:color w:val="000000"/>
          <w:sz w:val="18"/>
          <w:szCs w:val="18"/>
        </w:rPr>
        <w:t>-</w:t>
      </w:r>
      <w:r w:rsidRPr="00DC0D73">
        <w:rPr>
          <w:rFonts w:asciiTheme="majorHAnsi" w:hAnsiTheme="majorHAnsi" w:cstheme="majorHAnsi"/>
          <w:b/>
          <w:bCs/>
          <w:color w:val="000000"/>
          <w:sz w:val="18"/>
          <w:szCs w:val="18"/>
        </w:rPr>
        <w:t>corozivă clasa 5 și mai mare</w:t>
      </w:r>
    </w:p>
    <w:p w14:paraId="49AA1F8F" w14:textId="32170320" w:rsidR="00B11BB9" w:rsidRDefault="00C51123" w:rsidP="2D1A1DC0">
      <w:pPr>
        <w:spacing w:line="276" w:lineRule="auto"/>
        <w:rPr>
          <w:rFonts w:asciiTheme="majorHAnsi" w:hAnsiTheme="majorHAnsi" w:cstheme="majorBidi"/>
          <w:color w:val="000000"/>
          <w:sz w:val="18"/>
          <w:szCs w:val="18"/>
        </w:rPr>
      </w:pPr>
      <w:r w:rsidRPr="00C51123">
        <w:rPr>
          <w:rFonts w:asciiTheme="majorHAnsi" w:hAnsiTheme="majorHAnsi" w:cstheme="majorBidi"/>
          <w:color w:val="000000" w:themeColor="text1"/>
          <w:sz w:val="18"/>
          <w:szCs w:val="18"/>
        </w:rPr>
        <w:t>Feroneria culisantă cu ridicare</w:t>
      </w:r>
      <w:r w:rsidR="00B11BB9" w:rsidRPr="2D1A1DC0">
        <w:rPr>
          <w:rFonts w:asciiTheme="majorHAnsi" w:hAnsiTheme="majorHAnsi" w:cstheme="majorBidi"/>
          <w:color w:val="000000" w:themeColor="text1"/>
          <w:sz w:val="18"/>
          <w:szCs w:val="18"/>
        </w:rPr>
        <w:t xml:space="preserve"> „</w:t>
      </w:r>
      <w:r w:rsidR="11356DA5" w:rsidRPr="2D1A1DC0">
        <w:rPr>
          <w:rFonts w:asciiTheme="majorHAnsi" w:hAnsiTheme="majorHAnsi" w:cstheme="majorBidi"/>
          <w:color w:val="000000" w:themeColor="text1"/>
          <w:sz w:val="18"/>
          <w:szCs w:val="18"/>
        </w:rPr>
        <w:t xml:space="preserve">Roto </w:t>
      </w:r>
      <w:r w:rsidR="00B11BB9" w:rsidRPr="2D1A1DC0">
        <w:rPr>
          <w:rFonts w:asciiTheme="majorHAnsi" w:hAnsiTheme="majorHAnsi" w:cstheme="majorBidi"/>
          <w:color w:val="000000" w:themeColor="text1"/>
          <w:sz w:val="18"/>
          <w:szCs w:val="18"/>
        </w:rPr>
        <w:t xml:space="preserve">Patio Lift“ </w:t>
      </w:r>
      <w:r w:rsidR="00432004" w:rsidRPr="00432004">
        <w:rPr>
          <w:rFonts w:asciiTheme="majorHAnsi" w:hAnsiTheme="majorHAnsi" w:cstheme="majorBidi"/>
          <w:color w:val="000000" w:themeColor="text1"/>
          <w:sz w:val="18"/>
          <w:szCs w:val="18"/>
        </w:rPr>
        <w:t>a fost testată în conformitate cu clasa de funcționare durabilă H3</w:t>
      </w:r>
      <w:r w:rsidR="003762E3">
        <w:rPr>
          <w:rFonts w:asciiTheme="majorHAnsi" w:hAnsiTheme="majorHAnsi" w:cstheme="majorBidi"/>
          <w:color w:val="000000" w:themeColor="text1"/>
          <w:sz w:val="18"/>
          <w:szCs w:val="18"/>
        </w:rPr>
        <w:t>,</w:t>
      </w:r>
      <w:r w:rsidR="00432004" w:rsidRPr="00432004">
        <w:rPr>
          <w:rFonts w:asciiTheme="majorHAnsi" w:hAnsiTheme="majorHAnsi" w:cstheme="majorBidi"/>
          <w:color w:val="000000" w:themeColor="text1"/>
          <w:sz w:val="18"/>
          <w:szCs w:val="18"/>
        </w:rPr>
        <w:t xml:space="preserve"> în conformitate cu EN 13126.</w:t>
      </w:r>
      <w:r w:rsidR="00B11BB9" w:rsidRPr="2D1A1DC0">
        <w:rPr>
          <w:rFonts w:asciiTheme="majorHAnsi" w:hAnsiTheme="majorHAnsi" w:cstheme="majorBidi"/>
          <w:color w:val="000000" w:themeColor="text1"/>
          <w:sz w:val="18"/>
          <w:szCs w:val="18"/>
        </w:rPr>
        <w:t xml:space="preserve"> </w:t>
      </w:r>
      <w:r w:rsidR="00AC5EED" w:rsidRPr="00AC5EED">
        <w:rPr>
          <w:rFonts w:asciiTheme="majorHAnsi" w:hAnsiTheme="majorHAnsi" w:cstheme="majorBidi"/>
          <w:color w:val="000000" w:themeColor="text1"/>
          <w:sz w:val="18"/>
          <w:szCs w:val="18"/>
        </w:rPr>
        <w:t>Chiar și în varianta standard, protecția împotriva coroziunii corespunde clasei 5 în conformitate cu DIN EN 1670.</w:t>
      </w:r>
      <w:r w:rsidR="00FC7BC8" w:rsidRPr="2D1A1DC0">
        <w:rPr>
          <w:rFonts w:asciiTheme="majorHAnsi" w:hAnsiTheme="majorHAnsi" w:cstheme="majorBidi"/>
          <w:color w:val="000000" w:themeColor="text1"/>
          <w:sz w:val="18"/>
          <w:szCs w:val="18"/>
        </w:rPr>
        <w:t xml:space="preserve"> </w:t>
      </w:r>
      <w:r w:rsidR="00333EA2" w:rsidRPr="00333EA2">
        <w:rPr>
          <w:rFonts w:asciiTheme="majorHAnsi" w:hAnsiTheme="majorHAnsi" w:cstheme="majorBidi"/>
          <w:color w:val="000000" w:themeColor="text1"/>
          <w:sz w:val="18"/>
          <w:szCs w:val="18"/>
        </w:rPr>
        <w:t>Cărucioarele</w:t>
      </w:r>
      <w:r w:rsidR="00B11BB9" w:rsidRPr="2D1A1DC0">
        <w:rPr>
          <w:rFonts w:asciiTheme="majorHAnsi" w:hAnsiTheme="majorHAnsi" w:cstheme="majorBidi"/>
          <w:color w:val="000000" w:themeColor="text1"/>
          <w:sz w:val="18"/>
          <w:szCs w:val="18"/>
        </w:rPr>
        <w:t xml:space="preserve"> „Plus“</w:t>
      </w:r>
      <w:r w:rsidR="00A07D0F">
        <w:rPr>
          <w:rFonts w:asciiTheme="majorHAnsi" w:hAnsiTheme="majorHAnsi" w:cstheme="majorBidi"/>
          <w:color w:val="000000" w:themeColor="text1"/>
          <w:sz w:val="18"/>
          <w:szCs w:val="18"/>
        </w:rPr>
        <w:t xml:space="preserve"> </w:t>
      </w:r>
      <w:r w:rsidR="00A07D0F" w:rsidRPr="00A07D0F">
        <w:rPr>
          <w:rFonts w:asciiTheme="majorHAnsi" w:hAnsiTheme="majorHAnsi" w:cstheme="majorBidi"/>
          <w:color w:val="000000" w:themeColor="text1"/>
          <w:sz w:val="18"/>
          <w:szCs w:val="18"/>
        </w:rPr>
        <w:t>din oțel inoxidabil sunt disponibile pentru regiunile cu cerințe sporite privind protecția împotriva coroziunii</w:t>
      </w:r>
      <w:r w:rsidR="00B930B3">
        <w:rPr>
          <w:rFonts w:asciiTheme="majorHAnsi" w:hAnsiTheme="majorHAnsi" w:cstheme="majorBidi"/>
          <w:color w:val="000000" w:themeColor="text1"/>
          <w:sz w:val="18"/>
          <w:szCs w:val="18"/>
        </w:rPr>
        <w:t xml:space="preserve">. </w:t>
      </w:r>
      <w:r w:rsidR="000C14C1" w:rsidRPr="000C14C1">
        <w:rPr>
          <w:rFonts w:asciiTheme="majorHAnsi" w:hAnsiTheme="majorHAnsi" w:cstheme="majorBidi"/>
          <w:color w:val="000000" w:themeColor="text1"/>
          <w:sz w:val="18"/>
          <w:szCs w:val="18"/>
        </w:rPr>
        <w:t xml:space="preserve">Acestea asigură </w:t>
      </w:r>
      <w:r w:rsidR="00CC2F8B">
        <w:rPr>
          <w:rFonts w:asciiTheme="majorHAnsi" w:hAnsiTheme="majorHAnsi" w:cstheme="majorBidi"/>
          <w:color w:val="000000" w:themeColor="text1"/>
          <w:sz w:val="18"/>
          <w:szCs w:val="18"/>
        </w:rPr>
        <w:t xml:space="preserve">buna </w:t>
      </w:r>
      <w:r w:rsidR="000C14C1" w:rsidRPr="000C14C1">
        <w:rPr>
          <w:rFonts w:asciiTheme="majorHAnsi" w:hAnsiTheme="majorHAnsi" w:cstheme="majorBidi"/>
          <w:color w:val="000000" w:themeColor="text1"/>
          <w:sz w:val="18"/>
          <w:szCs w:val="18"/>
        </w:rPr>
        <w:t>funcționare a sistemului pe termen lung, chiar și în regiunile de coastă.</w:t>
      </w:r>
      <w:r w:rsidR="00B11BB9" w:rsidRPr="2D1A1DC0">
        <w:rPr>
          <w:rFonts w:asciiTheme="majorHAnsi" w:hAnsiTheme="majorHAnsi" w:cstheme="majorBidi"/>
          <w:color w:val="000000" w:themeColor="text1"/>
          <w:sz w:val="18"/>
          <w:szCs w:val="18"/>
        </w:rPr>
        <w:t xml:space="preserve"> </w:t>
      </w:r>
    </w:p>
    <w:p w14:paraId="38535070" w14:textId="77777777" w:rsidR="00C342AD" w:rsidRDefault="00C342AD" w:rsidP="00F03432">
      <w:pPr>
        <w:spacing w:line="276" w:lineRule="auto"/>
        <w:rPr>
          <w:rFonts w:asciiTheme="majorHAnsi" w:hAnsiTheme="majorHAnsi" w:cstheme="majorHAnsi"/>
          <w:color w:val="000000"/>
          <w:sz w:val="18"/>
          <w:szCs w:val="18"/>
        </w:rPr>
      </w:pPr>
    </w:p>
    <w:p w14:paraId="4A08F454" w14:textId="36A546B8" w:rsidR="00C342AD" w:rsidRPr="00F03432" w:rsidRDefault="006E48ED" w:rsidP="00C342AD">
      <w:pPr>
        <w:spacing w:line="276" w:lineRule="auto"/>
        <w:rPr>
          <w:rFonts w:asciiTheme="majorHAnsi" w:hAnsiTheme="majorHAnsi" w:cstheme="majorHAnsi"/>
          <w:b/>
          <w:bCs/>
          <w:color w:val="000000"/>
          <w:sz w:val="18"/>
          <w:szCs w:val="18"/>
        </w:rPr>
      </w:pPr>
      <w:r w:rsidRPr="006E48ED">
        <w:rPr>
          <w:rFonts w:asciiTheme="majorHAnsi" w:hAnsiTheme="majorHAnsi" w:cstheme="majorHAnsi"/>
          <w:b/>
          <w:bCs/>
          <w:color w:val="000000"/>
          <w:sz w:val="18"/>
          <w:szCs w:val="18"/>
        </w:rPr>
        <w:t>Simplu, elegant și sigur</w:t>
      </w:r>
    </w:p>
    <w:p w14:paraId="3853330D" w14:textId="775BBFBE" w:rsidR="00B754C8" w:rsidRDefault="00053213" w:rsidP="2D1A1DC0">
      <w:pPr>
        <w:spacing w:line="276" w:lineRule="auto"/>
        <w:rPr>
          <w:rFonts w:asciiTheme="majorHAnsi" w:hAnsiTheme="majorHAnsi" w:cstheme="majorBidi"/>
          <w:color w:val="000000"/>
          <w:sz w:val="18"/>
          <w:szCs w:val="18"/>
        </w:rPr>
      </w:pPr>
      <w:r w:rsidRPr="00053213">
        <w:rPr>
          <w:rFonts w:asciiTheme="majorHAnsi" w:hAnsiTheme="majorHAnsi" w:cstheme="majorBidi"/>
          <w:color w:val="000000" w:themeColor="text1"/>
          <w:sz w:val="18"/>
          <w:szCs w:val="18"/>
        </w:rPr>
        <w:t>Mecanismul</w:t>
      </w:r>
      <w:r w:rsidRPr="00053213">
        <w:rPr>
          <w:rFonts w:asciiTheme="majorHAnsi" w:hAnsiTheme="majorHAnsi" w:cstheme="majorBidi"/>
          <w:color w:val="000000" w:themeColor="text1"/>
          <w:sz w:val="18"/>
          <w:szCs w:val="18"/>
        </w:rPr>
        <w:t xml:space="preserve"> </w:t>
      </w:r>
      <w:r w:rsidR="00C342AD" w:rsidRPr="2D1A1DC0">
        <w:rPr>
          <w:rFonts w:asciiTheme="majorHAnsi" w:hAnsiTheme="majorHAnsi" w:cstheme="majorBidi"/>
          <w:color w:val="000000" w:themeColor="text1"/>
          <w:sz w:val="18"/>
          <w:szCs w:val="18"/>
        </w:rPr>
        <w:t>„DesignLocking“</w:t>
      </w:r>
      <w:r w:rsidR="00F30B18" w:rsidRPr="00F30B18">
        <w:t xml:space="preserve"> </w:t>
      </w:r>
      <w:r w:rsidR="00F30B18" w:rsidRPr="00F30B18">
        <w:rPr>
          <w:rFonts w:asciiTheme="majorHAnsi" w:hAnsiTheme="majorHAnsi" w:cstheme="majorBidi"/>
          <w:color w:val="000000" w:themeColor="text1"/>
          <w:sz w:val="18"/>
          <w:szCs w:val="18"/>
        </w:rPr>
        <w:t>din programul de feronerie</w:t>
      </w:r>
      <w:r w:rsidR="00F30B18" w:rsidRPr="00F30B18">
        <w:rPr>
          <w:rFonts w:asciiTheme="majorHAnsi" w:hAnsiTheme="majorHAnsi" w:cstheme="majorBidi"/>
          <w:color w:val="000000" w:themeColor="text1"/>
          <w:sz w:val="18"/>
          <w:szCs w:val="18"/>
        </w:rPr>
        <w:t xml:space="preserve"> </w:t>
      </w:r>
      <w:r w:rsidR="00B754C8" w:rsidRPr="2D1A1DC0">
        <w:rPr>
          <w:rFonts w:asciiTheme="majorHAnsi" w:hAnsiTheme="majorHAnsi" w:cstheme="majorBidi"/>
          <w:color w:val="000000" w:themeColor="text1"/>
          <w:sz w:val="18"/>
          <w:szCs w:val="18"/>
        </w:rPr>
        <w:t>„Lift“</w:t>
      </w:r>
      <w:r w:rsidR="00F30B18">
        <w:rPr>
          <w:rFonts w:asciiTheme="majorHAnsi" w:hAnsiTheme="majorHAnsi" w:cstheme="majorBidi"/>
          <w:color w:val="000000" w:themeColor="text1"/>
          <w:sz w:val="18"/>
          <w:szCs w:val="18"/>
        </w:rPr>
        <w:t xml:space="preserve">, </w:t>
      </w:r>
      <w:r w:rsidR="00F30B18" w:rsidRPr="00F30B18">
        <w:rPr>
          <w:rFonts w:asciiTheme="majorHAnsi" w:hAnsiTheme="majorHAnsi" w:cstheme="majorBidi"/>
          <w:color w:val="000000" w:themeColor="text1"/>
          <w:sz w:val="18"/>
          <w:szCs w:val="18"/>
        </w:rPr>
        <w:t>disponibil opțional, asigură un aspect de înaltă calitate și un confort sporit.</w:t>
      </w:r>
      <w:r w:rsidR="00F30B18" w:rsidRPr="00F30B18">
        <w:rPr>
          <w:rFonts w:asciiTheme="majorHAnsi" w:hAnsiTheme="majorHAnsi" w:cstheme="majorBidi"/>
          <w:color w:val="000000" w:themeColor="text1"/>
          <w:sz w:val="18"/>
          <w:szCs w:val="18"/>
        </w:rPr>
        <w:t xml:space="preserve"> </w:t>
      </w:r>
      <w:r w:rsidR="0078577A">
        <w:rPr>
          <w:rFonts w:asciiTheme="majorHAnsi" w:hAnsiTheme="majorHAnsi" w:cstheme="majorBidi"/>
          <w:color w:val="000000" w:themeColor="text1"/>
          <w:sz w:val="18"/>
          <w:szCs w:val="18"/>
        </w:rPr>
        <w:t>Punctele</w:t>
      </w:r>
      <w:r w:rsidR="004D7D8A" w:rsidRPr="004D7D8A">
        <w:rPr>
          <w:rFonts w:asciiTheme="majorHAnsi" w:hAnsiTheme="majorHAnsi" w:cstheme="majorBidi"/>
          <w:color w:val="000000" w:themeColor="text1"/>
          <w:sz w:val="18"/>
          <w:szCs w:val="18"/>
        </w:rPr>
        <w:t xml:space="preserve"> de închidere nu ies în afară în zona de trecere.</w:t>
      </w:r>
      <w:r w:rsidR="00C342AD" w:rsidRPr="2D1A1DC0">
        <w:rPr>
          <w:rFonts w:asciiTheme="majorHAnsi" w:hAnsiTheme="majorHAnsi" w:cstheme="majorBidi"/>
          <w:color w:val="000000" w:themeColor="text1"/>
          <w:sz w:val="18"/>
          <w:szCs w:val="18"/>
        </w:rPr>
        <w:t xml:space="preserve"> </w:t>
      </w:r>
      <w:r w:rsidR="001E232A" w:rsidRPr="001E232A">
        <w:rPr>
          <w:rFonts w:asciiTheme="majorHAnsi" w:hAnsiTheme="majorHAnsi" w:cstheme="majorBidi"/>
          <w:color w:val="000000" w:themeColor="text1"/>
          <w:sz w:val="18"/>
          <w:szCs w:val="18"/>
        </w:rPr>
        <w:t>Blocatorii</w:t>
      </w:r>
      <w:r w:rsidR="00C342AD" w:rsidRPr="2D1A1DC0">
        <w:rPr>
          <w:rFonts w:asciiTheme="majorHAnsi" w:hAnsiTheme="majorHAnsi" w:cstheme="majorBidi"/>
          <w:color w:val="000000" w:themeColor="text1"/>
          <w:sz w:val="18"/>
          <w:szCs w:val="18"/>
        </w:rPr>
        <w:t xml:space="preserve"> „DesignLocking“</w:t>
      </w:r>
      <w:r w:rsidR="00145AFA" w:rsidRPr="00145AFA">
        <w:t xml:space="preserve"> </w:t>
      </w:r>
      <w:r w:rsidR="00145AFA" w:rsidRPr="00145AFA">
        <w:rPr>
          <w:rFonts w:asciiTheme="majorHAnsi" w:hAnsiTheme="majorHAnsi" w:cstheme="majorBidi"/>
          <w:color w:val="000000" w:themeColor="text1"/>
          <w:sz w:val="18"/>
          <w:szCs w:val="18"/>
        </w:rPr>
        <w:t>sunt montați în toc pentru un aspect estetic, la același nivel.</w:t>
      </w:r>
    </w:p>
    <w:p w14:paraId="550F499F" w14:textId="77777777" w:rsidR="00B754C8" w:rsidRDefault="00B754C8" w:rsidP="00F03432">
      <w:pPr>
        <w:spacing w:line="276" w:lineRule="auto"/>
        <w:rPr>
          <w:rFonts w:asciiTheme="majorHAnsi" w:hAnsiTheme="majorHAnsi" w:cstheme="majorHAnsi"/>
          <w:color w:val="000000"/>
          <w:sz w:val="18"/>
          <w:szCs w:val="18"/>
        </w:rPr>
      </w:pPr>
    </w:p>
    <w:p w14:paraId="1EB8758A" w14:textId="5C34FB2D" w:rsidR="00F03432" w:rsidRPr="00F03432" w:rsidRDefault="000D2609" w:rsidP="00F03432">
      <w:pPr>
        <w:spacing w:line="276" w:lineRule="auto"/>
        <w:rPr>
          <w:rFonts w:asciiTheme="majorHAnsi" w:hAnsiTheme="majorHAnsi" w:cstheme="majorHAnsi"/>
          <w:color w:val="000000"/>
          <w:sz w:val="18"/>
          <w:szCs w:val="18"/>
        </w:rPr>
      </w:pPr>
      <w:r w:rsidRPr="000D2609">
        <w:rPr>
          <w:rFonts w:asciiTheme="majorHAnsi" w:hAnsiTheme="majorHAnsi" w:cstheme="majorHAnsi"/>
          <w:color w:val="000000"/>
          <w:sz w:val="18"/>
          <w:szCs w:val="18"/>
        </w:rPr>
        <w:t xml:space="preserve">Feroneria este compatibilă RC 2 prin utilizarea protecției </w:t>
      </w:r>
      <w:r w:rsidR="003F7532">
        <w:rPr>
          <w:rFonts w:asciiTheme="majorHAnsi" w:hAnsiTheme="majorHAnsi" w:cstheme="majorHAnsi"/>
          <w:color w:val="000000"/>
          <w:sz w:val="18"/>
          <w:szCs w:val="18"/>
        </w:rPr>
        <w:t>la</w:t>
      </w:r>
      <w:r w:rsidRPr="000D2609">
        <w:rPr>
          <w:rFonts w:asciiTheme="majorHAnsi" w:hAnsiTheme="majorHAnsi" w:cstheme="majorHAnsi"/>
          <w:color w:val="000000"/>
          <w:sz w:val="18"/>
          <w:szCs w:val="18"/>
        </w:rPr>
        <w:t xml:space="preserve"> găurir</w:t>
      </w:r>
      <w:r w:rsidR="003F7532">
        <w:rPr>
          <w:rFonts w:asciiTheme="majorHAnsi" w:hAnsiTheme="majorHAnsi" w:cstheme="majorHAnsi"/>
          <w:color w:val="000000"/>
          <w:sz w:val="18"/>
          <w:szCs w:val="18"/>
        </w:rPr>
        <w:t>e</w:t>
      </w:r>
      <w:r w:rsidRPr="000D2609">
        <w:rPr>
          <w:rFonts w:asciiTheme="majorHAnsi" w:hAnsiTheme="majorHAnsi" w:cstheme="majorHAnsi"/>
          <w:color w:val="000000"/>
          <w:sz w:val="18"/>
          <w:szCs w:val="18"/>
        </w:rPr>
        <w:t xml:space="preserve">, dispozitivului anti-ridicare și </w:t>
      </w:r>
      <w:r w:rsidR="003F7532">
        <w:rPr>
          <w:rFonts w:asciiTheme="majorHAnsi" w:hAnsiTheme="majorHAnsi" w:cstheme="majorHAnsi"/>
          <w:color w:val="000000"/>
          <w:sz w:val="18"/>
          <w:szCs w:val="18"/>
        </w:rPr>
        <w:t xml:space="preserve">a </w:t>
      </w:r>
      <w:r w:rsidRPr="000D2609">
        <w:rPr>
          <w:rFonts w:asciiTheme="majorHAnsi" w:hAnsiTheme="majorHAnsi" w:cstheme="majorHAnsi"/>
          <w:color w:val="000000"/>
          <w:sz w:val="18"/>
          <w:szCs w:val="18"/>
        </w:rPr>
        <w:t>mânerului blocabil.</w:t>
      </w:r>
      <w:r w:rsidR="00F03432" w:rsidRPr="00F03432">
        <w:rPr>
          <w:rFonts w:asciiTheme="majorHAnsi" w:hAnsiTheme="majorHAnsi" w:cstheme="majorHAnsi"/>
          <w:color w:val="000000"/>
          <w:sz w:val="18"/>
          <w:szCs w:val="18"/>
        </w:rPr>
        <w:t xml:space="preserve"> </w:t>
      </w:r>
      <w:r w:rsidR="00E75641" w:rsidRPr="00E75641">
        <w:rPr>
          <w:rFonts w:asciiTheme="majorHAnsi" w:hAnsiTheme="majorHAnsi" w:cstheme="majorHAnsi"/>
          <w:color w:val="000000"/>
          <w:sz w:val="18"/>
          <w:szCs w:val="18"/>
        </w:rPr>
        <w:t>Mecanismele ușilor sunt preechipate standard pentru instalarea cilindrilor</w:t>
      </w:r>
      <w:r w:rsidR="00F03432" w:rsidRPr="00F03432">
        <w:rPr>
          <w:rFonts w:asciiTheme="majorHAnsi" w:hAnsiTheme="majorHAnsi" w:cstheme="majorHAnsi"/>
          <w:color w:val="000000"/>
          <w:sz w:val="18"/>
          <w:szCs w:val="18"/>
        </w:rPr>
        <w:t xml:space="preserve">. </w:t>
      </w:r>
    </w:p>
    <w:p w14:paraId="6FAAFF27" w14:textId="77777777" w:rsidR="00F03432" w:rsidRPr="00F03432" w:rsidRDefault="00F03432" w:rsidP="00F03432">
      <w:pPr>
        <w:spacing w:line="276" w:lineRule="auto"/>
        <w:rPr>
          <w:rFonts w:asciiTheme="majorHAnsi" w:hAnsiTheme="majorHAnsi" w:cstheme="majorHAnsi"/>
          <w:color w:val="000000"/>
          <w:sz w:val="18"/>
          <w:szCs w:val="18"/>
        </w:rPr>
      </w:pPr>
    </w:p>
    <w:p w14:paraId="75308060" w14:textId="6518F53E" w:rsidR="001A48A2" w:rsidRPr="005E0C87" w:rsidRDefault="005E0C87" w:rsidP="737DEC9E">
      <w:pPr>
        <w:spacing w:line="276" w:lineRule="auto"/>
        <w:rPr>
          <w:rFonts w:asciiTheme="majorHAnsi" w:hAnsiTheme="majorHAnsi" w:cstheme="majorHAnsi"/>
          <w:b/>
          <w:bCs/>
          <w:color w:val="000000"/>
          <w:sz w:val="18"/>
          <w:szCs w:val="18"/>
        </w:rPr>
      </w:pPr>
      <w:r w:rsidRPr="005E0C87">
        <w:rPr>
          <w:rFonts w:asciiTheme="majorHAnsi" w:hAnsiTheme="majorHAnsi" w:cstheme="majorHAnsi"/>
          <w:b/>
          <w:bCs/>
          <w:color w:val="000000"/>
          <w:sz w:val="18"/>
          <w:szCs w:val="18"/>
        </w:rPr>
        <w:t>Coordonare optimă a feroneriei și a garniturii</w:t>
      </w:r>
    </w:p>
    <w:p w14:paraId="5F3AFE09" w14:textId="21C153A7" w:rsidR="001A48A2" w:rsidRPr="001A48A2" w:rsidRDefault="003966A7" w:rsidP="10DC10D5">
      <w:pPr>
        <w:spacing w:line="276" w:lineRule="auto"/>
        <w:rPr>
          <w:rFonts w:asciiTheme="minorHAnsi" w:hAnsiTheme="minorHAnsi"/>
          <w:color w:val="000000" w:themeColor="text1"/>
          <w:sz w:val="18"/>
          <w:szCs w:val="18"/>
        </w:rPr>
      </w:pPr>
      <w:r w:rsidRPr="003966A7">
        <w:rPr>
          <w:rFonts w:asciiTheme="minorHAnsi" w:hAnsiTheme="minorHAnsi"/>
          <w:color w:val="000000" w:themeColor="text1"/>
          <w:sz w:val="18"/>
          <w:szCs w:val="18"/>
        </w:rPr>
        <w:t>Producătorii de ferestre din întreaga lume au posibilitatea de a achiziționa de la Roto nu numai tehnologie de feronerie, ci și profile de etanșare de înaltă calitate pentru sistemele lor culisante.</w:t>
      </w:r>
      <w:r w:rsidR="001A48A2" w:rsidRPr="10DC10D5">
        <w:rPr>
          <w:rFonts w:asciiTheme="minorHAnsi" w:hAnsiTheme="minorHAnsi"/>
          <w:color w:val="000000" w:themeColor="text1"/>
          <w:sz w:val="18"/>
          <w:szCs w:val="18"/>
        </w:rPr>
        <w:t xml:space="preserve"> </w:t>
      </w:r>
      <w:r w:rsidR="00A73358" w:rsidRPr="00A73358">
        <w:rPr>
          <w:rFonts w:asciiTheme="minorHAnsi" w:hAnsiTheme="minorHAnsi"/>
          <w:color w:val="000000" w:themeColor="text1"/>
          <w:sz w:val="18"/>
          <w:szCs w:val="18"/>
        </w:rPr>
        <w:t>Producătorul vorbește despre</w:t>
      </w:r>
      <w:r w:rsidR="00B960C5" w:rsidRPr="10DC10D5">
        <w:rPr>
          <w:rFonts w:asciiTheme="minorHAnsi" w:hAnsiTheme="minorHAnsi"/>
          <w:color w:val="000000" w:themeColor="text1"/>
          <w:sz w:val="18"/>
          <w:szCs w:val="18"/>
        </w:rPr>
        <w:t xml:space="preserve"> „</w:t>
      </w:r>
      <w:r w:rsidR="00B960C5">
        <w:rPr>
          <w:rFonts w:asciiTheme="minorHAnsi" w:hAnsiTheme="minorHAnsi"/>
          <w:color w:val="000000" w:themeColor="text1"/>
          <w:sz w:val="18"/>
          <w:szCs w:val="18"/>
        </w:rPr>
        <w:t>P</w:t>
      </w:r>
      <w:r w:rsidR="00B960C5" w:rsidRPr="10DC10D5">
        <w:rPr>
          <w:rFonts w:asciiTheme="minorHAnsi" w:hAnsiTheme="minorHAnsi"/>
          <w:color w:val="000000" w:themeColor="text1"/>
          <w:sz w:val="18"/>
          <w:szCs w:val="18"/>
        </w:rPr>
        <w:t xml:space="preserve">erfect </w:t>
      </w:r>
      <w:r w:rsidR="00B960C5">
        <w:rPr>
          <w:rFonts w:asciiTheme="minorHAnsi" w:hAnsiTheme="minorHAnsi"/>
          <w:color w:val="000000" w:themeColor="text1"/>
          <w:sz w:val="18"/>
          <w:szCs w:val="18"/>
        </w:rPr>
        <w:t>M</w:t>
      </w:r>
      <w:r w:rsidR="00B960C5" w:rsidRPr="10DC10D5">
        <w:rPr>
          <w:rFonts w:asciiTheme="minorHAnsi" w:hAnsiTheme="minorHAnsi"/>
          <w:color w:val="000000" w:themeColor="text1"/>
          <w:sz w:val="18"/>
          <w:szCs w:val="18"/>
        </w:rPr>
        <w:t xml:space="preserve">atch“ </w:t>
      </w:r>
      <w:r w:rsidR="00751AE6" w:rsidRPr="00751AE6">
        <w:rPr>
          <w:rFonts w:asciiTheme="minorHAnsi" w:hAnsiTheme="minorHAnsi"/>
          <w:color w:val="000000" w:themeColor="text1"/>
          <w:sz w:val="18"/>
          <w:szCs w:val="18"/>
        </w:rPr>
        <w:t>a celor două componente</w:t>
      </w:r>
      <w:r w:rsidR="00B960C5">
        <w:rPr>
          <w:rFonts w:asciiTheme="minorHAnsi" w:hAnsiTheme="minorHAnsi"/>
          <w:color w:val="000000" w:themeColor="text1"/>
          <w:sz w:val="18"/>
          <w:szCs w:val="18"/>
        </w:rPr>
        <w:t xml:space="preserve">: </w:t>
      </w:r>
      <w:r w:rsidR="00056C19">
        <w:rPr>
          <w:rFonts w:asciiTheme="minorHAnsi" w:hAnsiTheme="minorHAnsi"/>
          <w:color w:val="000000" w:themeColor="text1"/>
          <w:sz w:val="18"/>
          <w:szCs w:val="18"/>
        </w:rPr>
        <w:t>t</w:t>
      </w:r>
      <w:r w:rsidR="00B67EA4" w:rsidRPr="00B67EA4">
        <w:rPr>
          <w:rFonts w:asciiTheme="minorHAnsi" w:hAnsiTheme="minorHAnsi"/>
          <w:color w:val="000000" w:themeColor="text1"/>
          <w:sz w:val="18"/>
          <w:szCs w:val="18"/>
        </w:rPr>
        <w:t>ehnologia de feronerie și garniturile pot fi adaptate în mod optim una la cealaltă pentru aplicații specifice și, de asemenea, pot fi adaptate la sistemul de profile respectiv</w:t>
      </w:r>
      <w:r w:rsidR="00B960C5">
        <w:rPr>
          <w:rFonts w:asciiTheme="minorHAnsi" w:hAnsiTheme="minorHAnsi"/>
          <w:color w:val="000000" w:themeColor="text1"/>
          <w:sz w:val="18"/>
          <w:szCs w:val="18"/>
        </w:rPr>
        <w:t xml:space="preserve">. </w:t>
      </w:r>
      <w:r w:rsidR="00FD3E4F" w:rsidRPr="00FD3E4F">
        <w:rPr>
          <w:rFonts w:asciiTheme="minorHAnsi" w:hAnsiTheme="minorHAnsi"/>
          <w:color w:val="000000" w:themeColor="text1"/>
          <w:sz w:val="18"/>
          <w:szCs w:val="18"/>
        </w:rPr>
        <w:t>Compania garantează o fiabilitate maximă de livrare la nivel mondial pentru toate componentele de feronerie și profilele de etanșare.</w:t>
      </w:r>
    </w:p>
    <w:p w14:paraId="65DC10AC" w14:textId="77777777" w:rsidR="00972C78" w:rsidRDefault="00972C78" w:rsidP="001D1296">
      <w:pPr>
        <w:spacing w:line="276" w:lineRule="auto"/>
        <w:rPr>
          <w:rFonts w:asciiTheme="majorHAnsi" w:hAnsiTheme="majorHAnsi" w:cstheme="majorHAnsi"/>
          <w:color w:val="000000"/>
          <w:sz w:val="18"/>
          <w:szCs w:val="18"/>
        </w:rPr>
      </w:pPr>
    </w:p>
    <w:p w14:paraId="7E88CFA7" w14:textId="0ADD78EF" w:rsidR="005A007E" w:rsidRDefault="00FE25EC" w:rsidP="7D77BDCE">
      <w:pPr>
        <w:spacing w:line="276" w:lineRule="auto"/>
        <w:rPr>
          <w:rFonts w:asciiTheme="minorHAnsi" w:hAnsiTheme="minorHAnsi" w:cstheme="majorBidi"/>
          <w:color w:val="000000" w:themeColor="text1"/>
          <w:sz w:val="18"/>
          <w:szCs w:val="18"/>
        </w:rPr>
      </w:pPr>
      <w:r w:rsidRPr="00FE25EC">
        <w:rPr>
          <w:rFonts w:asciiTheme="minorHAnsi" w:hAnsiTheme="minorHAnsi" w:cstheme="majorBidi"/>
          <w:color w:val="000000" w:themeColor="text1"/>
          <w:sz w:val="18"/>
          <w:szCs w:val="18"/>
        </w:rPr>
        <w:t>Toate exponatele culisante prezentate la Fensterbau Frontale sunt integrate în</w:t>
      </w:r>
      <w:r w:rsidR="00972C78" w:rsidRPr="7D77BDCE">
        <w:rPr>
          <w:rFonts w:asciiTheme="minorHAnsi" w:hAnsiTheme="minorHAnsi" w:cstheme="majorBidi"/>
          <w:color w:val="000000" w:themeColor="text1"/>
          <w:sz w:val="18"/>
          <w:szCs w:val="18"/>
        </w:rPr>
        <w:t xml:space="preserve"> „Roto City“. </w:t>
      </w:r>
      <w:r w:rsidR="00327629" w:rsidRPr="00327629">
        <w:rPr>
          <w:rFonts w:asciiTheme="minorHAnsi" w:hAnsiTheme="minorHAnsi" w:cstheme="majorBidi"/>
          <w:color w:val="000000" w:themeColor="text1"/>
          <w:sz w:val="18"/>
          <w:szCs w:val="18"/>
        </w:rPr>
        <w:t>Consultantul de vânzări zonal Roto va oferi informații celor interesați despre modul de funcționare a diferitelor sisteme de feronerie culisantă.</w:t>
      </w:r>
    </w:p>
    <w:p w14:paraId="23098F60" w14:textId="77777777" w:rsidR="000C5C96" w:rsidRPr="00453C84" w:rsidRDefault="000C5C96" w:rsidP="7D77BDCE">
      <w:pPr>
        <w:spacing w:line="276" w:lineRule="auto"/>
        <w:rPr>
          <w:rFonts w:asciiTheme="minorHAnsi" w:hAnsiTheme="minorHAnsi" w:cs="Arial"/>
          <w:sz w:val="18"/>
          <w:szCs w:val="18"/>
          <w:shd w:val="clear" w:color="auto" w:fill="FFFFFF"/>
        </w:rPr>
      </w:pPr>
    </w:p>
    <w:p w14:paraId="197C2FC7" w14:textId="77777777" w:rsidR="009777FC" w:rsidRPr="001D0521" w:rsidRDefault="009777FC" w:rsidP="00130333">
      <w:pPr>
        <w:spacing w:line="276" w:lineRule="auto"/>
        <w:rPr>
          <w:rFonts w:asciiTheme="minorHAnsi" w:hAnsiTheme="minorHAnsi"/>
          <w:sz w:val="18"/>
          <w:szCs w:val="18"/>
        </w:rPr>
      </w:pPr>
    </w:p>
    <w:p w14:paraId="5415F228" w14:textId="77777777" w:rsidR="00AC6503" w:rsidRDefault="00AC6503" w:rsidP="009777FC">
      <w:pPr>
        <w:rPr>
          <w:rFonts w:asciiTheme="minorHAnsi" w:hAnsiTheme="minorHAnsi"/>
          <w:sz w:val="18"/>
          <w:szCs w:val="18"/>
        </w:rPr>
      </w:pPr>
    </w:p>
    <w:p w14:paraId="02DA5458" w14:textId="77777777" w:rsidR="00AC6503" w:rsidRDefault="00AC6503" w:rsidP="009777FC">
      <w:pPr>
        <w:rPr>
          <w:rFonts w:asciiTheme="minorHAnsi" w:hAnsiTheme="minorHAnsi"/>
          <w:sz w:val="18"/>
          <w:szCs w:val="18"/>
        </w:rPr>
      </w:pPr>
    </w:p>
    <w:p w14:paraId="6525CC65" w14:textId="77777777" w:rsidR="00AC6503" w:rsidRDefault="00AC6503" w:rsidP="009777FC">
      <w:pPr>
        <w:rPr>
          <w:rFonts w:asciiTheme="minorHAnsi" w:hAnsiTheme="minorHAnsi"/>
          <w:sz w:val="18"/>
          <w:szCs w:val="18"/>
        </w:rPr>
      </w:pPr>
    </w:p>
    <w:p w14:paraId="26F03609" w14:textId="77777777" w:rsidR="00AC6503" w:rsidRDefault="00AC6503" w:rsidP="009777FC">
      <w:pPr>
        <w:rPr>
          <w:rFonts w:asciiTheme="minorHAnsi" w:hAnsiTheme="minorHAnsi"/>
          <w:sz w:val="18"/>
          <w:szCs w:val="18"/>
        </w:rPr>
      </w:pPr>
    </w:p>
    <w:p w14:paraId="3CC00DD0" w14:textId="77777777" w:rsidR="00AC6503" w:rsidRDefault="00AC6503" w:rsidP="009777FC">
      <w:pPr>
        <w:rPr>
          <w:rFonts w:asciiTheme="minorHAnsi" w:hAnsiTheme="minorHAnsi"/>
          <w:sz w:val="18"/>
          <w:szCs w:val="18"/>
        </w:rPr>
      </w:pPr>
    </w:p>
    <w:p w14:paraId="328603BA" w14:textId="77777777" w:rsidR="00AC6503" w:rsidRDefault="00AC6503" w:rsidP="009777FC">
      <w:pPr>
        <w:rPr>
          <w:rFonts w:asciiTheme="minorHAnsi" w:hAnsiTheme="minorHAnsi"/>
          <w:sz w:val="18"/>
          <w:szCs w:val="18"/>
        </w:rPr>
      </w:pPr>
    </w:p>
    <w:p w14:paraId="5DEC90E2" w14:textId="77777777" w:rsidR="00AC6503" w:rsidRDefault="00AC6503" w:rsidP="009777FC">
      <w:pPr>
        <w:rPr>
          <w:rFonts w:asciiTheme="minorHAnsi" w:hAnsiTheme="minorHAnsi"/>
          <w:sz w:val="18"/>
          <w:szCs w:val="18"/>
        </w:rPr>
      </w:pPr>
    </w:p>
    <w:p w14:paraId="40CAA9EE" w14:textId="77777777" w:rsidR="00AC6503" w:rsidRDefault="00AC6503" w:rsidP="009777FC">
      <w:pPr>
        <w:rPr>
          <w:rFonts w:asciiTheme="minorHAnsi" w:hAnsiTheme="minorHAnsi"/>
          <w:sz w:val="18"/>
          <w:szCs w:val="18"/>
        </w:rPr>
      </w:pPr>
    </w:p>
    <w:p w14:paraId="410F24DB" w14:textId="77777777" w:rsidR="00AC6503" w:rsidRDefault="00AC6503" w:rsidP="009777FC">
      <w:pPr>
        <w:rPr>
          <w:rFonts w:asciiTheme="minorHAnsi" w:hAnsiTheme="minorHAnsi"/>
          <w:sz w:val="18"/>
          <w:szCs w:val="18"/>
        </w:rPr>
      </w:pPr>
    </w:p>
    <w:p w14:paraId="60EE3954" w14:textId="77777777" w:rsidR="00AC6503" w:rsidRDefault="00AC6503" w:rsidP="009777FC">
      <w:pPr>
        <w:rPr>
          <w:rFonts w:asciiTheme="minorHAnsi" w:hAnsiTheme="minorHAnsi"/>
          <w:sz w:val="18"/>
          <w:szCs w:val="18"/>
        </w:rPr>
      </w:pPr>
    </w:p>
    <w:p w14:paraId="3E064F7D" w14:textId="77777777" w:rsidR="00AC6503" w:rsidRDefault="00AC6503" w:rsidP="009777FC">
      <w:pPr>
        <w:rPr>
          <w:rFonts w:asciiTheme="minorHAnsi" w:hAnsiTheme="minorHAnsi"/>
          <w:sz w:val="18"/>
          <w:szCs w:val="18"/>
        </w:rPr>
      </w:pPr>
    </w:p>
    <w:p w14:paraId="6633A9D0" w14:textId="77777777" w:rsidR="00AD57F1" w:rsidRDefault="00AD57F1" w:rsidP="009777FC">
      <w:pPr>
        <w:rPr>
          <w:rFonts w:asciiTheme="minorHAnsi" w:hAnsiTheme="minorHAnsi"/>
          <w:sz w:val="18"/>
          <w:szCs w:val="18"/>
        </w:rPr>
      </w:pPr>
    </w:p>
    <w:p w14:paraId="00939066" w14:textId="77777777" w:rsidR="00AD57F1" w:rsidRDefault="00AD57F1" w:rsidP="009777FC">
      <w:pPr>
        <w:rPr>
          <w:rFonts w:asciiTheme="minorHAnsi" w:hAnsiTheme="minorHAnsi"/>
          <w:sz w:val="18"/>
          <w:szCs w:val="18"/>
        </w:rPr>
      </w:pPr>
    </w:p>
    <w:p w14:paraId="3EC7B526" w14:textId="5E0A2F68" w:rsidR="009777FC" w:rsidRDefault="00712401" w:rsidP="009777FC">
      <w:pPr>
        <w:rPr>
          <w:rFonts w:asciiTheme="minorHAnsi" w:hAnsiTheme="minorHAnsi"/>
          <w:sz w:val="18"/>
          <w:szCs w:val="18"/>
        </w:rPr>
      </w:pPr>
      <w:r>
        <w:rPr>
          <w:rFonts w:asciiTheme="minorHAnsi" w:hAnsiTheme="minorHAnsi" w:cstheme="minorHAnsi"/>
          <w:iCs/>
          <w:noProof/>
          <w:color w:val="000000" w:themeColor="text1"/>
          <w:sz w:val="18"/>
          <w:szCs w:val="18"/>
        </w:rPr>
        <w:lastRenderedPageBreak/>
        <w:drawing>
          <wp:anchor distT="0" distB="0" distL="114300" distR="114300" simplePos="0" relativeHeight="251658240" behindDoc="0" locked="0" layoutInCell="1" allowOverlap="1" wp14:anchorId="427CA2C1" wp14:editId="0E62225D">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2" name="Grafik 2" descr="Ein Bild, das Text, Im Haus, Bode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Im Haus, Boden, ro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CC253D3" w14:textId="77777777" w:rsidR="00AD57F1" w:rsidRDefault="00AD57F1" w:rsidP="009777FC">
      <w:pPr>
        <w:rPr>
          <w:rFonts w:asciiTheme="majorHAnsi" w:hAnsiTheme="majorHAnsi" w:cstheme="majorBidi"/>
          <w:sz w:val="18"/>
          <w:szCs w:val="18"/>
        </w:rPr>
      </w:pPr>
    </w:p>
    <w:p w14:paraId="7685406B" w14:textId="77777777" w:rsidR="00AD57F1" w:rsidRDefault="00AD57F1" w:rsidP="009777FC">
      <w:pPr>
        <w:rPr>
          <w:rFonts w:asciiTheme="majorHAnsi" w:hAnsiTheme="majorHAnsi" w:cstheme="majorBidi"/>
          <w:sz w:val="18"/>
          <w:szCs w:val="18"/>
        </w:rPr>
      </w:pPr>
    </w:p>
    <w:p w14:paraId="6F8F9527" w14:textId="77777777" w:rsidR="00AD57F1" w:rsidRDefault="00AD57F1" w:rsidP="009777FC">
      <w:pPr>
        <w:rPr>
          <w:rFonts w:asciiTheme="majorHAnsi" w:hAnsiTheme="majorHAnsi" w:cstheme="majorBidi"/>
          <w:sz w:val="18"/>
          <w:szCs w:val="18"/>
        </w:rPr>
      </w:pPr>
    </w:p>
    <w:p w14:paraId="7CDDF000" w14:textId="77777777" w:rsidR="00AD57F1" w:rsidRDefault="00AD57F1" w:rsidP="009777FC">
      <w:pPr>
        <w:rPr>
          <w:rFonts w:asciiTheme="majorHAnsi" w:hAnsiTheme="majorHAnsi" w:cstheme="majorBidi"/>
          <w:sz w:val="18"/>
          <w:szCs w:val="18"/>
        </w:rPr>
      </w:pPr>
    </w:p>
    <w:p w14:paraId="53333622" w14:textId="77777777" w:rsidR="00AD57F1" w:rsidRDefault="00AD57F1" w:rsidP="009777FC">
      <w:pPr>
        <w:rPr>
          <w:rFonts w:asciiTheme="majorHAnsi" w:hAnsiTheme="majorHAnsi" w:cstheme="majorBidi"/>
          <w:sz w:val="18"/>
          <w:szCs w:val="18"/>
        </w:rPr>
      </w:pPr>
    </w:p>
    <w:p w14:paraId="0958B9CB" w14:textId="77777777" w:rsidR="00AD57F1" w:rsidRDefault="00AD57F1" w:rsidP="009777FC">
      <w:pPr>
        <w:rPr>
          <w:rFonts w:asciiTheme="majorHAnsi" w:hAnsiTheme="majorHAnsi" w:cstheme="majorBidi"/>
          <w:sz w:val="18"/>
          <w:szCs w:val="18"/>
        </w:rPr>
      </w:pPr>
    </w:p>
    <w:p w14:paraId="3CB4F61B" w14:textId="77777777" w:rsidR="00AD57F1" w:rsidRDefault="00AD57F1" w:rsidP="009777FC">
      <w:pPr>
        <w:rPr>
          <w:rFonts w:asciiTheme="majorHAnsi" w:hAnsiTheme="majorHAnsi" w:cstheme="majorBidi"/>
          <w:sz w:val="18"/>
          <w:szCs w:val="18"/>
        </w:rPr>
      </w:pPr>
    </w:p>
    <w:p w14:paraId="402DC6A6" w14:textId="77777777" w:rsidR="00AD57F1" w:rsidRDefault="00AD57F1" w:rsidP="009777FC">
      <w:pPr>
        <w:rPr>
          <w:rFonts w:asciiTheme="majorHAnsi" w:hAnsiTheme="majorHAnsi" w:cstheme="majorBidi"/>
          <w:sz w:val="18"/>
          <w:szCs w:val="18"/>
        </w:rPr>
      </w:pPr>
    </w:p>
    <w:p w14:paraId="7AD1E17D" w14:textId="77777777" w:rsidR="00AD57F1" w:rsidRDefault="00AD57F1" w:rsidP="009777FC">
      <w:pPr>
        <w:rPr>
          <w:rFonts w:asciiTheme="majorHAnsi" w:hAnsiTheme="majorHAnsi" w:cstheme="majorBidi"/>
          <w:sz w:val="18"/>
          <w:szCs w:val="18"/>
        </w:rPr>
      </w:pPr>
    </w:p>
    <w:p w14:paraId="6C373213" w14:textId="77777777" w:rsidR="00AD57F1" w:rsidRDefault="00AD57F1" w:rsidP="009777FC">
      <w:pPr>
        <w:rPr>
          <w:rFonts w:asciiTheme="majorHAnsi" w:hAnsiTheme="majorHAnsi" w:cstheme="majorBidi"/>
          <w:sz w:val="18"/>
          <w:szCs w:val="18"/>
        </w:rPr>
      </w:pPr>
    </w:p>
    <w:p w14:paraId="4AF08687" w14:textId="77777777" w:rsidR="00AD57F1" w:rsidRDefault="00AD57F1" w:rsidP="009777FC">
      <w:pPr>
        <w:rPr>
          <w:rFonts w:asciiTheme="majorHAnsi" w:hAnsiTheme="majorHAnsi" w:cstheme="majorBidi"/>
          <w:sz w:val="18"/>
          <w:szCs w:val="18"/>
        </w:rPr>
      </w:pPr>
    </w:p>
    <w:p w14:paraId="462B24A8" w14:textId="77777777" w:rsidR="00AD57F1" w:rsidRDefault="00AD57F1" w:rsidP="009777FC">
      <w:pPr>
        <w:rPr>
          <w:rFonts w:asciiTheme="majorHAnsi" w:hAnsiTheme="majorHAnsi" w:cstheme="majorBidi"/>
          <w:sz w:val="18"/>
          <w:szCs w:val="18"/>
        </w:rPr>
      </w:pPr>
    </w:p>
    <w:p w14:paraId="6B3E8435" w14:textId="77777777" w:rsidR="00AD57F1" w:rsidRDefault="00AD57F1" w:rsidP="009777FC">
      <w:pPr>
        <w:rPr>
          <w:rFonts w:asciiTheme="majorHAnsi" w:hAnsiTheme="majorHAnsi" w:cstheme="majorBidi"/>
          <w:sz w:val="18"/>
          <w:szCs w:val="18"/>
        </w:rPr>
      </w:pPr>
    </w:p>
    <w:p w14:paraId="60F068C4" w14:textId="77777777" w:rsidR="00AD57F1" w:rsidRDefault="00AD57F1" w:rsidP="009777FC">
      <w:pPr>
        <w:rPr>
          <w:rFonts w:asciiTheme="majorHAnsi" w:hAnsiTheme="majorHAnsi" w:cstheme="majorBidi"/>
          <w:sz w:val="18"/>
          <w:szCs w:val="18"/>
        </w:rPr>
      </w:pPr>
    </w:p>
    <w:p w14:paraId="6FCF2FE1" w14:textId="77777777" w:rsidR="00AD57F1" w:rsidRDefault="00AD57F1" w:rsidP="009777FC">
      <w:pPr>
        <w:rPr>
          <w:rFonts w:asciiTheme="majorHAnsi" w:hAnsiTheme="majorHAnsi" w:cstheme="majorBidi"/>
          <w:sz w:val="18"/>
          <w:szCs w:val="18"/>
        </w:rPr>
      </w:pPr>
    </w:p>
    <w:p w14:paraId="3AC68765" w14:textId="77777777" w:rsidR="00AD57F1" w:rsidRDefault="00AD57F1" w:rsidP="009777FC">
      <w:pPr>
        <w:rPr>
          <w:rFonts w:asciiTheme="majorHAnsi" w:hAnsiTheme="majorHAnsi" w:cstheme="majorBidi"/>
          <w:sz w:val="18"/>
          <w:szCs w:val="18"/>
        </w:rPr>
      </w:pPr>
    </w:p>
    <w:p w14:paraId="0D4CF1ED" w14:textId="77777777" w:rsidR="00AD57F1" w:rsidRDefault="00AD57F1" w:rsidP="009777FC">
      <w:pPr>
        <w:rPr>
          <w:rFonts w:asciiTheme="majorHAnsi" w:hAnsiTheme="majorHAnsi" w:cstheme="majorBidi"/>
          <w:sz w:val="18"/>
          <w:szCs w:val="18"/>
        </w:rPr>
      </w:pPr>
    </w:p>
    <w:p w14:paraId="78D7E1E9" w14:textId="4A691E45" w:rsidR="00840B0F" w:rsidRPr="00EE66B6" w:rsidRDefault="00DC3FD2" w:rsidP="009777FC">
      <w:pPr>
        <w:rPr>
          <w:rFonts w:asciiTheme="minorHAnsi" w:hAnsiTheme="minorHAnsi"/>
          <w:sz w:val="18"/>
          <w:szCs w:val="18"/>
        </w:rPr>
      </w:pPr>
      <w:r w:rsidRPr="00DC3FD2">
        <w:rPr>
          <w:rFonts w:asciiTheme="majorHAnsi" w:hAnsiTheme="majorHAnsi" w:cstheme="majorBidi"/>
          <w:sz w:val="18"/>
          <w:szCs w:val="18"/>
        </w:rPr>
        <w:t>Sistem culisant din aluminiu cu</w:t>
      </w:r>
      <w:r w:rsidR="0073212F" w:rsidRPr="170B9E53">
        <w:rPr>
          <w:rFonts w:asciiTheme="majorHAnsi" w:hAnsiTheme="majorHAnsi" w:cstheme="majorBidi"/>
          <w:sz w:val="18"/>
          <w:szCs w:val="18"/>
        </w:rPr>
        <w:t xml:space="preserve"> „</w:t>
      </w:r>
      <w:r w:rsidR="3B7C08A8" w:rsidRPr="170B9E53">
        <w:rPr>
          <w:rFonts w:asciiTheme="majorHAnsi" w:hAnsiTheme="majorHAnsi" w:cstheme="majorBidi"/>
          <w:sz w:val="18"/>
          <w:szCs w:val="18"/>
        </w:rPr>
        <w:t xml:space="preserve">Roto </w:t>
      </w:r>
      <w:r w:rsidR="0073212F" w:rsidRPr="170B9E53">
        <w:rPr>
          <w:rFonts w:asciiTheme="majorHAnsi" w:hAnsiTheme="majorHAnsi" w:cstheme="majorBidi"/>
          <w:sz w:val="18"/>
          <w:szCs w:val="18"/>
        </w:rPr>
        <w:t>Patio Inowa</w:t>
      </w:r>
      <w:r w:rsidR="005A007E" w:rsidRPr="170B9E53">
        <w:rPr>
          <w:rFonts w:asciiTheme="minorHAnsi" w:hAnsiTheme="minorHAnsi" w:cstheme="majorBidi"/>
          <w:sz w:val="18"/>
          <w:szCs w:val="18"/>
        </w:rPr>
        <w:t xml:space="preserve"> | </w:t>
      </w:r>
      <w:r w:rsidR="0073212F" w:rsidRPr="170B9E53">
        <w:rPr>
          <w:rFonts w:asciiTheme="majorHAnsi" w:hAnsiTheme="majorHAnsi" w:cstheme="majorBidi"/>
          <w:sz w:val="18"/>
          <w:szCs w:val="18"/>
        </w:rPr>
        <w:t>Max</w:t>
      </w:r>
      <w:r w:rsidR="00A61F49" w:rsidRPr="00A61F49">
        <w:t xml:space="preserve"> </w:t>
      </w:r>
      <w:r w:rsidR="00A61F49" w:rsidRPr="00A61F49">
        <w:rPr>
          <w:rFonts w:asciiTheme="majorHAnsi" w:hAnsiTheme="majorHAnsi" w:cstheme="majorBidi"/>
          <w:sz w:val="18"/>
          <w:szCs w:val="18"/>
        </w:rPr>
        <w:t>în varianta RC 2 cu senzori MVS pentru monitorizarea electronică a închiderii</w:t>
      </w:r>
      <w:r w:rsidR="00694A24" w:rsidRPr="170B9E53">
        <w:rPr>
          <w:rFonts w:asciiTheme="majorHAnsi" w:hAnsiTheme="majorHAnsi" w:cstheme="majorBidi"/>
          <w:sz w:val="18"/>
          <w:szCs w:val="18"/>
        </w:rPr>
        <w:t xml:space="preserve">: </w:t>
      </w:r>
      <w:r w:rsidR="00D55F65">
        <w:rPr>
          <w:rFonts w:asciiTheme="majorHAnsi" w:hAnsiTheme="majorHAnsi" w:cstheme="majorBidi"/>
          <w:sz w:val="18"/>
          <w:szCs w:val="18"/>
        </w:rPr>
        <w:t>o</w:t>
      </w:r>
      <w:r w:rsidR="000A1C76" w:rsidRPr="000A1C76">
        <w:rPr>
          <w:rFonts w:asciiTheme="majorHAnsi" w:hAnsiTheme="majorHAnsi" w:cstheme="majorBidi"/>
          <w:sz w:val="18"/>
          <w:szCs w:val="18"/>
        </w:rPr>
        <w:t>feră ușurință în utilizare intuitivă, durabilitate, protecție împotriva efracției, multă transparență și design atractiv.</w:t>
      </w:r>
      <w:r w:rsidR="0073212F" w:rsidRPr="170B9E53">
        <w:rPr>
          <w:rFonts w:asciiTheme="minorHAnsi" w:hAnsiTheme="minorHAnsi"/>
          <w:sz w:val="18"/>
          <w:szCs w:val="18"/>
        </w:rPr>
        <w:t xml:space="preserve"> </w:t>
      </w:r>
      <w:r w:rsidR="00B717A4" w:rsidRPr="00B717A4">
        <w:rPr>
          <w:rFonts w:asciiTheme="minorHAnsi" w:hAnsiTheme="minorHAnsi"/>
          <w:sz w:val="18"/>
          <w:szCs w:val="18"/>
        </w:rPr>
        <w:t>Cu o lățime de 4.000 mm și o înălțime de 2.536 mm, elementul culisant a atras atenția tuturor la intrarea în</w:t>
      </w:r>
      <w:r w:rsidR="00B717A4" w:rsidRPr="00B717A4">
        <w:rPr>
          <w:rFonts w:asciiTheme="minorHAnsi" w:hAnsiTheme="minorHAnsi"/>
          <w:sz w:val="18"/>
          <w:szCs w:val="18"/>
        </w:rPr>
        <w:t xml:space="preserve"> </w:t>
      </w:r>
      <w:r w:rsidR="00F03432" w:rsidRPr="170B9E53">
        <w:rPr>
          <w:rFonts w:asciiTheme="minorHAnsi" w:hAnsiTheme="minorHAnsi"/>
          <w:sz w:val="18"/>
          <w:szCs w:val="18"/>
        </w:rPr>
        <w:t xml:space="preserve">„Roto City“ </w:t>
      </w:r>
      <w:r w:rsidR="00E621DE" w:rsidRPr="00E621DE">
        <w:rPr>
          <w:rFonts w:asciiTheme="minorHAnsi" w:hAnsiTheme="minorHAnsi"/>
          <w:sz w:val="18"/>
          <w:szCs w:val="18"/>
        </w:rPr>
        <w:t>de la Fensterbau Frontale.</w:t>
      </w:r>
    </w:p>
    <w:p w14:paraId="69BAF6FE" w14:textId="77777777" w:rsidR="000C5C96" w:rsidRDefault="000C5C96" w:rsidP="00840B0F">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388C7169" w14:textId="76385251" w:rsidR="00840B0F" w:rsidRPr="001D0521" w:rsidRDefault="009446E4" w:rsidP="00840B0F">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Foto</w:t>
      </w:r>
      <w:r w:rsidR="00840B0F" w:rsidRPr="001D0521">
        <w:rPr>
          <w:rFonts w:asciiTheme="minorHAnsi" w:hAnsiTheme="minorHAnsi"/>
          <w:sz w:val="18"/>
          <w:szCs w:val="18"/>
        </w:rPr>
        <w:t>:</w:t>
      </w:r>
      <w:r w:rsidR="00840B0F" w:rsidRPr="001D0521">
        <w:rPr>
          <w:rStyle w:val="normaltextrun"/>
          <w:rFonts w:asciiTheme="minorHAnsi" w:hAnsiTheme="minorHAnsi" w:cstheme="minorHAnsi"/>
          <w:iCs/>
          <w:color w:val="000000" w:themeColor="text1"/>
        </w:rPr>
        <w:t xml:space="preserve"> </w:t>
      </w:r>
      <w:r w:rsidR="00840B0F" w:rsidRPr="001D0521">
        <w:rPr>
          <w:rStyle w:val="normaltextrun"/>
          <w:rFonts w:asciiTheme="minorHAnsi" w:hAnsiTheme="minorHAnsi" w:cstheme="minorHAnsi"/>
          <w:iCs/>
          <w:color w:val="000000" w:themeColor="text1"/>
          <w:sz w:val="18"/>
          <w:szCs w:val="18"/>
        </w:rPr>
        <w:t>Roto Fenster- und Türtechnologie</w:t>
      </w:r>
      <w:r w:rsidR="00840B0F" w:rsidRPr="001D0521">
        <w:rPr>
          <w:rFonts w:asciiTheme="minorHAnsi" w:hAnsiTheme="minorHAnsi"/>
          <w:bCs/>
          <w:sz w:val="18"/>
          <w:szCs w:val="18"/>
        </w:rPr>
        <w:tab/>
      </w:r>
      <w:r>
        <w:rPr>
          <w:rFonts w:asciiTheme="minorHAnsi" w:hAnsiTheme="minorHAnsi"/>
          <w:bCs/>
          <w:sz w:val="18"/>
          <w:szCs w:val="18"/>
        </w:rPr>
        <w:tab/>
      </w:r>
      <w:r w:rsidR="00694A24">
        <w:rPr>
          <w:rFonts w:asciiTheme="minorHAnsi" w:hAnsiTheme="minorHAnsi"/>
          <w:b/>
          <w:bCs/>
          <w:sz w:val="18"/>
          <w:szCs w:val="18"/>
        </w:rPr>
        <w:t>Patio_Inowa_Max_Aluminiu</w:t>
      </w:r>
      <w:r w:rsidR="00840B0F" w:rsidRPr="001D0521">
        <w:rPr>
          <w:rFonts w:asciiTheme="minorHAnsi" w:hAnsiTheme="minorHAnsi"/>
          <w:b/>
          <w:bCs/>
          <w:sz w:val="18"/>
          <w:szCs w:val="18"/>
        </w:rPr>
        <w:t>.jpg</w:t>
      </w:r>
    </w:p>
    <w:p w14:paraId="1B615E87" w14:textId="77777777" w:rsidR="0044505A" w:rsidRDefault="0044505A" w:rsidP="62C978F1">
      <w:pPr>
        <w:spacing w:line="276" w:lineRule="auto"/>
        <w:rPr>
          <w:rFonts w:asciiTheme="minorHAnsi" w:hAnsiTheme="minorHAnsi"/>
          <w:sz w:val="18"/>
          <w:szCs w:val="18"/>
        </w:rPr>
      </w:pPr>
    </w:p>
    <w:p w14:paraId="272E9755" w14:textId="0CDF90B2" w:rsidR="0044505A" w:rsidRDefault="00712401" w:rsidP="0044505A">
      <w:pPr>
        <w:autoSpaceDE w:val="0"/>
        <w:autoSpaceDN w:val="0"/>
        <w:adjustRightInd w:val="0"/>
        <w:spacing w:line="276" w:lineRule="auto"/>
        <w:rPr>
          <w:rFonts w:asciiTheme="minorHAnsi" w:hAnsiTheme="minorHAnsi"/>
          <w:sz w:val="18"/>
          <w:szCs w:val="18"/>
        </w:rPr>
      </w:pPr>
      <w:r>
        <w:rPr>
          <w:rFonts w:asciiTheme="minorHAnsi" w:hAnsiTheme="minorHAnsi"/>
          <w:noProof/>
          <w:sz w:val="18"/>
          <w:szCs w:val="18"/>
        </w:rPr>
        <w:drawing>
          <wp:anchor distT="0" distB="0" distL="114300" distR="114300" simplePos="0" relativeHeight="251659264" behindDoc="0" locked="0" layoutInCell="1" allowOverlap="1" wp14:anchorId="725B7251" wp14:editId="61D6FE36">
            <wp:simplePos x="0" y="0"/>
            <wp:positionH relativeFrom="margin">
              <wp:align>left</wp:align>
            </wp:positionH>
            <wp:positionV relativeFrom="paragraph">
              <wp:posOffset>55245</wp:posOffset>
            </wp:positionV>
            <wp:extent cx="3602736" cy="2401824"/>
            <wp:effectExtent l="0" t="0" r="0" b="0"/>
            <wp:wrapThrough wrapText="bothSides">
              <wp:wrapPolygon edited="0">
                <wp:start x="0" y="0"/>
                <wp:lineTo x="0" y="21417"/>
                <wp:lineTo x="21474" y="21417"/>
                <wp:lineTo x="21474" y="0"/>
                <wp:lineTo x="0" y="0"/>
              </wp:wrapPolygon>
            </wp:wrapThrough>
            <wp:docPr id="3" name="Grafik 3" descr="Ein Bild, das Im Haus, Wand,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Boden, Inneneinrichtung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6DABE40" w14:textId="249896D8" w:rsidR="00712401" w:rsidRDefault="00712401" w:rsidP="00D06911">
      <w:pPr>
        <w:spacing w:line="276" w:lineRule="auto"/>
        <w:rPr>
          <w:rFonts w:asciiTheme="minorHAnsi" w:hAnsiTheme="minorHAnsi"/>
          <w:sz w:val="18"/>
          <w:szCs w:val="18"/>
        </w:rPr>
      </w:pPr>
    </w:p>
    <w:p w14:paraId="633D0180" w14:textId="77777777" w:rsidR="00712401" w:rsidRDefault="00712401" w:rsidP="00D06911">
      <w:pPr>
        <w:spacing w:line="276" w:lineRule="auto"/>
        <w:rPr>
          <w:rFonts w:asciiTheme="minorHAnsi" w:hAnsiTheme="minorHAnsi"/>
          <w:sz w:val="18"/>
          <w:szCs w:val="18"/>
        </w:rPr>
      </w:pPr>
    </w:p>
    <w:p w14:paraId="6BBA7ED3" w14:textId="77777777" w:rsidR="00712401" w:rsidRDefault="00712401" w:rsidP="00D06911">
      <w:pPr>
        <w:spacing w:line="276" w:lineRule="auto"/>
        <w:rPr>
          <w:rFonts w:asciiTheme="minorHAnsi" w:hAnsiTheme="minorHAnsi"/>
          <w:sz w:val="18"/>
          <w:szCs w:val="18"/>
        </w:rPr>
      </w:pPr>
    </w:p>
    <w:p w14:paraId="5F3BC376" w14:textId="77777777" w:rsidR="00712401" w:rsidRDefault="00712401" w:rsidP="00D06911">
      <w:pPr>
        <w:spacing w:line="276" w:lineRule="auto"/>
        <w:rPr>
          <w:rFonts w:asciiTheme="minorHAnsi" w:hAnsiTheme="minorHAnsi"/>
          <w:sz w:val="18"/>
          <w:szCs w:val="18"/>
        </w:rPr>
      </w:pPr>
    </w:p>
    <w:p w14:paraId="60DF2294" w14:textId="77777777" w:rsidR="00712401" w:rsidRDefault="00712401" w:rsidP="00D06911">
      <w:pPr>
        <w:spacing w:line="276" w:lineRule="auto"/>
        <w:rPr>
          <w:rFonts w:asciiTheme="minorHAnsi" w:hAnsiTheme="minorHAnsi"/>
          <w:sz w:val="18"/>
          <w:szCs w:val="18"/>
        </w:rPr>
      </w:pPr>
    </w:p>
    <w:p w14:paraId="5424BE1E" w14:textId="77777777" w:rsidR="00712401" w:rsidRDefault="00712401" w:rsidP="00D06911">
      <w:pPr>
        <w:spacing w:line="276" w:lineRule="auto"/>
        <w:rPr>
          <w:rFonts w:asciiTheme="minorHAnsi" w:hAnsiTheme="minorHAnsi"/>
          <w:sz w:val="18"/>
          <w:szCs w:val="18"/>
        </w:rPr>
      </w:pPr>
    </w:p>
    <w:p w14:paraId="76774C66" w14:textId="77777777" w:rsidR="00712401" w:rsidRDefault="00712401" w:rsidP="00D06911">
      <w:pPr>
        <w:spacing w:line="276" w:lineRule="auto"/>
        <w:rPr>
          <w:rFonts w:asciiTheme="minorHAnsi" w:hAnsiTheme="minorHAnsi"/>
          <w:sz w:val="18"/>
          <w:szCs w:val="18"/>
        </w:rPr>
      </w:pPr>
    </w:p>
    <w:p w14:paraId="704ABA1F" w14:textId="77777777" w:rsidR="00712401" w:rsidRDefault="00712401" w:rsidP="00D06911">
      <w:pPr>
        <w:spacing w:line="276" w:lineRule="auto"/>
        <w:rPr>
          <w:rFonts w:asciiTheme="minorHAnsi" w:hAnsiTheme="minorHAnsi"/>
          <w:sz w:val="18"/>
          <w:szCs w:val="18"/>
        </w:rPr>
      </w:pPr>
    </w:p>
    <w:p w14:paraId="26E4B15E" w14:textId="77777777" w:rsidR="00712401" w:rsidRDefault="00712401" w:rsidP="00D06911">
      <w:pPr>
        <w:spacing w:line="276" w:lineRule="auto"/>
        <w:rPr>
          <w:rFonts w:asciiTheme="minorHAnsi" w:hAnsiTheme="minorHAnsi"/>
          <w:sz w:val="18"/>
          <w:szCs w:val="18"/>
        </w:rPr>
      </w:pPr>
    </w:p>
    <w:p w14:paraId="5F532E61" w14:textId="77777777" w:rsidR="00712401" w:rsidRDefault="00712401" w:rsidP="00D06911">
      <w:pPr>
        <w:spacing w:line="276" w:lineRule="auto"/>
        <w:rPr>
          <w:rFonts w:asciiTheme="minorHAnsi" w:hAnsiTheme="minorHAnsi"/>
          <w:sz w:val="18"/>
          <w:szCs w:val="18"/>
        </w:rPr>
      </w:pPr>
    </w:p>
    <w:p w14:paraId="193617B7" w14:textId="77777777" w:rsidR="00712401" w:rsidRDefault="00712401" w:rsidP="00D06911">
      <w:pPr>
        <w:spacing w:line="276" w:lineRule="auto"/>
        <w:rPr>
          <w:rFonts w:asciiTheme="minorHAnsi" w:hAnsiTheme="minorHAnsi"/>
          <w:sz w:val="18"/>
          <w:szCs w:val="18"/>
        </w:rPr>
      </w:pPr>
    </w:p>
    <w:p w14:paraId="51CECF4B" w14:textId="77777777" w:rsidR="00712401" w:rsidRDefault="00712401" w:rsidP="00D06911">
      <w:pPr>
        <w:spacing w:line="276" w:lineRule="auto"/>
        <w:rPr>
          <w:rFonts w:asciiTheme="minorHAnsi" w:hAnsiTheme="minorHAnsi"/>
          <w:sz w:val="18"/>
          <w:szCs w:val="18"/>
        </w:rPr>
      </w:pPr>
    </w:p>
    <w:p w14:paraId="64819C3A" w14:textId="77777777" w:rsidR="00712401" w:rsidRDefault="00712401" w:rsidP="00D06911">
      <w:pPr>
        <w:spacing w:line="276" w:lineRule="auto"/>
        <w:rPr>
          <w:rFonts w:asciiTheme="minorHAnsi" w:hAnsiTheme="minorHAnsi"/>
          <w:sz w:val="18"/>
          <w:szCs w:val="18"/>
        </w:rPr>
      </w:pPr>
    </w:p>
    <w:p w14:paraId="259EB597" w14:textId="77777777" w:rsidR="00712401" w:rsidRDefault="00712401" w:rsidP="00D06911">
      <w:pPr>
        <w:spacing w:line="276" w:lineRule="auto"/>
        <w:rPr>
          <w:rFonts w:asciiTheme="minorHAnsi" w:hAnsiTheme="minorHAnsi"/>
          <w:sz w:val="18"/>
          <w:szCs w:val="18"/>
        </w:rPr>
      </w:pPr>
    </w:p>
    <w:p w14:paraId="78674FBC" w14:textId="77777777" w:rsidR="00712401" w:rsidRDefault="00712401" w:rsidP="00D06911">
      <w:pPr>
        <w:spacing w:line="276" w:lineRule="auto"/>
        <w:rPr>
          <w:rFonts w:asciiTheme="minorHAnsi" w:hAnsiTheme="minorHAnsi"/>
          <w:sz w:val="18"/>
          <w:szCs w:val="18"/>
        </w:rPr>
      </w:pPr>
    </w:p>
    <w:p w14:paraId="020D30FE" w14:textId="4BC26896" w:rsidR="0042621D" w:rsidRDefault="00F66203" w:rsidP="00D06911">
      <w:pPr>
        <w:spacing w:line="276" w:lineRule="auto"/>
        <w:rPr>
          <w:rFonts w:asciiTheme="minorHAnsi" w:hAnsiTheme="minorHAnsi"/>
          <w:sz w:val="18"/>
          <w:szCs w:val="18"/>
        </w:rPr>
      </w:pPr>
      <w:r w:rsidRPr="00F66203">
        <w:rPr>
          <w:rFonts w:asciiTheme="minorHAnsi" w:hAnsiTheme="minorHAnsi"/>
          <w:sz w:val="18"/>
          <w:szCs w:val="18"/>
        </w:rPr>
        <w:t>Feroneria culisantă în plan paralel</w:t>
      </w:r>
      <w:r w:rsidR="0042621D" w:rsidRPr="00D06911">
        <w:rPr>
          <w:rFonts w:asciiTheme="minorHAnsi" w:hAnsiTheme="minorHAnsi"/>
          <w:sz w:val="18"/>
          <w:szCs w:val="18"/>
        </w:rPr>
        <w:t xml:space="preserve"> „Roto Patio Inowa | Max“ </w:t>
      </w:r>
      <w:r w:rsidR="00734E11" w:rsidRPr="00734E11">
        <w:rPr>
          <w:rFonts w:asciiTheme="minorHAnsi" w:hAnsiTheme="minorHAnsi"/>
          <w:sz w:val="18"/>
          <w:szCs w:val="18"/>
        </w:rPr>
        <w:t>este potrivită pentru toate formatele, de la mic la mare</w:t>
      </w:r>
      <w:r w:rsidR="0042621D" w:rsidRPr="00D06911">
        <w:rPr>
          <w:rFonts w:asciiTheme="minorHAnsi" w:hAnsiTheme="minorHAnsi"/>
          <w:sz w:val="18"/>
          <w:szCs w:val="18"/>
        </w:rPr>
        <w:t xml:space="preserve"> </w:t>
      </w:r>
      <w:r w:rsidR="0042621D" w:rsidRPr="00E621DE">
        <w:rPr>
          <w:rFonts w:ascii="Arial" w:hAnsi="Arial" w:cs="Arial"/>
          <w:sz w:val="18"/>
          <w:szCs w:val="18"/>
        </w:rPr>
        <w:t>‒</w:t>
      </w:r>
      <w:r w:rsidR="0042621D" w:rsidRPr="00D06911">
        <w:rPr>
          <w:rFonts w:asciiTheme="minorHAnsi" w:hAnsiTheme="minorHAnsi"/>
          <w:sz w:val="18"/>
          <w:szCs w:val="18"/>
        </w:rPr>
        <w:t xml:space="preserve"> </w:t>
      </w:r>
      <w:r w:rsidR="00B05646" w:rsidRPr="00B05646">
        <w:rPr>
          <w:rFonts w:asciiTheme="minorHAnsi" w:hAnsiTheme="minorHAnsi"/>
          <w:sz w:val="18"/>
          <w:szCs w:val="18"/>
        </w:rPr>
        <w:t>chiar și pentru ferestrele culisante foarte mari, așa cum se arată în imaginea de aici.</w:t>
      </w:r>
      <w:r w:rsidR="0042621D" w:rsidRPr="00D06911">
        <w:rPr>
          <w:rFonts w:asciiTheme="minorHAnsi" w:hAnsiTheme="minorHAnsi"/>
          <w:sz w:val="18"/>
          <w:szCs w:val="18"/>
        </w:rPr>
        <w:t xml:space="preserve"> </w:t>
      </w:r>
      <w:r w:rsidR="00C945E3" w:rsidRPr="00C945E3">
        <w:rPr>
          <w:rFonts w:asciiTheme="minorHAnsi" w:hAnsiTheme="minorHAnsi"/>
          <w:sz w:val="18"/>
          <w:szCs w:val="18"/>
        </w:rPr>
        <w:t>În toate formatele</w:t>
      </w:r>
      <w:r w:rsidR="00C945E3" w:rsidRPr="00C945E3">
        <w:rPr>
          <w:rFonts w:asciiTheme="minorHAnsi" w:hAnsiTheme="minorHAnsi"/>
          <w:sz w:val="18"/>
          <w:szCs w:val="18"/>
        </w:rPr>
        <w:t xml:space="preserve"> </w:t>
      </w:r>
      <w:r w:rsidR="001C2EC1" w:rsidRPr="170B9E53">
        <w:rPr>
          <w:rFonts w:asciiTheme="minorHAnsi" w:hAnsiTheme="minorHAnsi"/>
          <w:sz w:val="18"/>
          <w:szCs w:val="18"/>
        </w:rPr>
        <w:t>„Inowa“</w:t>
      </w:r>
      <w:r w:rsidR="00927DB3">
        <w:rPr>
          <w:rFonts w:asciiTheme="minorHAnsi" w:hAnsiTheme="minorHAnsi"/>
          <w:sz w:val="18"/>
          <w:szCs w:val="18"/>
        </w:rPr>
        <w:t xml:space="preserve">, </w:t>
      </w:r>
      <w:r w:rsidR="00927DB3" w:rsidRPr="00927DB3">
        <w:rPr>
          <w:rFonts w:asciiTheme="minorHAnsi" w:hAnsiTheme="minorHAnsi"/>
          <w:sz w:val="18"/>
          <w:szCs w:val="18"/>
        </w:rPr>
        <w:t>mișcarea de închidere specială transversală pe profilul tocului este principiul funcțional de bază al</w:t>
      </w:r>
      <w:r w:rsidR="00927DB3" w:rsidRPr="00927DB3">
        <w:rPr>
          <w:rFonts w:asciiTheme="minorHAnsi" w:hAnsiTheme="minorHAnsi"/>
          <w:sz w:val="18"/>
          <w:szCs w:val="18"/>
        </w:rPr>
        <w:t xml:space="preserve"> </w:t>
      </w:r>
      <w:r w:rsidR="001C2EC1" w:rsidRPr="170B9E53">
        <w:rPr>
          <w:rFonts w:asciiTheme="minorHAnsi" w:hAnsiTheme="minorHAnsi"/>
          <w:sz w:val="18"/>
          <w:szCs w:val="18"/>
        </w:rPr>
        <w:t>„</w:t>
      </w:r>
      <w:r w:rsidR="00020CE4" w:rsidRPr="00020CE4">
        <w:rPr>
          <w:rFonts w:asciiTheme="minorHAnsi" w:hAnsiTheme="minorHAnsi"/>
          <w:sz w:val="18"/>
          <w:szCs w:val="18"/>
        </w:rPr>
        <w:t>culisării inteligente</w:t>
      </w:r>
      <w:r w:rsidR="001C2EC1" w:rsidRPr="170B9E53">
        <w:rPr>
          <w:rFonts w:asciiTheme="minorHAnsi" w:hAnsiTheme="minorHAnsi"/>
          <w:sz w:val="18"/>
          <w:szCs w:val="18"/>
        </w:rPr>
        <w:t xml:space="preserve">“. </w:t>
      </w:r>
      <w:r w:rsidR="001F59F1" w:rsidRPr="001F59F1">
        <w:rPr>
          <w:rFonts w:asciiTheme="minorHAnsi" w:hAnsiTheme="minorHAnsi"/>
          <w:sz w:val="18"/>
          <w:szCs w:val="18"/>
        </w:rPr>
        <w:t>Astfel,</w:t>
      </w:r>
      <w:r w:rsidR="00D06911" w:rsidRPr="00D06911">
        <w:rPr>
          <w:rFonts w:asciiTheme="minorHAnsi" w:hAnsiTheme="minorHAnsi"/>
          <w:sz w:val="18"/>
          <w:szCs w:val="18"/>
        </w:rPr>
        <w:t xml:space="preserve"> „Inowa“ </w:t>
      </w:r>
      <w:r w:rsidR="008126C0" w:rsidRPr="008126C0">
        <w:rPr>
          <w:rFonts w:asciiTheme="minorHAnsi" w:hAnsiTheme="minorHAnsi"/>
          <w:sz w:val="18"/>
          <w:szCs w:val="18"/>
        </w:rPr>
        <w:t xml:space="preserve">oferă și o soluție inteligentă și cu economie de spațiu în format </w:t>
      </w:r>
      <w:r w:rsidR="008126C0">
        <w:rPr>
          <w:rFonts w:asciiTheme="minorHAnsi" w:hAnsiTheme="minorHAnsi"/>
          <w:sz w:val="18"/>
          <w:szCs w:val="18"/>
        </w:rPr>
        <w:t xml:space="preserve">de </w:t>
      </w:r>
      <w:r w:rsidR="008126C0" w:rsidRPr="008126C0">
        <w:rPr>
          <w:rFonts w:asciiTheme="minorHAnsi" w:hAnsiTheme="minorHAnsi"/>
          <w:sz w:val="18"/>
          <w:szCs w:val="18"/>
        </w:rPr>
        <w:t>fereastră</w:t>
      </w:r>
      <w:r w:rsidR="00D06911" w:rsidRPr="00D06911">
        <w:rPr>
          <w:rFonts w:asciiTheme="minorHAnsi" w:hAnsiTheme="minorHAnsi"/>
          <w:sz w:val="18"/>
          <w:szCs w:val="18"/>
        </w:rPr>
        <w:t>.</w:t>
      </w:r>
    </w:p>
    <w:p w14:paraId="087D7087" w14:textId="77777777" w:rsidR="00D06911" w:rsidRPr="0044505A" w:rsidRDefault="00D06911" w:rsidP="00D06911">
      <w:pPr>
        <w:spacing w:line="276" w:lineRule="auto"/>
        <w:rPr>
          <w:rFonts w:asciiTheme="minorHAnsi" w:hAnsiTheme="minorHAnsi"/>
          <w:sz w:val="18"/>
          <w:szCs w:val="18"/>
        </w:rPr>
      </w:pPr>
    </w:p>
    <w:p w14:paraId="41706ECC" w14:textId="68C5C7B2" w:rsidR="0044505A" w:rsidRPr="001D0521" w:rsidRDefault="009446E4" w:rsidP="0044505A">
      <w:pPr>
        <w:autoSpaceDE w:val="0"/>
        <w:autoSpaceDN w:val="0"/>
        <w:adjustRightInd w:val="0"/>
        <w:spacing w:line="276" w:lineRule="auto"/>
        <w:ind w:right="-284"/>
        <w:rPr>
          <w:rFonts w:asciiTheme="minorHAnsi" w:hAnsiTheme="minorHAnsi"/>
          <w:b/>
          <w:bCs/>
          <w:sz w:val="18"/>
          <w:szCs w:val="18"/>
        </w:rPr>
      </w:pPr>
      <w:r>
        <w:rPr>
          <w:rFonts w:asciiTheme="minorHAnsi" w:hAnsiTheme="minorHAnsi"/>
          <w:b/>
          <w:sz w:val="18"/>
          <w:szCs w:val="18"/>
        </w:rPr>
        <w:t>Foto</w:t>
      </w:r>
      <w:r w:rsidR="0044505A" w:rsidRPr="001D0521">
        <w:rPr>
          <w:rFonts w:asciiTheme="minorHAnsi" w:hAnsiTheme="minorHAnsi"/>
          <w:sz w:val="18"/>
          <w:szCs w:val="18"/>
        </w:rPr>
        <w:t>:</w:t>
      </w:r>
      <w:r w:rsidR="0044505A" w:rsidRPr="001D0521">
        <w:rPr>
          <w:rStyle w:val="normaltextrun"/>
          <w:rFonts w:asciiTheme="minorHAnsi" w:hAnsiTheme="minorHAnsi" w:cstheme="minorHAnsi"/>
          <w:iCs/>
          <w:color w:val="000000" w:themeColor="text1"/>
        </w:rPr>
        <w:t xml:space="preserve"> </w:t>
      </w:r>
      <w:r w:rsidR="0044505A" w:rsidRPr="001D0521">
        <w:rPr>
          <w:rStyle w:val="normaltextrun"/>
          <w:rFonts w:asciiTheme="minorHAnsi" w:hAnsiTheme="minorHAnsi" w:cstheme="minorHAnsi"/>
          <w:iCs/>
          <w:color w:val="000000" w:themeColor="text1"/>
          <w:sz w:val="18"/>
          <w:szCs w:val="18"/>
        </w:rPr>
        <w:t>Roto Fenster- und Türtechnologie</w:t>
      </w:r>
      <w:r w:rsidR="0044505A">
        <w:rPr>
          <w:rStyle w:val="normaltextrun"/>
          <w:rFonts w:asciiTheme="minorHAnsi" w:hAnsiTheme="minorHAnsi" w:cstheme="minorHAnsi"/>
          <w:iCs/>
          <w:color w:val="000000" w:themeColor="text1"/>
          <w:sz w:val="18"/>
          <w:szCs w:val="18"/>
        </w:rPr>
        <w:tab/>
      </w:r>
      <w:r w:rsidR="0044505A">
        <w:rPr>
          <w:rStyle w:val="normaltextrun"/>
          <w:rFonts w:asciiTheme="minorHAnsi" w:hAnsiTheme="minorHAnsi" w:cstheme="minorHAnsi"/>
          <w:iCs/>
          <w:color w:val="000000" w:themeColor="text1"/>
          <w:sz w:val="18"/>
          <w:szCs w:val="18"/>
        </w:rPr>
        <w:tab/>
      </w:r>
      <w:r w:rsidR="0044505A" w:rsidRPr="001D0521">
        <w:rPr>
          <w:rFonts w:asciiTheme="minorHAnsi" w:hAnsiTheme="minorHAnsi"/>
          <w:bCs/>
          <w:sz w:val="18"/>
          <w:szCs w:val="18"/>
        </w:rPr>
        <w:tab/>
      </w:r>
      <w:r w:rsidR="0044505A">
        <w:rPr>
          <w:rFonts w:asciiTheme="minorHAnsi" w:hAnsiTheme="minorHAnsi"/>
          <w:b/>
          <w:bCs/>
          <w:sz w:val="18"/>
          <w:szCs w:val="18"/>
        </w:rPr>
        <w:t>Patio_Inowa_Max_</w:t>
      </w:r>
      <w:r>
        <w:rPr>
          <w:rFonts w:asciiTheme="minorHAnsi" w:hAnsiTheme="minorHAnsi"/>
          <w:b/>
          <w:bCs/>
          <w:sz w:val="18"/>
          <w:szCs w:val="18"/>
        </w:rPr>
        <w:t>Bucătărie</w:t>
      </w:r>
      <w:r w:rsidR="0044505A" w:rsidRPr="001D0521">
        <w:rPr>
          <w:rFonts w:asciiTheme="minorHAnsi" w:hAnsiTheme="minorHAnsi"/>
          <w:b/>
          <w:bCs/>
          <w:sz w:val="18"/>
          <w:szCs w:val="18"/>
        </w:rPr>
        <w:t>.jpg</w:t>
      </w:r>
    </w:p>
    <w:p w14:paraId="3F31431D" w14:textId="4AE891EC" w:rsidR="00712401" w:rsidRDefault="00712401" w:rsidP="00D06911">
      <w:pPr>
        <w:pStyle w:val="pf0"/>
        <w:rPr>
          <w:rFonts w:asciiTheme="majorHAnsi" w:hAnsiTheme="majorHAnsi" w:cstheme="majorBidi"/>
          <w:color w:val="000000" w:themeColor="text1"/>
          <w:sz w:val="18"/>
          <w:szCs w:val="18"/>
        </w:rPr>
      </w:pPr>
      <w:r>
        <w:rPr>
          <w:rFonts w:asciiTheme="majorHAnsi" w:hAnsiTheme="majorHAnsi" w:cstheme="majorBidi"/>
          <w:noProof/>
          <w:color w:val="000000" w:themeColor="text1"/>
          <w:sz w:val="18"/>
          <w:szCs w:val="18"/>
        </w:rPr>
        <w:lastRenderedPageBreak/>
        <w:drawing>
          <wp:anchor distT="0" distB="0" distL="114300" distR="114300" simplePos="0" relativeHeight="251660288" behindDoc="0" locked="0" layoutInCell="1" allowOverlap="1" wp14:anchorId="714F7F98" wp14:editId="66457636">
            <wp:simplePos x="0" y="0"/>
            <wp:positionH relativeFrom="margin">
              <wp:align>left</wp:align>
            </wp:positionH>
            <wp:positionV relativeFrom="paragraph">
              <wp:posOffset>10160</wp:posOffset>
            </wp:positionV>
            <wp:extent cx="3602736" cy="2401824"/>
            <wp:effectExtent l="0" t="0" r="0" b="0"/>
            <wp:wrapThrough wrapText="bothSides">
              <wp:wrapPolygon edited="0">
                <wp:start x="0" y="0"/>
                <wp:lineTo x="0" y="21417"/>
                <wp:lineTo x="21474" y="21417"/>
                <wp:lineTo x="21474" y="0"/>
                <wp:lineTo x="0" y="0"/>
              </wp:wrapPolygon>
            </wp:wrapThrough>
            <wp:docPr id="4" name="Grafik 4" descr="Ein Bild, das Text, Gebäude, Haltevorrichtung,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bäude, Haltevorrichtung, Eigentum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786F0816" w14:textId="77777777" w:rsidR="00712401" w:rsidRDefault="00712401" w:rsidP="00D06911">
      <w:pPr>
        <w:pStyle w:val="pf0"/>
        <w:rPr>
          <w:rFonts w:asciiTheme="majorHAnsi" w:hAnsiTheme="majorHAnsi" w:cstheme="majorBidi"/>
          <w:color w:val="000000" w:themeColor="text1"/>
          <w:sz w:val="18"/>
          <w:szCs w:val="18"/>
        </w:rPr>
      </w:pPr>
    </w:p>
    <w:p w14:paraId="586935D9" w14:textId="77777777" w:rsidR="00712401" w:rsidRDefault="00712401" w:rsidP="00D06911">
      <w:pPr>
        <w:pStyle w:val="pf0"/>
        <w:rPr>
          <w:rFonts w:asciiTheme="majorHAnsi" w:hAnsiTheme="majorHAnsi" w:cstheme="majorBidi"/>
          <w:color w:val="000000" w:themeColor="text1"/>
          <w:sz w:val="18"/>
          <w:szCs w:val="18"/>
        </w:rPr>
      </w:pPr>
    </w:p>
    <w:p w14:paraId="59B2EB3F" w14:textId="77777777" w:rsidR="00712401" w:rsidRDefault="00712401" w:rsidP="00D06911">
      <w:pPr>
        <w:pStyle w:val="pf0"/>
        <w:rPr>
          <w:rFonts w:asciiTheme="majorHAnsi" w:hAnsiTheme="majorHAnsi" w:cstheme="majorBidi"/>
          <w:color w:val="000000" w:themeColor="text1"/>
          <w:sz w:val="18"/>
          <w:szCs w:val="18"/>
        </w:rPr>
      </w:pPr>
    </w:p>
    <w:p w14:paraId="1FAC42E7" w14:textId="77777777" w:rsidR="00712401" w:rsidRDefault="00712401" w:rsidP="00D06911">
      <w:pPr>
        <w:pStyle w:val="pf0"/>
        <w:rPr>
          <w:rFonts w:asciiTheme="majorHAnsi" w:hAnsiTheme="majorHAnsi" w:cstheme="majorBidi"/>
          <w:color w:val="000000" w:themeColor="text1"/>
          <w:sz w:val="18"/>
          <w:szCs w:val="18"/>
        </w:rPr>
      </w:pPr>
    </w:p>
    <w:p w14:paraId="4C433CBB" w14:textId="77777777" w:rsidR="00712401" w:rsidRDefault="00712401" w:rsidP="00D06911">
      <w:pPr>
        <w:pStyle w:val="pf0"/>
        <w:rPr>
          <w:rFonts w:asciiTheme="majorHAnsi" w:hAnsiTheme="majorHAnsi" w:cstheme="majorBidi"/>
          <w:color w:val="000000" w:themeColor="text1"/>
          <w:sz w:val="18"/>
          <w:szCs w:val="18"/>
        </w:rPr>
      </w:pPr>
    </w:p>
    <w:p w14:paraId="55F949C4" w14:textId="77777777" w:rsidR="00712401" w:rsidRDefault="00712401" w:rsidP="00D06911">
      <w:pPr>
        <w:pStyle w:val="pf0"/>
        <w:rPr>
          <w:rFonts w:asciiTheme="majorHAnsi" w:hAnsiTheme="majorHAnsi" w:cstheme="majorBidi"/>
          <w:color w:val="000000" w:themeColor="text1"/>
          <w:sz w:val="18"/>
          <w:szCs w:val="18"/>
        </w:rPr>
      </w:pPr>
    </w:p>
    <w:p w14:paraId="3D570144" w14:textId="77777777" w:rsidR="00712401" w:rsidRDefault="00712401" w:rsidP="00D06911">
      <w:pPr>
        <w:pStyle w:val="pf0"/>
        <w:rPr>
          <w:rFonts w:asciiTheme="majorHAnsi" w:hAnsiTheme="majorHAnsi" w:cstheme="majorBidi"/>
          <w:color w:val="000000" w:themeColor="text1"/>
          <w:sz w:val="18"/>
          <w:szCs w:val="18"/>
        </w:rPr>
      </w:pPr>
    </w:p>
    <w:p w14:paraId="100495F9" w14:textId="5492607E" w:rsidR="00D06911" w:rsidRPr="00E04B93" w:rsidRDefault="00044649" w:rsidP="00D06911">
      <w:pPr>
        <w:pStyle w:val="pf0"/>
        <w:rPr>
          <w:rFonts w:asciiTheme="minorHAnsi" w:hAnsiTheme="minorHAnsi"/>
          <w:sz w:val="18"/>
          <w:szCs w:val="18"/>
        </w:rPr>
      </w:pPr>
      <w:r w:rsidRPr="00044649">
        <w:rPr>
          <w:rFonts w:asciiTheme="majorHAnsi" w:hAnsiTheme="majorHAnsi" w:cstheme="majorBidi"/>
          <w:color w:val="000000" w:themeColor="text1"/>
          <w:sz w:val="18"/>
          <w:szCs w:val="18"/>
        </w:rPr>
        <w:t>Feroneria culisantă cu ridicare</w:t>
      </w:r>
      <w:r w:rsidR="007E00B9" w:rsidRPr="170B9E53">
        <w:rPr>
          <w:rStyle w:val="normaltextrun"/>
          <w:rFonts w:asciiTheme="minorHAnsi" w:hAnsiTheme="minorHAnsi" w:cstheme="minorBidi"/>
          <w:color w:val="000000" w:themeColor="text1"/>
          <w:sz w:val="18"/>
          <w:szCs w:val="18"/>
        </w:rPr>
        <w:t xml:space="preserve"> </w:t>
      </w:r>
      <w:r w:rsidR="00986072" w:rsidRPr="170B9E53">
        <w:rPr>
          <w:rStyle w:val="normaltextrun"/>
          <w:rFonts w:asciiTheme="minorHAnsi" w:hAnsiTheme="minorHAnsi" w:cstheme="minorBidi"/>
          <w:color w:val="000000" w:themeColor="text1"/>
          <w:sz w:val="18"/>
          <w:szCs w:val="18"/>
        </w:rPr>
        <w:t>„</w:t>
      </w:r>
      <w:r w:rsidR="00F03432" w:rsidRPr="170B9E53">
        <w:rPr>
          <w:rStyle w:val="normaltextrun"/>
          <w:rFonts w:asciiTheme="minorHAnsi" w:hAnsiTheme="minorHAnsi" w:cstheme="minorBidi"/>
          <w:color w:val="000000" w:themeColor="text1"/>
          <w:sz w:val="18"/>
          <w:szCs w:val="18"/>
        </w:rPr>
        <w:t xml:space="preserve">Roto </w:t>
      </w:r>
      <w:r w:rsidR="0F8001DC" w:rsidRPr="170B9E53">
        <w:rPr>
          <w:rStyle w:val="normaltextrun"/>
          <w:rFonts w:asciiTheme="minorHAnsi" w:hAnsiTheme="minorHAnsi" w:cstheme="minorBidi"/>
          <w:color w:val="000000" w:themeColor="text1"/>
          <w:sz w:val="18"/>
          <w:szCs w:val="18"/>
        </w:rPr>
        <w:t xml:space="preserve">Patio </w:t>
      </w:r>
      <w:r w:rsidR="00F03432" w:rsidRPr="170B9E53">
        <w:rPr>
          <w:rStyle w:val="normaltextrun"/>
          <w:rFonts w:asciiTheme="minorHAnsi" w:hAnsiTheme="minorHAnsi" w:cstheme="minorBidi"/>
          <w:color w:val="000000" w:themeColor="text1"/>
          <w:sz w:val="18"/>
          <w:szCs w:val="18"/>
        </w:rPr>
        <w:t>Lift</w:t>
      </w:r>
      <w:r w:rsidR="005A007E" w:rsidRPr="170B9E53">
        <w:rPr>
          <w:rFonts w:asciiTheme="minorHAnsi" w:hAnsiTheme="minorHAnsi" w:cstheme="majorBidi"/>
          <w:sz w:val="18"/>
          <w:szCs w:val="18"/>
        </w:rPr>
        <w:t xml:space="preserve"> | </w:t>
      </w:r>
      <w:r w:rsidR="00F03432" w:rsidRPr="170B9E53">
        <w:rPr>
          <w:rStyle w:val="normaltextrun"/>
          <w:rFonts w:asciiTheme="minorHAnsi" w:hAnsiTheme="minorHAnsi" w:cstheme="minorBidi"/>
          <w:color w:val="000000" w:themeColor="text1"/>
          <w:sz w:val="18"/>
          <w:szCs w:val="18"/>
        </w:rPr>
        <w:t>Slim</w:t>
      </w:r>
      <w:r w:rsidR="00986072" w:rsidRPr="170B9E53">
        <w:rPr>
          <w:rStyle w:val="normaltextrun"/>
          <w:rFonts w:asciiTheme="minorHAnsi" w:hAnsiTheme="minorHAnsi" w:cstheme="minorBidi"/>
          <w:color w:val="000000" w:themeColor="text1"/>
          <w:sz w:val="18"/>
          <w:szCs w:val="18"/>
        </w:rPr>
        <w:t>“</w:t>
      </w:r>
      <w:r w:rsidR="007E00B9" w:rsidRPr="170B9E53">
        <w:rPr>
          <w:rFonts w:asciiTheme="majorHAnsi" w:hAnsiTheme="majorHAnsi" w:cstheme="majorBidi"/>
          <w:color w:val="000000" w:themeColor="text1"/>
          <w:sz w:val="18"/>
          <w:szCs w:val="18"/>
        </w:rPr>
        <w:t xml:space="preserve"> </w:t>
      </w:r>
      <w:r w:rsidR="00A6109F" w:rsidRPr="00A6109F">
        <w:rPr>
          <w:rFonts w:asciiTheme="majorHAnsi" w:hAnsiTheme="majorHAnsi" w:cstheme="majorBidi"/>
          <w:color w:val="000000" w:themeColor="text1"/>
          <w:sz w:val="18"/>
          <w:szCs w:val="18"/>
        </w:rPr>
        <w:t xml:space="preserve">este compatibilă RC 2 prin utilizarea mecanismelor și </w:t>
      </w:r>
      <w:r w:rsidR="00D909D3">
        <w:rPr>
          <w:rFonts w:asciiTheme="majorHAnsi" w:hAnsiTheme="majorHAnsi" w:cstheme="majorBidi"/>
          <w:color w:val="000000" w:themeColor="text1"/>
          <w:sz w:val="18"/>
          <w:szCs w:val="18"/>
        </w:rPr>
        <w:t xml:space="preserve">a </w:t>
      </w:r>
      <w:r w:rsidR="00A6109F" w:rsidRPr="00A6109F">
        <w:rPr>
          <w:rFonts w:asciiTheme="majorHAnsi" w:hAnsiTheme="majorHAnsi" w:cstheme="majorBidi"/>
          <w:color w:val="000000" w:themeColor="text1"/>
          <w:sz w:val="18"/>
          <w:szCs w:val="18"/>
        </w:rPr>
        <w:t xml:space="preserve">blocatorilor DesignLocking, a protecției </w:t>
      </w:r>
      <w:r w:rsidR="00FA4DBA">
        <w:rPr>
          <w:rFonts w:asciiTheme="majorHAnsi" w:hAnsiTheme="majorHAnsi" w:cstheme="majorBidi"/>
          <w:color w:val="000000" w:themeColor="text1"/>
          <w:sz w:val="18"/>
          <w:szCs w:val="18"/>
        </w:rPr>
        <w:t>la</w:t>
      </w:r>
      <w:r w:rsidR="00A6109F" w:rsidRPr="00A6109F">
        <w:rPr>
          <w:rFonts w:asciiTheme="majorHAnsi" w:hAnsiTheme="majorHAnsi" w:cstheme="majorBidi"/>
          <w:color w:val="000000" w:themeColor="text1"/>
          <w:sz w:val="18"/>
          <w:szCs w:val="18"/>
        </w:rPr>
        <w:t xml:space="preserve"> găurir</w:t>
      </w:r>
      <w:r w:rsidR="00FA4DBA">
        <w:rPr>
          <w:rFonts w:asciiTheme="majorHAnsi" w:hAnsiTheme="majorHAnsi" w:cstheme="majorBidi"/>
          <w:color w:val="000000" w:themeColor="text1"/>
          <w:sz w:val="18"/>
          <w:szCs w:val="18"/>
        </w:rPr>
        <w:t>e</w:t>
      </w:r>
      <w:r w:rsidR="00A6109F" w:rsidRPr="00A6109F">
        <w:rPr>
          <w:rFonts w:asciiTheme="majorHAnsi" w:hAnsiTheme="majorHAnsi" w:cstheme="majorBidi"/>
          <w:color w:val="000000" w:themeColor="text1"/>
          <w:sz w:val="18"/>
          <w:szCs w:val="18"/>
        </w:rPr>
        <w:t>, a dispozitivului anti-ridicare, a mânerului blocabil și a componentelor de siguranță ale furnizorului de sisteme.</w:t>
      </w:r>
    </w:p>
    <w:p w14:paraId="2E833205" w14:textId="57B29729" w:rsidR="00712401" w:rsidRPr="009446E4" w:rsidRDefault="009446E4" w:rsidP="00130333">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Foto</w:t>
      </w:r>
      <w:r w:rsidR="000616C2" w:rsidRPr="001D0521">
        <w:rPr>
          <w:rFonts w:asciiTheme="minorHAnsi" w:hAnsiTheme="minorHAnsi"/>
          <w:sz w:val="18"/>
          <w:szCs w:val="18"/>
        </w:rPr>
        <w:t>:</w:t>
      </w:r>
      <w:r w:rsidR="000616C2" w:rsidRPr="001D0521">
        <w:rPr>
          <w:rStyle w:val="normaltextrun"/>
          <w:rFonts w:asciiTheme="minorHAnsi" w:hAnsiTheme="minorHAnsi" w:cstheme="minorHAnsi"/>
          <w:iCs/>
          <w:color w:val="000000" w:themeColor="text1"/>
        </w:rPr>
        <w:t xml:space="preserve"> </w:t>
      </w:r>
      <w:r w:rsidR="000616C2" w:rsidRPr="001D0521">
        <w:rPr>
          <w:rStyle w:val="normaltextrun"/>
          <w:rFonts w:asciiTheme="minorHAnsi" w:hAnsiTheme="minorHAnsi" w:cstheme="minorHAnsi"/>
          <w:iCs/>
          <w:color w:val="000000" w:themeColor="text1"/>
          <w:sz w:val="18"/>
          <w:szCs w:val="18"/>
        </w:rPr>
        <w:t>Roto</w:t>
      </w:r>
      <w:r w:rsidR="00A67EBC" w:rsidRPr="001D0521">
        <w:rPr>
          <w:rStyle w:val="normaltextrun"/>
          <w:rFonts w:asciiTheme="minorHAnsi" w:hAnsiTheme="minorHAnsi" w:cstheme="minorHAnsi"/>
          <w:iCs/>
          <w:color w:val="000000" w:themeColor="text1"/>
          <w:sz w:val="18"/>
          <w:szCs w:val="18"/>
        </w:rPr>
        <w:t xml:space="preserve"> </w:t>
      </w:r>
      <w:r w:rsidR="00820976" w:rsidRPr="001D0521">
        <w:rPr>
          <w:rStyle w:val="normaltextrun"/>
          <w:rFonts w:asciiTheme="minorHAnsi" w:hAnsiTheme="minorHAnsi" w:cstheme="minorHAnsi"/>
          <w:iCs/>
          <w:color w:val="000000" w:themeColor="text1"/>
          <w:sz w:val="18"/>
          <w:szCs w:val="18"/>
        </w:rPr>
        <w:t>Fenster- und Türtechnologie</w:t>
      </w:r>
      <w:r w:rsidR="000616C2" w:rsidRPr="001D0521">
        <w:rPr>
          <w:rFonts w:asciiTheme="minorHAnsi" w:hAnsiTheme="minorHAnsi"/>
          <w:bCs/>
          <w:sz w:val="18"/>
          <w:szCs w:val="18"/>
        </w:rPr>
        <w:tab/>
      </w:r>
      <w:r w:rsidR="000616C2" w:rsidRPr="001D0521">
        <w:rPr>
          <w:rFonts w:asciiTheme="minorHAnsi" w:hAnsiTheme="minorHAnsi"/>
          <w:bCs/>
          <w:sz w:val="18"/>
          <w:szCs w:val="18"/>
        </w:rPr>
        <w:tab/>
      </w:r>
      <w:r w:rsidR="00B12B5E">
        <w:rPr>
          <w:rFonts w:asciiTheme="minorHAnsi" w:hAnsiTheme="minorHAnsi"/>
          <w:bCs/>
          <w:sz w:val="18"/>
          <w:szCs w:val="18"/>
        </w:rPr>
        <w:tab/>
      </w:r>
      <w:r w:rsidR="00712401">
        <w:rPr>
          <w:rFonts w:asciiTheme="minorHAnsi" w:hAnsiTheme="minorHAnsi"/>
          <w:bCs/>
          <w:sz w:val="18"/>
          <w:szCs w:val="18"/>
        </w:rPr>
        <w:tab/>
      </w:r>
      <w:r w:rsidR="00B12B5E">
        <w:rPr>
          <w:rFonts w:asciiTheme="minorHAnsi" w:hAnsiTheme="minorHAnsi"/>
          <w:b/>
          <w:bCs/>
          <w:sz w:val="18"/>
          <w:szCs w:val="18"/>
        </w:rPr>
        <w:t>Patio</w:t>
      </w:r>
      <w:r w:rsidR="00090E6A">
        <w:rPr>
          <w:rFonts w:asciiTheme="minorHAnsi" w:hAnsiTheme="minorHAnsi"/>
          <w:b/>
          <w:bCs/>
          <w:sz w:val="18"/>
          <w:szCs w:val="18"/>
        </w:rPr>
        <w:t>_</w:t>
      </w:r>
      <w:r w:rsidR="00B12B5E">
        <w:rPr>
          <w:rFonts w:asciiTheme="minorHAnsi" w:hAnsiTheme="minorHAnsi"/>
          <w:b/>
          <w:bCs/>
          <w:sz w:val="18"/>
          <w:szCs w:val="18"/>
        </w:rPr>
        <w:t>Lift</w:t>
      </w:r>
      <w:r w:rsidR="00090E6A">
        <w:rPr>
          <w:rFonts w:asciiTheme="minorHAnsi" w:hAnsiTheme="minorHAnsi"/>
          <w:b/>
          <w:bCs/>
          <w:sz w:val="18"/>
          <w:szCs w:val="18"/>
        </w:rPr>
        <w:t>_Slim</w:t>
      </w:r>
      <w:r w:rsidR="000616C2" w:rsidRPr="001D0521">
        <w:rPr>
          <w:rFonts w:asciiTheme="minorHAnsi" w:hAnsiTheme="minorHAnsi"/>
          <w:b/>
          <w:bCs/>
          <w:sz w:val="18"/>
          <w:szCs w:val="18"/>
        </w:rPr>
        <w:t>.jpg</w:t>
      </w:r>
    </w:p>
    <w:p w14:paraId="4228926A" w14:textId="77777777" w:rsidR="00712401" w:rsidRPr="00712401" w:rsidRDefault="00712401" w:rsidP="00130333">
      <w:pPr>
        <w:autoSpaceDE w:val="0"/>
        <w:autoSpaceDN w:val="0"/>
        <w:adjustRightInd w:val="0"/>
        <w:spacing w:line="276" w:lineRule="auto"/>
        <w:rPr>
          <w:rFonts w:asciiTheme="minorHAnsi" w:hAnsiTheme="minorHAnsi"/>
          <w:sz w:val="18"/>
          <w:szCs w:val="18"/>
        </w:rPr>
      </w:pPr>
    </w:p>
    <w:p w14:paraId="4A4BF9BF" w14:textId="4758DA9C" w:rsidR="00062B88" w:rsidRPr="001D0521" w:rsidRDefault="00712401" w:rsidP="00062B88">
      <w:pPr>
        <w:autoSpaceDE w:val="0"/>
        <w:autoSpaceDN w:val="0"/>
        <w:adjustRightInd w:val="0"/>
        <w:spacing w:line="276" w:lineRule="auto"/>
        <w:rPr>
          <w:rStyle w:val="normaltextrun"/>
          <w:rFonts w:asciiTheme="minorHAnsi" w:hAnsiTheme="minorHAnsi" w:cstheme="minorHAnsi"/>
          <w:iCs/>
          <w:color w:val="000000" w:themeColor="text1"/>
          <w:sz w:val="18"/>
          <w:szCs w:val="18"/>
        </w:rPr>
      </w:pPr>
      <w:r>
        <w:rPr>
          <w:rFonts w:asciiTheme="minorHAnsi" w:hAnsiTheme="minorHAnsi" w:cstheme="minorHAnsi"/>
          <w:iCs/>
          <w:noProof/>
          <w:color w:val="000000" w:themeColor="text1"/>
          <w:sz w:val="18"/>
          <w:szCs w:val="18"/>
        </w:rPr>
        <w:drawing>
          <wp:anchor distT="0" distB="0" distL="114300" distR="114300" simplePos="0" relativeHeight="251661312" behindDoc="0" locked="0" layoutInCell="1" allowOverlap="1" wp14:anchorId="36C75AFB" wp14:editId="1DA76947">
            <wp:simplePos x="0" y="0"/>
            <wp:positionH relativeFrom="column">
              <wp:posOffset>4445</wp:posOffset>
            </wp:positionH>
            <wp:positionV relativeFrom="paragraph">
              <wp:posOffset>3175</wp:posOffset>
            </wp:positionV>
            <wp:extent cx="3602736" cy="2401824"/>
            <wp:effectExtent l="0" t="0" r="0" b="0"/>
            <wp:wrapThrough wrapText="bothSides">
              <wp:wrapPolygon edited="0">
                <wp:start x="0" y="0"/>
                <wp:lineTo x="0" y="21417"/>
                <wp:lineTo x="21474" y="21417"/>
                <wp:lineTo x="21474" y="0"/>
                <wp:lineTo x="0" y="0"/>
              </wp:wrapPolygon>
            </wp:wrapThrough>
            <wp:docPr id="5" name="Grafik 5" descr="Ein Bild, das Gebäude, Im Haus, Boden,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ebäude, Im Haus, Boden, Mobiliar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2412D67A"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1665AA50"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164BF84B"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20553196"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0BF9113F"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30FB4115"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3FF21CF6"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32FB91FB"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6A70CDEB"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6F115C36"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3C26288A"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2A751CD5"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4F04E537"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15175E40"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3418F471" w14:textId="77777777" w:rsidR="00712401" w:rsidRDefault="00712401" w:rsidP="0C72D068">
      <w:pPr>
        <w:autoSpaceDE w:val="0"/>
        <w:autoSpaceDN w:val="0"/>
        <w:adjustRightInd w:val="0"/>
        <w:spacing w:line="276" w:lineRule="auto"/>
        <w:rPr>
          <w:rFonts w:asciiTheme="majorHAnsi" w:hAnsiTheme="majorHAnsi" w:cstheme="majorBidi"/>
          <w:color w:val="000000" w:themeColor="text1"/>
          <w:sz w:val="18"/>
          <w:szCs w:val="18"/>
        </w:rPr>
      </w:pPr>
    </w:p>
    <w:p w14:paraId="581AAB8E" w14:textId="461D754E" w:rsidR="00231071" w:rsidRPr="00231071" w:rsidRDefault="00B70FAE" w:rsidP="0C72D068">
      <w:pPr>
        <w:autoSpaceDE w:val="0"/>
        <w:autoSpaceDN w:val="0"/>
        <w:adjustRightInd w:val="0"/>
        <w:spacing w:line="276" w:lineRule="auto"/>
        <w:rPr>
          <w:rFonts w:asciiTheme="minorHAnsi" w:eastAsia="Univers Next W1G Light" w:hAnsiTheme="minorHAnsi" w:cstheme="majorBidi"/>
          <w:sz w:val="18"/>
          <w:szCs w:val="18"/>
        </w:rPr>
      </w:pPr>
      <w:r w:rsidRPr="00B70FAE">
        <w:rPr>
          <w:rFonts w:asciiTheme="majorHAnsi" w:hAnsiTheme="majorHAnsi" w:cstheme="majorBidi"/>
          <w:color w:val="000000" w:themeColor="text1"/>
          <w:sz w:val="18"/>
          <w:szCs w:val="18"/>
        </w:rPr>
        <w:t>În acest element din lemn a fost montată feroneria culisantă în plan paralel</w:t>
      </w:r>
      <w:r w:rsidRPr="00B70FAE">
        <w:rPr>
          <w:rFonts w:asciiTheme="majorHAnsi" w:hAnsiTheme="majorHAnsi" w:cstheme="majorBidi"/>
          <w:color w:val="000000" w:themeColor="text1"/>
          <w:sz w:val="18"/>
          <w:szCs w:val="18"/>
        </w:rPr>
        <w:t xml:space="preserve"> </w:t>
      </w:r>
      <w:r w:rsidR="00231071" w:rsidRPr="15101B95">
        <w:rPr>
          <w:rFonts w:asciiTheme="minorHAnsi" w:hAnsiTheme="minorHAnsi" w:cs="Arial"/>
          <w:sz w:val="18"/>
          <w:szCs w:val="18"/>
        </w:rPr>
        <w:t xml:space="preserve">„Roto Patio Alversa | PS“ </w:t>
      </w:r>
      <w:r w:rsidR="005A0D3B" w:rsidRPr="005A0D3B">
        <w:rPr>
          <w:rFonts w:asciiTheme="majorHAnsi" w:hAnsiTheme="majorHAnsi" w:cstheme="majorBidi"/>
          <w:color w:val="000000" w:themeColor="text1"/>
          <w:sz w:val="18"/>
          <w:szCs w:val="18"/>
        </w:rPr>
        <w:t>cu puncte de închidere pentru ventilația de noapte</w:t>
      </w:r>
      <w:r w:rsidR="0073179E" w:rsidRPr="15101B95">
        <w:rPr>
          <w:rFonts w:asciiTheme="majorHAnsi" w:hAnsiTheme="majorHAnsi" w:cstheme="majorBidi"/>
          <w:color w:val="000000" w:themeColor="text1"/>
          <w:sz w:val="18"/>
          <w:szCs w:val="18"/>
        </w:rPr>
        <w:t xml:space="preserve">, </w:t>
      </w:r>
      <w:r w:rsidR="005A0D3B" w:rsidRPr="005A0D3B">
        <w:rPr>
          <w:rFonts w:asciiTheme="majorHAnsi" w:hAnsiTheme="majorHAnsi" w:cstheme="majorBidi"/>
          <w:color w:val="000000" w:themeColor="text1"/>
          <w:sz w:val="18"/>
          <w:szCs w:val="18"/>
        </w:rPr>
        <w:t>mâner</w:t>
      </w:r>
      <w:r w:rsidR="005A0D3B" w:rsidRPr="005A0D3B">
        <w:rPr>
          <w:rFonts w:asciiTheme="majorHAnsi" w:hAnsiTheme="majorHAnsi" w:cstheme="majorBidi"/>
          <w:color w:val="000000" w:themeColor="text1"/>
          <w:sz w:val="18"/>
          <w:szCs w:val="18"/>
        </w:rPr>
        <w:t xml:space="preserve"> </w:t>
      </w:r>
      <w:r w:rsidR="0073179E" w:rsidRPr="15101B95">
        <w:rPr>
          <w:rFonts w:asciiTheme="majorHAnsi" w:hAnsiTheme="majorHAnsi" w:cstheme="majorBidi"/>
          <w:color w:val="000000" w:themeColor="text1"/>
          <w:sz w:val="18"/>
          <w:szCs w:val="18"/>
        </w:rPr>
        <w:t xml:space="preserve">„Roto Line“ </w:t>
      </w:r>
      <w:r w:rsidR="005A0D3B" w:rsidRPr="005A0D3B">
        <w:rPr>
          <w:rFonts w:asciiTheme="majorHAnsi" w:hAnsiTheme="majorHAnsi" w:cstheme="majorBidi"/>
          <w:color w:val="000000" w:themeColor="text1"/>
          <w:sz w:val="18"/>
          <w:szCs w:val="18"/>
        </w:rPr>
        <w:t>și profilul de etanșare</w:t>
      </w:r>
      <w:r w:rsidR="005A0D3B" w:rsidRPr="005A0D3B">
        <w:rPr>
          <w:rFonts w:asciiTheme="majorHAnsi" w:hAnsiTheme="majorHAnsi" w:cstheme="majorBidi"/>
          <w:color w:val="000000" w:themeColor="text1"/>
          <w:sz w:val="18"/>
          <w:szCs w:val="18"/>
        </w:rPr>
        <w:t xml:space="preserve"> </w:t>
      </w:r>
      <w:r w:rsidR="0073179E" w:rsidRPr="15101B95">
        <w:rPr>
          <w:rFonts w:asciiTheme="majorHAnsi" w:hAnsiTheme="majorHAnsi" w:cstheme="majorBidi"/>
          <w:color w:val="000000" w:themeColor="text1"/>
          <w:sz w:val="18"/>
          <w:szCs w:val="18"/>
        </w:rPr>
        <w:t>„Deventer Seals I SP 7603“</w:t>
      </w:r>
      <w:r w:rsidR="005A007E" w:rsidRPr="15101B95">
        <w:rPr>
          <w:rFonts w:asciiTheme="majorHAnsi" w:hAnsiTheme="majorHAnsi" w:cstheme="majorBidi"/>
          <w:color w:val="000000" w:themeColor="text1"/>
          <w:sz w:val="18"/>
          <w:szCs w:val="18"/>
        </w:rPr>
        <w:t xml:space="preserve">. </w:t>
      </w:r>
      <w:r w:rsidR="00643337" w:rsidRPr="00643337">
        <w:rPr>
          <w:rFonts w:asciiTheme="minorHAnsi" w:hAnsiTheme="minorHAnsi" w:cs="Arial"/>
          <w:sz w:val="18"/>
          <w:szCs w:val="18"/>
        </w:rPr>
        <w:t>Datorită utilizării suplimentare a blocatorilor de siguranță, fereastra cu ventilație de noapte este, de asemenea, rezistentă la efracție (RC 2)</w:t>
      </w:r>
      <w:r w:rsidR="00231071" w:rsidRPr="15101B95">
        <w:rPr>
          <w:rFonts w:asciiTheme="minorHAnsi" w:hAnsiTheme="minorHAnsi" w:cs="Arial"/>
          <w:sz w:val="18"/>
          <w:szCs w:val="18"/>
        </w:rPr>
        <w:t xml:space="preserve">. </w:t>
      </w:r>
      <w:r w:rsidR="00B10158" w:rsidRPr="00B10158">
        <w:rPr>
          <w:rFonts w:asciiTheme="minorHAnsi" w:hAnsiTheme="minorHAnsi" w:cs="Arial"/>
          <w:sz w:val="18"/>
          <w:szCs w:val="18"/>
        </w:rPr>
        <w:t>Elementele speciale de amortizare permit un comportament optimizat de rulare și de deplasare a cercevelelor.</w:t>
      </w:r>
      <w:r w:rsidR="00231071" w:rsidRPr="15101B95">
        <w:rPr>
          <w:rFonts w:asciiTheme="minorHAnsi" w:hAnsiTheme="minorHAnsi" w:cs="Arial"/>
          <w:sz w:val="18"/>
          <w:szCs w:val="18"/>
        </w:rPr>
        <w:t xml:space="preserve"> </w:t>
      </w:r>
    </w:p>
    <w:p w14:paraId="630493FA" w14:textId="77777777" w:rsidR="00203EDB" w:rsidRPr="001D0521" w:rsidRDefault="00203EDB" w:rsidP="15101B95">
      <w:pPr>
        <w:autoSpaceDE w:val="0"/>
        <w:autoSpaceDN w:val="0"/>
        <w:adjustRightInd w:val="0"/>
        <w:spacing w:line="276" w:lineRule="auto"/>
        <w:rPr>
          <w:rStyle w:val="normaltextrun"/>
          <w:rFonts w:asciiTheme="minorHAnsi" w:hAnsiTheme="minorHAnsi" w:cstheme="minorBidi"/>
          <w:color w:val="000000" w:themeColor="text1"/>
          <w:sz w:val="18"/>
          <w:szCs w:val="18"/>
        </w:rPr>
      </w:pPr>
    </w:p>
    <w:p w14:paraId="5761B989" w14:textId="35A90F5D" w:rsidR="00062B88" w:rsidRPr="001D0521" w:rsidRDefault="009446E4" w:rsidP="00062B88">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Foto</w:t>
      </w:r>
      <w:r w:rsidR="00062B88" w:rsidRPr="001D0521">
        <w:rPr>
          <w:rFonts w:asciiTheme="minorHAnsi" w:hAnsiTheme="minorHAnsi"/>
          <w:sz w:val="18"/>
          <w:szCs w:val="18"/>
        </w:rPr>
        <w:t>:</w:t>
      </w:r>
      <w:r w:rsidR="00062B88" w:rsidRPr="001D0521">
        <w:rPr>
          <w:rStyle w:val="normaltextrun"/>
          <w:rFonts w:asciiTheme="minorHAnsi" w:hAnsiTheme="minorHAnsi" w:cstheme="minorHAnsi"/>
          <w:iCs/>
          <w:color w:val="000000" w:themeColor="text1"/>
        </w:rPr>
        <w:t xml:space="preserve"> </w:t>
      </w:r>
      <w:r w:rsidR="00062B88" w:rsidRPr="001D0521">
        <w:rPr>
          <w:rStyle w:val="normaltextrun"/>
          <w:rFonts w:asciiTheme="minorHAnsi" w:hAnsiTheme="minorHAnsi" w:cstheme="minorHAnsi"/>
          <w:iCs/>
          <w:color w:val="000000" w:themeColor="text1"/>
          <w:sz w:val="18"/>
          <w:szCs w:val="18"/>
        </w:rPr>
        <w:t>Roto Fenster- und Türtechnologie</w:t>
      </w:r>
      <w:r w:rsidR="001C2EC1">
        <w:rPr>
          <w:rStyle w:val="normaltextrun"/>
          <w:rFonts w:asciiTheme="minorHAnsi" w:hAnsiTheme="minorHAnsi" w:cstheme="minorHAnsi"/>
          <w:iCs/>
          <w:color w:val="000000" w:themeColor="text1"/>
          <w:sz w:val="18"/>
          <w:szCs w:val="18"/>
        </w:rPr>
        <w:tab/>
      </w:r>
      <w:r w:rsidR="001C2EC1">
        <w:rPr>
          <w:rStyle w:val="normaltextrun"/>
          <w:rFonts w:asciiTheme="minorHAnsi" w:hAnsiTheme="minorHAnsi" w:cstheme="minorHAnsi"/>
          <w:iCs/>
          <w:color w:val="000000" w:themeColor="text1"/>
          <w:sz w:val="18"/>
          <w:szCs w:val="18"/>
        </w:rPr>
        <w:tab/>
      </w:r>
      <w:r w:rsidR="00062B88" w:rsidRPr="001D0521">
        <w:rPr>
          <w:rFonts w:asciiTheme="minorHAnsi" w:hAnsiTheme="minorHAnsi"/>
          <w:bCs/>
          <w:sz w:val="18"/>
          <w:szCs w:val="18"/>
        </w:rPr>
        <w:tab/>
      </w:r>
      <w:r w:rsidR="00062B88" w:rsidRPr="001D0521">
        <w:rPr>
          <w:rFonts w:asciiTheme="minorHAnsi" w:hAnsiTheme="minorHAnsi"/>
          <w:bCs/>
          <w:sz w:val="18"/>
          <w:szCs w:val="18"/>
        </w:rPr>
        <w:tab/>
      </w:r>
      <w:r w:rsidR="001C2EC1">
        <w:rPr>
          <w:rFonts w:asciiTheme="minorHAnsi" w:hAnsiTheme="minorHAnsi"/>
          <w:b/>
          <w:bCs/>
          <w:sz w:val="18"/>
          <w:szCs w:val="18"/>
        </w:rPr>
        <w:t>Patio_Alversa_PS</w:t>
      </w:r>
      <w:r w:rsidR="00062B88" w:rsidRPr="001D0521">
        <w:rPr>
          <w:rFonts w:asciiTheme="minorHAnsi" w:hAnsiTheme="minorHAnsi"/>
          <w:b/>
          <w:bCs/>
          <w:sz w:val="18"/>
          <w:szCs w:val="18"/>
        </w:rPr>
        <w:t>.jpg</w:t>
      </w:r>
    </w:p>
    <w:p w14:paraId="6FA94AAB" w14:textId="77777777" w:rsidR="001C2EC1" w:rsidRDefault="001C2EC1" w:rsidP="00B10681">
      <w:pPr>
        <w:autoSpaceDE w:val="0"/>
        <w:autoSpaceDN w:val="0"/>
        <w:adjustRightInd w:val="0"/>
        <w:spacing w:line="276" w:lineRule="auto"/>
        <w:rPr>
          <w:rFonts w:asciiTheme="minorHAnsi" w:hAnsiTheme="minorHAnsi"/>
          <w:sz w:val="18"/>
          <w:szCs w:val="18"/>
        </w:rPr>
      </w:pPr>
    </w:p>
    <w:p w14:paraId="107FE690" w14:textId="18DCAC64" w:rsidR="001C2EC1" w:rsidRDefault="00712401" w:rsidP="00B10681">
      <w:pPr>
        <w:autoSpaceDE w:val="0"/>
        <w:autoSpaceDN w:val="0"/>
        <w:adjustRightInd w:val="0"/>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62336" behindDoc="0" locked="0" layoutInCell="1" allowOverlap="1" wp14:anchorId="64CE45E1" wp14:editId="56F4E26C">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6" name="Grafik 6" descr="Ein Bild, das Ausstellung, Im Haus, Text,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Ausstellung, Im Haus, Text, Bode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410BAFF6" w14:textId="77777777" w:rsidR="00F065EA" w:rsidRDefault="00F065EA" w:rsidP="00B10681">
      <w:pPr>
        <w:autoSpaceDE w:val="0"/>
        <w:autoSpaceDN w:val="0"/>
        <w:adjustRightInd w:val="0"/>
        <w:spacing w:line="276" w:lineRule="auto"/>
        <w:rPr>
          <w:rFonts w:asciiTheme="minorHAnsi" w:hAnsiTheme="minorHAnsi"/>
          <w:sz w:val="18"/>
          <w:szCs w:val="18"/>
        </w:rPr>
      </w:pPr>
    </w:p>
    <w:p w14:paraId="3499ABF4" w14:textId="77777777" w:rsidR="00B10681" w:rsidRPr="00196FF3" w:rsidRDefault="00B10681" w:rsidP="00B10681">
      <w:pPr>
        <w:autoSpaceDE w:val="0"/>
        <w:autoSpaceDN w:val="0"/>
        <w:adjustRightInd w:val="0"/>
        <w:spacing w:line="276" w:lineRule="auto"/>
        <w:rPr>
          <w:rFonts w:asciiTheme="minorHAnsi" w:hAnsiTheme="minorHAnsi"/>
          <w:sz w:val="18"/>
          <w:szCs w:val="18"/>
        </w:rPr>
      </w:pPr>
    </w:p>
    <w:p w14:paraId="5E84FF49" w14:textId="77777777" w:rsidR="00E04B93" w:rsidRDefault="00E04B93" w:rsidP="170B9E53">
      <w:pPr>
        <w:spacing w:line="276" w:lineRule="auto"/>
        <w:rPr>
          <w:rFonts w:asciiTheme="minorHAnsi" w:hAnsiTheme="minorHAnsi"/>
          <w:sz w:val="18"/>
          <w:szCs w:val="18"/>
        </w:rPr>
      </w:pPr>
    </w:p>
    <w:p w14:paraId="25137572" w14:textId="77777777" w:rsidR="00E04B93" w:rsidRDefault="00E04B93" w:rsidP="170B9E53">
      <w:pPr>
        <w:spacing w:line="276" w:lineRule="auto"/>
        <w:rPr>
          <w:rFonts w:asciiTheme="minorHAnsi" w:hAnsiTheme="minorHAnsi"/>
          <w:sz w:val="18"/>
          <w:szCs w:val="18"/>
        </w:rPr>
      </w:pPr>
    </w:p>
    <w:p w14:paraId="75B7C30D" w14:textId="77777777" w:rsidR="00712401" w:rsidRDefault="00712401" w:rsidP="170B9E53">
      <w:pPr>
        <w:spacing w:line="276" w:lineRule="auto"/>
        <w:rPr>
          <w:rFonts w:asciiTheme="minorHAnsi" w:hAnsiTheme="minorHAnsi"/>
          <w:sz w:val="18"/>
          <w:szCs w:val="18"/>
        </w:rPr>
      </w:pPr>
    </w:p>
    <w:p w14:paraId="3AB2B2E6" w14:textId="77777777" w:rsidR="00712401" w:rsidRDefault="00712401" w:rsidP="170B9E53">
      <w:pPr>
        <w:spacing w:line="276" w:lineRule="auto"/>
        <w:rPr>
          <w:rFonts w:asciiTheme="minorHAnsi" w:hAnsiTheme="minorHAnsi"/>
          <w:sz w:val="18"/>
          <w:szCs w:val="18"/>
        </w:rPr>
      </w:pPr>
    </w:p>
    <w:p w14:paraId="53E77967" w14:textId="77777777" w:rsidR="00712401" w:rsidRDefault="00712401" w:rsidP="170B9E53">
      <w:pPr>
        <w:spacing w:line="276" w:lineRule="auto"/>
        <w:rPr>
          <w:rFonts w:asciiTheme="minorHAnsi" w:hAnsiTheme="minorHAnsi"/>
          <w:sz w:val="18"/>
          <w:szCs w:val="18"/>
        </w:rPr>
      </w:pPr>
    </w:p>
    <w:p w14:paraId="37680C0F" w14:textId="77777777" w:rsidR="00712401" w:rsidRDefault="00712401" w:rsidP="170B9E53">
      <w:pPr>
        <w:spacing w:line="276" w:lineRule="auto"/>
        <w:rPr>
          <w:rFonts w:asciiTheme="minorHAnsi" w:hAnsiTheme="minorHAnsi"/>
          <w:sz w:val="18"/>
          <w:szCs w:val="18"/>
        </w:rPr>
      </w:pPr>
    </w:p>
    <w:p w14:paraId="6FBE0D3F" w14:textId="77777777" w:rsidR="00712401" w:rsidRDefault="00712401" w:rsidP="170B9E53">
      <w:pPr>
        <w:spacing w:line="276" w:lineRule="auto"/>
        <w:rPr>
          <w:rFonts w:asciiTheme="minorHAnsi" w:hAnsiTheme="minorHAnsi"/>
          <w:sz w:val="18"/>
          <w:szCs w:val="18"/>
        </w:rPr>
      </w:pPr>
    </w:p>
    <w:p w14:paraId="03B7DE29" w14:textId="77777777" w:rsidR="00712401" w:rsidRDefault="00712401" w:rsidP="170B9E53">
      <w:pPr>
        <w:spacing w:line="276" w:lineRule="auto"/>
        <w:rPr>
          <w:rFonts w:asciiTheme="minorHAnsi" w:hAnsiTheme="minorHAnsi"/>
          <w:sz w:val="18"/>
          <w:szCs w:val="18"/>
        </w:rPr>
      </w:pPr>
    </w:p>
    <w:p w14:paraId="0A242A3B" w14:textId="77777777" w:rsidR="00712401" w:rsidRDefault="00712401" w:rsidP="170B9E53">
      <w:pPr>
        <w:spacing w:line="276" w:lineRule="auto"/>
        <w:rPr>
          <w:rFonts w:asciiTheme="minorHAnsi" w:hAnsiTheme="minorHAnsi"/>
          <w:sz w:val="18"/>
          <w:szCs w:val="18"/>
        </w:rPr>
      </w:pPr>
    </w:p>
    <w:p w14:paraId="22450B12" w14:textId="77777777" w:rsidR="00712401" w:rsidRDefault="00712401" w:rsidP="170B9E53">
      <w:pPr>
        <w:spacing w:line="276" w:lineRule="auto"/>
        <w:rPr>
          <w:rFonts w:asciiTheme="minorHAnsi" w:hAnsiTheme="minorHAnsi"/>
          <w:sz w:val="18"/>
          <w:szCs w:val="18"/>
        </w:rPr>
      </w:pPr>
    </w:p>
    <w:p w14:paraId="525CD6C0" w14:textId="77777777" w:rsidR="00712401" w:rsidRDefault="00712401" w:rsidP="170B9E53">
      <w:pPr>
        <w:spacing w:line="276" w:lineRule="auto"/>
        <w:rPr>
          <w:rFonts w:asciiTheme="minorHAnsi" w:hAnsiTheme="minorHAnsi"/>
          <w:sz w:val="18"/>
          <w:szCs w:val="18"/>
        </w:rPr>
      </w:pPr>
    </w:p>
    <w:p w14:paraId="056ADF48" w14:textId="77777777" w:rsidR="00712401" w:rsidRDefault="00712401" w:rsidP="170B9E53">
      <w:pPr>
        <w:spacing w:line="276" w:lineRule="auto"/>
        <w:rPr>
          <w:rFonts w:asciiTheme="minorHAnsi" w:hAnsiTheme="minorHAnsi"/>
          <w:sz w:val="18"/>
          <w:szCs w:val="18"/>
        </w:rPr>
      </w:pPr>
    </w:p>
    <w:p w14:paraId="785FF1AB" w14:textId="77777777" w:rsidR="00712401" w:rsidRDefault="00712401" w:rsidP="170B9E53">
      <w:pPr>
        <w:spacing w:line="276" w:lineRule="auto"/>
        <w:rPr>
          <w:rFonts w:asciiTheme="minorHAnsi" w:hAnsiTheme="minorHAnsi"/>
          <w:sz w:val="18"/>
          <w:szCs w:val="18"/>
        </w:rPr>
      </w:pPr>
    </w:p>
    <w:p w14:paraId="066670FB" w14:textId="7B8088A4" w:rsidR="00B10681" w:rsidRPr="00626595" w:rsidRDefault="00F90829" w:rsidP="170B9E53">
      <w:pPr>
        <w:spacing w:line="276" w:lineRule="auto"/>
        <w:rPr>
          <w:rFonts w:asciiTheme="minorHAnsi" w:hAnsiTheme="minorHAnsi" w:cstheme="majorBidi"/>
          <w:sz w:val="18"/>
          <w:szCs w:val="18"/>
        </w:rPr>
      </w:pPr>
      <w:r w:rsidRPr="00F90829">
        <w:rPr>
          <w:rFonts w:asciiTheme="minorHAnsi" w:hAnsiTheme="minorHAnsi"/>
          <w:sz w:val="18"/>
          <w:szCs w:val="18"/>
        </w:rPr>
        <w:t>Cazare temporară: Hotelurile pot avea succes pe termen lung doar dacă oaspeții lor se simt confortabil și în siguranță.</w:t>
      </w:r>
      <w:r w:rsidR="00B10681" w:rsidRPr="170B9E53">
        <w:rPr>
          <w:rFonts w:asciiTheme="minorHAnsi" w:hAnsiTheme="minorHAnsi"/>
          <w:sz w:val="18"/>
          <w:szCs w:val="18"/>
        </w:rPr>
        <w:t xml:space="preserve"> </w:t>
      </w:r>
      <w:r w:rsidR="00BD14AC" w:rsidRPr="00BD14AC">
        <w:rPr>
          <w:rFonts w:asciiTheme="minorHAnsi" w:hAnsiTheme="minorHAnsi"/>
          <w:sz w:val="18"/>
          <w:szCs w:val="18"/>
        </w:rPr>
        <w:t>Funcționarea intuitivă și confortabilă a ușilor și ferestrelor culisante, garantată de sistemul culisant</w:t>
      </w:r>
      <w:r w:rsidR="00F065EA">
        <w:rPr>
          <w:rFonts w:asciiTheme="minorHAnsi" w:hAnsiTheme="minorHAnsi"/>
          <w:sz w:val="18"/>
          <w:szCs w:val="18"/>
        </w:rPr>
        <w:t xml:space="preserve"> „Roto Patio Inowa | Max“ </w:t>
      </w:r>
      <w:r w:rsidR="00AE5AA9" w:rsidRPr="00AE5AA9">
        <w:rPr>
          <w:rFonts w:asciiTheme="minorHAnsi" w:hAnsiTheme="minorHAnsi"/>
          <w:sz w:val="18"/>
          <w:szCs w:val="18"/>
        </w:rPr>
        <w:t>are o influență majoră asupra gradului de bunăstare.</w:t>
      </w:r>
      <w:r w:rsidR="00B10681" w:rsidRPr="170B9E53">
        <w:rPr>
          <w:rFonts w:asciiTheme="minorHAnsi" w:hAnsiTheme="minorHAnsi"/>
          <w:sz w:val="18"/>
          <w:szCs w:val="18"/>
        </w:rPr>
        <w:t xml:space="preserve"> </w:t>
      </w:r>
      <w:r w:rsidR="00C21C48" w:rsidRPr="00C21C48">
        <w:rPr>
          <w:rFonts w:asciiTheme="minorHAnsi" w:hAnsiTheme="minorHAnsi"/>
          <w:sz w:val="18"/>
          <w:szCs w:val="18"/>
        </w:rPr>
        <w:t>Componentele de siguranță ale sistemului minimizează riscurile de intrare prin efracție</w:t>
      </w:r>
      <w:r w:rsidR="00B10681" w:rsidRPr="170B9E53">
        <w:rPr>
          <w:rFonts w:asciiTheme="minorHAnsi" w:hAnsiTheme="minorHAnsi"/>
          <w:sz w:val="18"/>
          <w:szCs w:val="18"/>
        </w:rPr>
        <w:t>.</w:t>
      </w:r>
    </w:p>
    <w:p w14:paraId="23090FA6" w14:textId="77777777" w:rsidR="00B10681" w:rsidRPr="001D0521" w:rsidRDefault="00B10681" w:rsidP="00B10681">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2DAA0B34" w14:textId="71B4F87A" w:rsidR="00B10681" w:rsidRPr="001D0521" w:rsidRDefault="009446E4" w:rsidP="00B10681">
      <w:pPr>
        <w:autoSpaceDE w:val="0"/>
        <w:autoSpaceDN w:val="0"/>
        <w:adjustRightInd w:val="0"/>
        <w:spacing w:line="276" w:lineRule="auto"/>
        <w:ind w:right="-284"/>
        <w:rPr>
          <w:rFonts w:asciiTheme="minorHAnsi" w:hAnsiTheme="minorHAnsi"/>
          <w:b/>
          <w:bCs/>
          <w:sz w:val="18"/>
          <w:szCs w:val="18"/>
        </w:rPr>
      </w:pPr>
      <w:r>
        <w:rPr>
          <w:rFonts w:asciiTheme="minorHAnsi" w:hAnsiTheme="minorHAnsi"/>
          <w:b/>
          <w:sz w:val="18"/>
          <w:szCs w:val="18"/>
        </w:rPr>
        <w:t>Foto</w:t>
      </w:r>
      <w:r w:rsidR="00B10681" w:rsidRPr="001D0521">
        <w:rPr>
          <w:rFonts w:asciiTheme="minorHAnsi" w:hAnsiTheme="minorHAnsi"/>
          <w:sz w:val="18"/>
          <w:szCs w:val="18"/>
        </w:rPr>
        <w:t>:</w:t>
      </w:r>
      <w:r w:rsidR="00B10681" w:rsidRPr="001D0521">
        <w:rPr>
          <w:rStyle w:val="normaltextrun"/>
          <w:rFonts w:asciiTheme="minorHAnsi" w:hAnsiTheme="minorHAnsi" w:cstheme="minorHAnsi"/>
          <w:iCs/>
          <w:color w:val="000000" w:themeColor="text1"/>
        </w:rPr>
        <w:t xml:space="preserve"> </w:t>
      </w:r>
      <w:r w:rsidR="00B10681" w:rsidRPr="001D0521">
        <w:rPr>
          <w:rStyle w:val="normaltextrun"/>
          <w:rFonts w:asciiTheme="minorHAnsi" w:hAnsiTheme="minorHAnsi" w:cstheme="minorHAnsi"/>
          <w:iCs/>
          <w:color w:val="000000" w:themeColor="text1"/>
          <w:sz w:val="18"/>
          <w:szCs w:val="18"/>
        </w:rPr>
        <w:t>Roto Fenster- und Türtechnologie</w:t>
      </w:r>
      <w:r w:rsidR="00B10681">
        <w:rPr>
          <w:rStyle w:val="normaltextrun"/>
          <w:rFonts w:asciiTheme="minorHAnsi" w:hAnsiTheme="minorHAnsi" w:cstheme="minorHAnsi"/>
          <w:iCs/>
          <w:color w:val="000000" w:themeColor="text1"/>
          <w:sz w:val="18"/>
          <w:szCs w:val="18"/>
        </w:rPr>
        <w:tab/>
      </w:r>
      <w:r w:rsidR="00B10681">
        <w:rPr>
          <w:rStyle w:val="normaltextrun"/>
          <w:rFonts w:asciiTheme="minorHAnsi" w:hAnsiTheme="minorHAnsi" w:cstheme="minorHAnsi"/>
          <w:iCs/>
          <w:color w:val="000000" w:themeColor="text1"/>
          <w:sz w:val="18"/>
          <w:szCs w:val="18"/>
        </w:rPr>
        <w:tab/>
      </w:r>
      <w:r w:rsidR="00B10681" w:rsidRPr="001D0521">
        <w:rPr>
          <w:rFonts w:asciiTheme="minorHAnsi" w:hAnsiTheme="minorHAnsi"/>
          <w:bCs/>
          <w:sz w:val="18"/>
          <w:szCs w:val="18"/>
        </w:rPr>
        <w:tab/>
      </w:r>
      <w:r w:rsidR="00B10681">
        <w:rPr>
          <w:rFonts w:asciiTheme="minorHAnsi" w:hAnsiTheme="minorHAnsi"/>
          <w:b/>
          <w:bCs/>
          <w:sz w:val="18"/>
          <w:szCs w:val="18"/>
        </w:rPr>
        <w:t>Patio_Inowa_Max_Hotel</w:t>
      </w:r>
      <w:r w:rsidR="00B10681" w:rsidRPr="001D0521">
        <w:rPr>
          <w:rFonts w:asciiTheme="minorHAnsi" w:hAnsiTheme="minorHAnsi"/>
          <w:b/>
          <w:bCs/>
          <w:sz w:val="18"/>
          <w:szCs w:val="18"/>
        </w:rPr>
        <w:t>.jpg</w:t>
      </w:r>
    </w:p>
    <w:p w14:paraId="6F7C90B2" w14:textId="77777777" w:rsidR="00B10681" w:rsidRPr="00196FF3" w:rsidRDefault="00B10681" w:rsidP="00B10681">
      <w:pPr>
        <w:autoSpaceDE w:val="0"/>
        <w:autoSpaceDN w:val="0"/>
        <w:adjustRightInd w:val="0"/>
        <w:spacing w:line="276" w:lineRule="auto"/>
        <w:rPr>
          <w:rFonts w:asciiTheme="minorHAnsi" w:hAnsiTheme="minorHAnsi"/>
          <w:sz w:val="18"/>
          <w:szCs w:val="18"/>
        </w:rPr>
      </w:pPr>
    </w:p>
    <w:p w14:paraId="3E609D61" w14:textId="7A0FF15B" w:rsidR="00196FF3" w:rsidRPr="00196FF3" w:rsidRDefault="00196FF3" w:rsidP="00130333">
      <w:pPr>
        <w:autoSpaceDE w:val="0"/>
        <w:autoSpaceDN w:val="0"/>
        <w:adjustRightInd w:val="0"/>
        <w:spacing w:line="276" w:lineRule="auto"/>
        <w:rPr>
          <w:rFonts w:asciiTheme="minorHAnsi" w:hAnsiTheme="minorHAnsi"/>
          <w:sz w:val="18"/>
          <w:szCs w:val="18"/>
        </w:rPr>
      </w:pPr>
    </w:p>
    <w:p w14:paraId="09B26460" w14:textId="77777777" w:rsidR="00714C25" w:rsidRDefault="00714C25" w:rsidP="00130333">
      <w:pPr>
        <w:autoSpaceDE w:val="0"/>
        <w:autoSpaceDN w:val="0"/>
        <w:adjustRightInd w:val="0"/>
        <w:spacing w:line="276" w:lineRule="auto"/>
        <w:rPr>
          <w:rFonts w:asciiTheme="minorHAnsi" w:hAnsiTheme="minorHAnsi"/>
          <w:sz w:val="18"/>
          <w:szCs w:val="18"/>
        </w:rPr>
      </w:pPr>
    </w:p>
    <w:p w14:paraId="4FAD5A0C" w14:textId="77777777" w:rsidR="00B10681" w:rsidRDefault="00B10681" w:rsidP="00130333">
      <w:pPr>
        <w:autoSpaceDE w:val="0"/>
        <w:autoSpaceDN w:val="0"/>
        <w:adjustRightInd w:val="0"/>
        <w:spacing w:line="276" w:lineRule="auto"/>
        <w:rPr>
          <w:rFonts w:asciiTheme="minorHAnsi" w:hAnsiTheme="minorHAnsi"/>
          <w:sz w:val="18"/>
          <w:szCs w:val="18"/>
        </w:rPr>
      </w:pPr>
    </w:p>
    <w:p w14:paraId="4F9ACB8A" w14:textId="77777777" w:rsidR="00B10681" w:rsidRDefault="00B10681" w:rsidP="00130333">
      <w:pPr>
        <w:autoSpaceDE w:val="0"/>
        <w:autoSpaceDN w:val="0"/>
        <w:adjustRightInd w:val="0"/>
        <w:spacing w:line="276" w:lineRule="auto"/>
        <w:rPr>
          <w:rFonts w:asciiTheme="minorHAnsi" w:hAnsiTheme="minorHAnsi"/>
          <w:sz w:val="18"/>
          <w:szCs w:val="18"/>
        </w:rPr>
      </w:pPr>
    </w:p>
    <w:p w14:paraId="2EF7C2F0" w14:textId="77777777" w:rsidR="00B10681" w:rsidRDefault="00B10681" w:rsidP="00130333">
      <w:pPr>
        <w:autoSpaceDE w:val="0"/>
        <w:autoSpaceDN w:val="0"/>
        <w:adjustRightInd w:val="0"/>
        <w:spacing w:line="276" w:lineRule="auto"/>
        <w:rPr>
          <w:rFonts w:asciiTheme="minorHAnsi" w:hAnsiTheme="minorHAnsi"/>
          <w:sz w:val="18"/>
          <w:szCs w:val="18"/>
        </w:rPr>
      </w:pPr>
    </w:p>
    <w:p w14:paraId="43BF26A6" w14:textId="77777777" w:rsidR="00B10681" w:rsidRDefault="00B10681" w:rsidP="00130333">
      <w:pPr>
        <w:autoSpaceDE w:val="0"/>
        <w:autoSpaceDN w:val="0"/>
        <w:adjustRightInd w:val="0"/>
        <w:spacing w:line="276" w:lineRule="auto"/>
        <w:rPr>
          <w:rFonts w:asciiTheme="minorHAnsi" w:hAnsiTheme="minorHAnsi"/>
          <w:sz w:val="18"/>
          <w:szCs w:val="18"/>
        </w:rPr>
      </w:pPr>
    </w:p>
    <w:p w14:paraId="39861C22" w14:textId="77777777" w:rsidR="00B10681" w:rsidRDefault="00B10681" w:rsidP="00130333">
      <w:pPr>
        <w:autoSpaceDE w:val="0"/>
        <w:autoSpaceDN w:val="0"/>
        <w:adjustRightInd w:val="0"/>
        <w:spacing w:line="276" w:lineRule="auto"/>
        <w:rPr>
          <w:rFonts w:asciiTheme="minorHAnsi" w:hAnsiTheme="minorHAnsi"/>
          <w:sz w:val="18"/>
          <w:szCs w:val="18"/>
        </w:rPr>
      </w:pPr>
    </w:p>
    <w:p w14:paraId="2C1E083B" w14:textId="77777777" w:rsidR="00B10681" w:rsidRDefault="00B10681" w:rsidP="00130333">
      <w:pPr>
        <w:autoSpaceDE w:val="0"/>
        <w:autoSpaceDN w:val="0"/>
        <w:adjustRightInd w:val="0"/>
        <w:spacing w:line="276" w:lineRule="auto"/>
        <w:rPr>
          <w:rFonts w:asciiTheme="minorHAnsi" w:hAnsiTheme="minorHAnsi"/>
          <w:sz w:val="18"/>
          <w:szCs w:val="18"/>
        </w:rPr>
      </w:pPr>
    </w:p>
    <w:p w14:paraId="78520402" w14:textId="77777777" w:rsidR="00B10681" w:rsidRDefault="00B10681" w:rsidP="00130333">
      <w:pPr>
        <w:autoSpaceDE w:val="0"/>
        <w:autoSpaceDN w:val="0"/>
        <w:adjustRightInd w:val="0"/>
        <w:spacing w:line="276" w:lineRule="auto"/>
        <w:rPr>
          <w:rFonts w:asciiTheme="minorHAnsi" w:hAnsiTheme="minorHAnsi"/>
          <w:sz w:val="18"/>
          <w:szCs w:val="18"/>
        </w:rPr>
      </w:pPr>
    </w:p>
    <w:p w14:paraId="66D4BC97" w14:textId="77777777" w:rsidR="00B10681" w:rsidRDefault="00B10681" w:rsidP="00130333">
      <w:pPr>
        <w:autoSpaceDE w:val="0"/>
        <w:autoSpaceDN w:val="0"/>
        <w:adjustRightInd w:val="0"/>
        <w:spacing w:line="276" w:lineRule="auto"/>
        <w:rPr>
          <w:rFonts w:asciiTheme="minorHAnsi" w:hAnsiTheme="minorHAnsi"/>
          <w:sz w:val="18"/>
          <w:szCs w:val="18"/>
        </w:rPr>
      </w:pPr>
    </w:p>
    <w:p w14:paraId="0B5D4116" w14:textId="77777777" w:rsidR="00B9153C" w:rsidRDefault="00B9153C" w:rsidP="00130333">
      <w:pPr>
        <w:autoSpaceDE w:val="0"/>
        <w:autoSpaceDN w:val="0"/>
        <w:adjustRightInd w:val="0"/>
        <w:spacing w:line="276" w:lineRule="auto"/>
        <w:rPr>
          <w:rFonts w:asciiTheme="minorHAnsi" w:hAnsiTheme="minorHAnsi"/>
          <w:sz w:val="18"/>
          <w:szCs w:val="18"/>
        </w:rPr>
      </w:pPr>
    </w:p>
    <w:p w14:paraId="25E0D256" w14:textId="77777777" w:rsidR="00712401" w:rsidRDefault="00712401" w:rsidP="00130333">
      <w:pPr>
        <w:autoSpaceDE w:val="0"/>
        <w:autoSpaceDN w:val="0"/>
        <w:adjustRightInd w:val="0"/>
        <w:spacing w:line="276" w:lineRule="auto"/>
        <w:rPr>
          <w:rFonts w:asciiTheme="minorHAnsi" w:hAnsiTheme="minorHAnsi"/>
          <w:sz w:val="18"/>
          <w:szCs w:val="18"/>
        </w:rPr>
      </w:pPr>
    </w:p>
    <w:p w14:paraId="268BC16A" w14:textId="77777777" w:rsidR="00712401" w:rsidRDefault="00712401" w:rsidP="00130333">
      <w:pPr>
        <w:autoSpaceDE w:val="0"/>
        <w:autoSpaceDN w:val="0"/>
        <w:adjustRightInd w:val="0"/>
        <w:spacing w:line="276" w:lineRule="auto"/>
        <w:rPr>
          <w:rFonts w:asciiTheme="minorHAnsi" w:hAnsiTheme="minorHAnsi"/>
          <w:sz w:val="18"/>
          <w:szCs w:val="18"/>
        </w:rPr>
      </w:pPr>
    </w:p>
    <w:p w14:paraId="5FD8A180" w14:textId="77777777" w:rsidR="00E04B93" w:rsidRDefault="00E04B93" w:rsidP="00130333">
      <w:pPr>
        <w:autoSpaceDE w:val="0"/>
        <w:autoSpaceDN w:val="0"/>
        <w:adjustRightInd w:val="0"/>
        <w:spacing w:line="276" w:lineRule="auto"/>
        <w:rPr>
          <w:rFonts w:asciiTheme="minorHAnsi" w:hAnsiTheme="minorHAnsi"/>
          <w:sz w:val="18"/>
          <w:szCs w:val="18"/>
        </w:rPr>
      </w:pPr>
    </w:p>
    <w:p w14:paraId="09278685" w14:textId="77777777" w:rsidR="00E04B93" w:rsidRDefault="00E04B93" w:rsidP="00130333">
      <w:pPr>
        <w:autoSpaceDE w:val="0"/>
        <w:autoSpaceDN w:val="0"/>
        <w:adjustRightInd w:val="0"/>
        <w:spacing w:line="276" w:lineRule="auto"/>
        <w:rPr>
          <w:rFonts w:asciiTheme="minorHAnsi" w:hAnsiTheme="minorHAnsi"/>
          <w:sz w:val="18"/>
          <w:szCs w:val="18"/>
        </w:rPr>
      </w:pPr>
    </w:p>
    <w:p w14:paraId="47741D19" w14:textId="77777777" w:rsidR="00E04B93" w:rsidRDefault="00E04B93" w:rsidP="00E04B93">
      <w:pPr>
        <w:autoSpaceDE w:val="0"/>
        <w:autoSpaceDN w:val="0"/>
        <w:adjustRightInd w:val="0"/>
        <w:spacing w:line="276" w:lineRule="auto"/>
        <w:rPr>
          <w:rFonts w:asciiTheme="minorHAnsi" w:hAnsiTheme="minorHAnsi"/>
          <w:sz w:val="18"/>
          <w:szCs w:val="18"/>
        </w:rPr>
      </w:pPr>
    </w:p>
    <w:p w14:paraId="4C8D1D0D" w14:textId="77777777" w:rsidR="00E04B93" w:rsidRDefault="00E04B93" w:rsidP="00E04B93">
      <w:pPr>
        <w:autoSpaceDE w:val="0"/>
        <w:autoSpaceDN w:val="0"/>
        <w:adjustRightInd w:val="0"/>
        <w:spacing w:line="276" w:lineRule="auto"/>
        <w:rPr>
          <w:rFonts w:asciiTheme="minorHAnsi" w:hAnsiTheme="minorHAnsi"/>
          <w:sz w:val="18"/>
          <w:szCs w:val="18"/>
        </w:rPr>
      </w:pPr>
    </w:p>
    <w:p w14:paraId="5B989AA7" w14:textId="77777777" w:rsidR="00712401" w:rsidRDefault="00712401" w:rsidP="00E04B93">
      <w:pPr>
        <w:autoSpaceDE w:val="0"/>
        <w:autoSpaceDN w:val="0"/>
        <w:adjustRightInd w:val="0"/>
        <w:spacing w:line="276" w:lineRule="auto"/>
        <w:rPr>
          <w:rFonts w:asciiTheme="minorHAnsi" w:hAnsiTheme="minorHAnsi"/>
          <w:sz w:val="18"/>
          <w:szCs w:val="18"/>
        </w:rPr>
      </w:pPr>
    </w:p>
    <w:p w14:paraId="5CA054D0" w14:textId="77777777" w:rsidR="00E04B93" w:rsidRPr="001D0521" w:rsidRDefault="00E04B93" w:rsidP="00E04B93">
      <w:pPr>
        <w:autoSpaceDE w:val="0"/>
        <w:autoSpaceDN w:val="0"/>
        <w:adjustRightInd w:val="0"/>
        <w:spacing w:line="276" w:lineRule="auto"/>
        <w:rPr>
          <w:rFonts w:asciiTheme="minorHAnsi" w:hAnsiTheme="minorHAnsi"/>
          <w:sz w:val="18"/>
          <w:szCs w:val="18"/>
        </w:rPr>
      </w:pPr>
    </w:p>
    <w:p w14:paraId="0DE28848" w14:textId="77777777" w:rsidR="00E04B93" w:rsidRPr="001D0521" w:rsidRDefault="00E04B93" w:rsidP="00E04B93">
      <w:pPr>
        <w:autoSpaceDE w:val="0"/>
        <w:autoSpaceDN w:val="0"/>
        <w:adjustRightInd w:val="0"/>
        <w:spacing w:line="276" w:lineRule="auto"/>
        <w:rPr>
          <w:rFonts w:asciiTheme="minorHAnsi" w:hAnsiTheme="minorHAnsi"/>
          <w:b/>
          <w:bCs/>
          <w:sz w:val="18"/>
          <w:szCs w:val="18"/>
        </w:rPr>
      </w:pPr>
      <w:r w:rsidRPr="15101B95">
        <w:rPr>
          <w:rFonts w:asciiTheme="minorHAnsi" w:hAnsiTheme="minorHAnsi"/>
          <w:sz w:val="18"/>
          <w:szCs w:val="18"/>
        </w:rPr>
        <w:t>Abdruck frei - Beleg erbeten</w:t>
      </w:r>
    </w:p>
    <w:p w14:paraId="4692E808" w14:textId="77777777" w:rsidR="00E04B93" w:rsidRDefault="00E04B93" w:rsidP="00E04B93">
      <w:pPr>
        <w:spacing w:line="276" w:lineRule="auto"/>
        <w:rPr>
          <w:rFonts w:asciiTheme="minorHAnsi" w:hAnsiTheme="minorHAnsi"/>
          <w:b/>
          <w:bCs/>
          <w:sz w:val="18"/>
          <w:szCs w:val="18"/>
        </w:rPr>
      </w:pPr>
    </w:p>
    <w:p w14:paraId="0CDC4563" w14:textId="77777777" w:rsidR="00E04B93" w:rsidRPr="001D0521" w:rsidRDefault="00E04B93" w:rsidP="00E04B93">
      <w:pPr>
        <w:spacing w:line="276" w:lineRule="auto"/>
        <w:rPr>
          <w:rStyle w:val="Hyperlink"/>
          <w:rFonts w:asciiTheme="minorHAnsi" w:hAnsiTheme="minorHAnsi"/>
          <w:color w:val="auto"/>
          <w:sz w:val="18"/>
          <w:szCs w:val="18"/>
          <w:u w:val="none"/>
        </w:rPr>
      </w:pPr>
      <w:r w:rsidRPr="15101B95">
        <w:rPr>
          <w:rFonts w:asciiTheme="minorHAnsi" w:hAnsiTheme="minorHAnsi"/>
          <w:b/>
          <w:bCs/>
          <w:sz w:val="18"/>
          <w:szCs w:val="18"/>
        </w:rPr>
        <w:t>Herausgeber</w:t>
      </w:r>
      <w:r w:rsidRPr="15101B95">
        <w:rPr>
          <w:rFonts w:asciiTheme="minorHAnsi" w:hAnsiTheme="minorHAnsi"/>
          <w:sz w:val="18"/>
          <w:szCs w:val="18"/>
        </w:rPr>
        <w:t>: Roto Frank Fenster- und Türtechnologie GmbH • Wilhelm-Frank-Platz 1 • 70771 Leinfelden-Echterdingen • Tel. +49 711 7598 0</w:t>
      </w:r>
    </w:p>
    <w:p w14:paraId="054AFDC7" w14:textId="28F6651B" w:rsidR="00712401" w:rsidRDefault="00E04B93" w:rsidP="00712401">
      <w:pPr>
        <w:spacing w:line="276" w:lineRule="auto"/>
        <w:rPr>
          <w:rFonts w:asciiTheme="minorHAnsi" w:hAnsiTheme="minorHAnsi"/>
          <w:sz w:val="18"/>
          <w:szCs w:val="18"/>
        </w:rPr>
      </w:pPr>
      <w:r w:rsidRPr="001D0521">
        <w:rPr>
          <w:rFonts w:asciiTheme="minorHAnsi" w:hAnsiTheme="minorHAnsi"/>
          <w:b/>
          <w:bCs/>
          <w:sz w:val="18"/>
          <w:szCs w:val="18"/>
        </w:rPr>
        <w:t>Ansprechpartnerin</w:t>
      </w:r>
      <w:r w:rsidRPr="001D0521">
        <w:rPr>
          <w:rFonts w:asciiTheme="minorHAnsi" w:hAnsiTheme="minorHAnsi"/>
          <w:sz w:val="18"/>
          <w:szCs w:val="18"/>
        </w:rPr>
        <w:t xml:space="preserve">: Sabine Barbie • </w:t>
      </w:r>
      <w:hyperlink r:id="rId16">
        <w:r w:rsidRPr="001D0521">
          <w:rPr>
            <w:rStyle w:val="Hyperlink"/>
            <w:rFonts w:asciiTheme="minorHAnsi" w:hAnsiTheme="minorHAnsi"/>
            <w:color w:val="auto"/>
            <w:sz w:val="18"/>
            <w:szCs w:val="18"/>
            <w:u w:val="none"/>
          </w:rPr>
          <w:t>sabine.barbie@roto-frank.com</w:t>
        </w:r>
      </w:hyperlink>
      <w:r w:rsidRPr="001D0521">
        <w:rPr>
          <w:rFonts w:asciiTheme="minorHAnsi" w:hAnsiTheme="minorHAnsi"/>
          <w:sz w:val="18"/>
          <w:szCs w:val="18"/>
        </w:rPr>
        <w:t xml:space="preserve"> • Tel. +49 711 7598 2514</w:t>
      </w:r>
    </w:p>
    <w:sectPr w:rsidR="00712401" w:rsidSect="00B56C53">
      <w:headerReference w:type="default" r:id="rId17"/>
      <w:footerReference w:type="even" r:id="rId18"/>
      <w:footerReference w:type="default" r:id="rId19"/>
      <w:headerReference w:type="first" r:id="rId20"/>
      <w:footerReference w:type="first" r:id="rId21"/>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D4B08" w14:textId="77777777" w:rsidR="00F01CDE" w:rsidRDefault="00F01CDE">
      <w:r>
        <w:separator/>
      </w:r>
    </w:p>
  </w:endnote>
  <w:endnote w:type="continuationSeparator" w:id="0">
    <w:p w14:paraId="078E31D2" w14:textId="77777777" w:rsidR="00F01CDE" w:rsidRDefault="00F0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B0603020202020204"/>
    <w:charset w:val="00"/>
    <w:family w:val="swiss"/>
    <w:pitch w:val="variable"/>
    <w:sig w:usb0="800000AF" w:usb1="5000204A" w:usb2="00000000" w:usb3="00000000" w:csb0="0000009B" w:csb1="00000000"/>
  </w:font>
  <w:font w:name="Tahoma">
    <w:altName w:val="Tahoma"/>
    <w:panose1 w:val="020B0604030504040204"/>
    <w:charset w:val="00"/>
    <w:family w:val="swiss"/>
    <w:pitch w:val="variable"/>
    <w:sig w:usb0="E1002EFF" w:usb1="C000605B" w:usb2="00000029" w:usb3="00000000" w:csb0="000101FF"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6959" w14:textId="77777777"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5DF9">
      <w:rPr>
        <w:rStyle w:val="PageNumber"/>
        <w:noProof/>
      </w:rPr>
      <w:t>2</w:t>
    </w:r>
    <w:r>
      <w:rPr>
        <w:rStyle w:val="PageNumber"/>
      </w:rPr>
      <w:fldChar w:fldCharType="end"/>
    </w:r>
  </w:p>
  <w:p w14:paraId="79A84AE7"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2"/>
        <w:szCs w:val="22"/>
      </w:rPr>
      <w:id w:val="978423995"/>
      <w:docPartObj>
        <w:docPartGallery w:val="Page Numbers (Bottom of Page)"/>
        <w:docPartUnique/>
      </w:docPartObj>
    </w:sdtPr>
    <w:sdtContent>
      <w:p w14:paraId="06063D7B" w14:textId="77777777"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E47F1D">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3871398D"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920B"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E9E0" w14:textId="77777777" w:rsidR="00F01CDE" w:rsidRDefault="00F01CDE">
      <w:r>
        <w:separator/>
      </w:r>
    </w:p>
  </w:footnote>
  <w:footnote w:type="continuationSeparator" w:id="0">
    <w:p w14:paraId="16E84309" w14:textId="77777777" w:rsidR="00F01CDE" w:rsidRDefault="00F01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Header"/>
    </w:pPr>
  </w:p>
  <w:p w14:paraId="6E6EB380" w14:textId="77777777"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3C6C96EA" w:rsidR="0096234B" w:rsidRPr="008F3772" w:rsidRDefault="00DC1876" w:rsidP="0096234B">
    <w:pPr>
      <w:pStyle w:val="Presseinfo"/>
      <w:rPr>
        <w:rFonts w:asciiTheme="minorHAnsi" w:hAnsiTheme="minorHAnsi"/>
      </w:rPr>
    </w:pPr>
    <w:r>
      <w:rPr>
        <w:rFonts w:asciiTheme="minorHAnsi" w:hAnsiTheme="minorHAnsi"/>
      </w:rPr>
      <w:t>Comunicat de presă</w:t>
    </w:r>
  </w:p>
  <w:p w14:paraId="5A721AD1" w14:textId="77777777" w:rsidR="00127614" w:rsidRPr="0096234B" w:rsidRDefault="00127614" w:rsidP="0096234B">
    <w:pPr>
      <w:pStyle w:val="Header"/>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114A0"/>
    <w:rsid w:val="00013903"/>
    <w:rsid w:val="00013CE9"/>
    <w:rsid w:val="00014AAD"/>
    <w:rsid w:val="00015E1D"/>
    <w:rsid w:val="0001667D"/>
    <w:rsid w:val="00016F6B"/>
    <w:rsid w:val="00020CE4"/>
    <w:rsid w:val="00020F18"/>
    <w:rsid w:val="0002169F"/>
    <w:rsid w:val="0002211C"/>
    <w:rsid w:val="00024C75"/>
    <w:rsid w:val="00027845"/>
    <w:rsid w:val="00027DFB"/>
    <w:rsid w:val="000311AF"/>
    <w:rsid w:val="00035C46"/>
    <w:rsid w:val="0003717C"/>
    <w:rsid w:val="00040FDB"/>
    <w:rsid w:val="0004193C"/>
    <w:rsid w:val="00044646"/>
    <w:rsid w:val="00044649"/>
    <w:rsid w:val="000455AA"/>
    <w:rsid w:val="0004590F"/>
    <w:rsid w:val="00045931"/>
    <w:rsid w:val="00046D8E"/>
    <w:rsid w:val="00047B96"/>
    <w:rsid w:val="00053213"/>
    <w:rsid w:val="000547F5"/>
    <w:rsid w:val="00056C19"/>
    <w:rsid w:val="00057252"/>
    <w:rsid w:val="000603EC"/>
    <w:rsid w:val="00060DC6"/>
    <w:rsid w:val="000616C2"/>
    <w:rsid w:val="00061A9B"/>
    <w:rsid w:val="0006203B"/>
    <w:rsid w:val="00062B88"/>
    <w:rsid w:val="00062E3B"/>
    <w:rsid w:val="000631FD"/>
    <w:rsid w:val="00065486"/>
    <w:rsid w:val="0006573D"/>
    <w:rsid w:val="00066ABD"/>
    <w:rsid w:val="000679C6"/>
    <w:rsid w:val="0006CF33"/>
    <w:rsid w:val="000727C6"/>
    <w:rsid w:val="00072A73"/>
    <w:rsid w:val="00077AD0"/>
    <w:rsid w:val="00081F72"/>
    <w:rsid w:val="000820D7"/>
    <w:rsid w:val="00082574"/>
    <w:rsid w:val="000865BC"/>
    <w:rsid w:val="00090E6A"/>
    <w:rsid w:val="00093DA8"/>
    <w:rsid w:val="00094287"/>
    <w:rsid w:val="00096842"/>
    <w:rsid w:val="00097B47"/>
    <w:rsid w:val="000A1C76"/>
    <w:rsid w:val="000A5CED"/>
    <w:rsid w:val="000A6485"/>
    <w:rsid w:val="000B0061"/>
    <w:rsid w:val="000B0ED4"/>
    <w:rsid w:val="000B1718"/>
    <w:rsid w:val="000B1BAC"/>
    <w:rsid w:val="000B1D7E"/>
    <w:rsid w:val="000B32FC"/>
    <w:rsid w:val="000C14C1"/>
    <w:rsid w:val="000C1639"/>
    <w:rsid w:val="000C38B9"/>
    <w:rsid w:val="000C46B0"/>
    <w:rsid w:val="000C4AEC"/>
    <w:rsid w:val="000C5C96"/>
    <w:rsid w:val="000C64EB"/>
    <w:rsid w:val="000C6C3F"/>
    <w:rsid w:val="000D196C"/>
    <w:rsid w:val="000D2609"/>
    <w:rsid w:val="000D4E4F"/>
    <w:rsid w:val="000D61D5"/>
    <w:rsid w:val="000E084F"/>
    <w:rsid w:val="000E0F24"/>
    <w:rsid w:val="000E1812"/>
    <w:rsid w:val="000E2C31"/>
    <w:rsid w:val="000E30CA"/>
    <w:rsid w:val="000E322A"/>
    <w:rsid w:val="000E3C9F"/>
    <w:rsid w:val="000E513F"/>
    <w:rsid w:val="000E54D6"/>
    <w:rsid w:val="000E599B"/>
    <w:rsid w:val="000F0337"/>
    <w:rsid w:val="000F167C"/>
    <w:rsid w:val="000F70D2"/>
    <w:rsid w:val="000F78BE"/>
    <w:rsid w:val="000F7A82"/>
    <w:rsid w:val="00103120"/>
    <w:rsid w:val="001052CA"/>
    <w:rsid w:val="00107781"/>
    <w:rsid w:val="00107D4C"/>
    <w:rsid w:val="00110134"/>
    <w:rsid w:val="00110C8B"/>
    <w:rsid w:val="00113C4C"/>
    <w:rsid w:val="0011554B"/>
    <w:rsid w:val="00115FCA"/>
    <w:rsid w:val="0011695F"/>
    <w:rsid w:val="00120455"/>
    <w:rsid w:val="00120ADE"/>
    <w:rsid w:val="00121C0C"/>
    <w:rsid w:val="001221D5"/>
    <w:rsid w:val="00123FAC"/>
    <w:rsid w:val="00124B08"/>
    <w:rsid w:val="001270FB"/>
    <w:rsid w:val="00127614"/>
    <w:rsid w:val="00130333"/>
    <w:rsid w:val="001312E7"/>
    <w:rsid w:val="00133BE4"/>
    <w:rsid w:val="001357E5"/>
    <w:rsid w:val="00135FF4"/>
    <w:rsid w:val="00136AA9"/>
    <w:rsid w:val="00140182"/>
    <w:rsid w:val="0014057D"/>
    <w:rsid w:val="001408FE"/>
    <w:rsid w:val="00141F70"/>
    <w:rsid w:val="00143539"/>
    <w:rsid w:val="00144D7C"/>
    <w:rsid w:val="00145AFA"/>
    <w:rsid w:val="00145B8B"/>
    <w:rsid w:val="00146CD9"/>
    <w:rsid w:val="00151761"/>
    <w:rsid w:val="001538DF"/>
    <w:rsid w:val="00155409"/>
    <w:rsid w:val="0016238A"/>
    <w:rsid w:val="00167447"/>
    <w:rsid w:val="00172DB5"/>
    <w:rsid w:val="0017460C"/>
    <w:rsid w:val="00175EBD"/>
    <w:rsid w:val="001767EF"/>
    <w:rsid w:val="0018201A"/>
    <w:rsid w:val="00182E89"/>
    <w:rsid w:val="00185261"/>
    <w:rsid w:val="001866C6"/>
    <w:rsid w:val="0018793B"/>
    <w:rsid w:val="00194A99"/>
    <w:rsid w:val="001963C9"/>
    <w:rsid w:val="00196FF3"/>
    <w:rsid w:val="00197B77"/>
    <w:rsid w:val="001A15B0"/>
    <w:rsid w:val="001A3008"/>
    <w:rsid w:val="001A419F"/>
    <w:rsid w:val="001A48A2"/>
    <w:rsid w:val="001A4953"/>
    <w:rsid w:val="001A766E"/>
    <w:rsid w:val="001B3132"/>
    <w:rsid w:val="001B45CB"/>
    <w:rsid w:val="001B47D7"/>
    <w:rsid w:val="001C03BE"/>
    <w:rsid w:val="001C051B"/>
    <w:rsid w:val="001C0B1A"/>
    <w:rsid w:val="001C2EC1"/>
    <w:rsid w:val="001C3386"/>
    <w:rsid w:val="001C53DD"/>
    <w:rsid w:val="001C612B"/>
    <w:rsid w:val="001C7C9E"/>
    <w:rsid w:val="001D0521"/>
    <w:rsid w:val="001D1296"/>
    <w:rsid w:val="001D2172"/>
    <w:rsid w:val="001D5F7E"/>
    <w:rsid w:val="001E1FF8"/>
    <w:rsid w:val="001E232A"/>
    <w:rsid w:val="001E3A26"/>
    <w:rsid w:val="001E5203"/>
    <w:rsid w:val="001E57B3"/>
    <w:rsid w:val="001E64A5"/>
    <w:rsid w:val="001F0BB3"/>
    <w:rsid w:val="001F0CB0"/>
    <w:rsid w:val="001F4084"/>
    <w:rsid w:val="001F4C37"/>
    <w:rsid w:val="001F59F1"/>
    <w:rsid w:val="001F7BFE"/>
    <w:rsid w:val="001F7FC4"/>
    <w:rsid w:val="002036BB"/>
    <w:rsid w:val="00203EDB"/>
    <w:rsid w:val="00204DAD"/>
    <w:rsid w:val="00207261"/>
    <w:rsid w:val="00207F75"/>
    <w:rsid w:val="002103F4"/>
    <w:rsid w:val="0021148E"/>
    <w:rsid w:val="00213019"/>
    <w:rsid w:val="002138C1"/>
    <w:rsid w:val="00213A14"/>
    <w:rsid w:val="0021708B"/>
    <w:rsid w:val="00221B6A"/>
    <w:rsid w:val="002243F3"/>
    <w:rsid w:val="00226466"/>
    <w:rsid w:val="00230888"/>
    <w:rsid w:val="00231071"/>
    <w:rsid w:val="002349A5"/>
    <w:rsid w:val="00235581"/>
    <w:rsid w:val="00235805"/>
    <w:rsid w:val="002370AF"/>
    <w:rsid w:val="002435F1"/>
    <w:rsid w:val="00246817"/>
    <w:rsid w:val="00250903"/>
    <w:rsid w:val="0025156E"/>
    <w:rsid w:val="002518F7"/>
    <w:rsid w:val="00251CB2"/>
    <w:rsid w:val="00253C5A"/>
    <w:rsid w:val="002547C2"/>
    <w:rsid w:val="00254B67"/>
    <w:rsid w:val="00255FD9"/>
    <w:rsid w:val="00260B1F"/>
    <w:rsid w:val="0026669B"/>
    <w:rsid w:val="00266D6D"/>
    <w:rsid w:val="00267D67"/>
    <w:rsid w:val="00270226"/>
    <w:rsid w:val="00271846"/>
    <w:rsid w:val="0028297C"/>
    <w:rsid w:val="00283063"/>
    <w:rsid w:val="00284961"/>
    <w:rsid w:val="00285795"/>
    <w:rsid w:val="002863FE"/>
    <w:rsid w:val="00293A8B"/>
    <w:rsid w:val="00293B55"/>
    <w:rsid w:val="002A134C"/>
    <w:rsid w:val="002A2918"/>
    <w:rsid w:val="002A5322"/>
    <w:rsid w:val="002A5EBD"/>
    <w:rsid w:val="002B1944"/>
    <w:rsid w:val="002B23C9"/>
    <w:rsid w:val="002B35C0"/>
    <w:rsid w:val="002B3C21"/>
    <w:rsid w:val="002B4E8E"/>
    <w:rsid w:val="002B5B82"/>
    <w:rsid w:val="002C18E5"/>
    <w:rsid w:val="002C2A20"/>
    <w:rsid w:val="002C68B2"/>
    <w:rsid w:val="002D0380"/>
    <w:rsid w:val="002D117D"/>
    <w:rsid w:val="002D3FA3"/>
    <w:rsid w:val="002D40E5"/>
    <w:rsid w:val="002D4D5F"/>
    <w:rsid w:val="002D69B7"/>
    <w:rsid w:val="002D6BCC"/>
    <w:rsid w:val="002D7DEE"/>
    <w:rsid w:val="002E08B1"/>
    <w:rsid w:val="002E11BB"/>
    <w:rsid w:val="002E20D9"/>
    <w:rsid w:val="002E243D"/>
    <w:rsid w:val="002E2B75"/>
    <w:rsid w:val="002E337D"/>
    <w:rsid w:val="002E65C9"/>
    <w:rsid w:val="002F0ECA"/>
    <w:rsid w:val="002F1EBC"/>
    <w:rsid w:val="002F31B2"/>
    <w:rsid w:val="002F3CFD"/>
    <w:rsid w:val="002F4B15"/>
    <w:rsid w:val="002F4B79"/>
    <w:rsid w:val="002F58AE"/>
    <w:rsid w:val="002F7F2C"/>
    <w:rsid w:val="00301740"/>
    <w:rsid w:val="00301CD6"/>
    <w:rsid w:val="003020EC"/>
    <w:rsid w:val="00303A11"/>
    <w:rsid w:val="00304419"/>
    <w:rsid w:val="00306188"/>
    <w:rsid w:val="00307189"/>
    <w:rsid w:val="00310864"/>
    <w:rsid w:val="00310EF0"/>
    <w:rsid w:val="00311D9A"/>
    <w:rsid w:val="003144D3"/>
    <w:rsid w:val="0031528A"/>
    <w:rsid w:val="00315587"/>
    <w:rsid w:val="0031689A"/>
    <w:rsid w:val="00317CC7"/>
    <w:rsid w:val="00321B47"/>
    <w:rsid w:val="003235EB"/>
    <w:rsid w:val="00324ABD"/>
    <w:rsid w:val="00325634"/>
    <w:rsid w:val="0032756F"/>
    <w:rsid w:val="0032759E"/>
    <w:rsid w:val="00327629"/>
    <w:rsid w:val="00331C95"/>
    <w:rsid w:val="00333EA2"/>
    <w:rsid w:val="00333F02"/>
    <w:rsid w:val="00342575"/>
    <w:rsid w:val="00342836"/>
    <w:rsid w:val="0034343A"/>
    <w:rsid w:val="00347705"/>
    <w:rsid w:val="0035378C"/>
    <w:rsid w:val="00354B33"/>
    <w:rsid w:val="00355586"/>
    <w:rsid w:val="00360CD5"/>
    <w:rsid w:val="0037002D"/>
    <w:rsid w:val="003704ED"/>
    <w:rsid w:val="003711AC"/>
    <w:rsid w:val="00372EEF"/>
    <w:rsid w:val="003762E3"/>
    <w:rsid w:val="003763F8"/>
    <w:rsid w:val="00380D41"/>
    <w:rsid w:val="003823BB"/>
    <w:rsid w:val="00382F0C"/>
    <w:rsid w:val="00385502"/>
    <w:rsid w:val="003917D7"/>
    <w:rsid w:val="003940F0"/>
    <w:rsid w:val="003966A7"/>
    <w:rsid w:val="00396947"/>
    <w:rsid w:val="00396ADC"/>
    <w:rsid w:val="003A0436"/>
    <w:rsid w:val="003A3439"/>
    <w:rsid w:val="003A3D2D"/>
    <w:rsid w:val="003A6E04"/>
    <w:rsid w:val="003A714D"/>
    <w:rsid w:val="003B32C7"/>
    <w:rsid w:val="003B70B3"/>
    <w:rsid w:val="003C0C3F"/>
    <w:rsid w:val="003C1B0D"/>
    <w:rsid w:val="003D5DBA"/>
    <w:rsid w:val="003D712D"/>
    <w:rsid w:val="003E3A8A"/>
    <w:rsid w:val="003E4566"/>
    <w:rsid w:val="003E5E4A"/>
    <w:rsid w:val="003F01EA"/>
    <w:rsid w:val="003F2CE7"/>
    <w:rsid w:val="003F3F73"/>
    <w:rsid w:val="003F5491"/>
    <w:rsid w:val="003F7532"/>
    <w:rsid w:val="00400219"/>
    <w:rsid w:val="004011E8"/>
    <w:rsid w:val="004019AA"/>
    <w:rsid w:val="00401D96"/>
    <w:rsid w:val="00410389"/>
    <w:rsid w:val="00410498"/>
    <w:rsid w:val="00413D2E"/>
    <w:rsid w:val="004153F0"/>
    <w:rsid w:val="004157D4"/>
    <w:rsid w:val="00415FE7"/>
    <w:rsid w:val="00416188"/>
    <w:rsid w:val="0042085B"/>
    <w:rsid w:val="004219ED"/>
    <w:rsid w:val="00421C93"/>
    <w:rsid w:val="004222AD"/>
    <w:rsid w:val="00422407"/>
    <w:rsid w:val="00422919"/>
    <w:rsid w:val="004257A5"/>
    <w:rsid w:val="00425947"/>
    <w:rsid w:val="0042621D"/>
    <w:rsid w:val="004304B5"/>
    <w:rsid w:val="00432004"/>
    <w:rsid w:val="0043303B"/>
    <w:rsid w:val="00433AFA"/>
    <w:rsid w:val="00435B70"/>
    <w:rsid w:val="0043789C"/>
    <w:rsid w:val="00440544"/>
    <w:rsid w:val="00441866"/>
    <w:rsid w:val="0044374E"/>
    <w:rsid w:val="00443C8A"/>
    <w:rsid w:val="00443D67"/>
    <w:rsid w:val="0044505A"/>
    <w:rsid w:val="00445300"/>
    <w:rsid w:val="00445A86"/>
    <w:rsid w:val="0044773C"/>
    <w:rsid w:val="0045126D"/>
    <w:rsid w:val="00457285"/>
    <w:rsid w:val="00460FEA"/>
    <w:rsid w:val="004623F6"/>
    <w:rsid w:val="00463E8F"/>
    <w:rsid w:val="004646A6"/>
    <w:rsid w:val="00465B12"/>
    <w:rsid w:val="00466BB6"/>
    <w:rsid w:val="00466E0C"/>
    <w:rsid w:val="00467373"/>
    <w:rsid w:val="0047018B"/>
    <w:rsid w:val="00471812"/>
    <w:rsid w:val="004722C0"/>
    <w:rsid w:val="00474433"/>
    <w:rsid w:val="00474F53"/>
    <w:rsid w:val="00475134"/>
    <w:rsid w:val="00475217"/>
    <w:rsid w:val="00475DDF"/>
    <w:rsid w:val="00477190"/>
    <w:rsid w:val="00483F3C"/>
    <w:rsid w:val="00484CF9"/>
    <w:rsid w:val="00490382"/>
    <w:rsid w:val="004956A5"/>
    <w:rsid w:val="00496FF9"/>
    <w:rsid w:val="004A0948"/>
    <w:rsid w:val="004A0AFF"/>
    <w:rsid w:val="004A196F"/>
    <w:rsid w:val="004A3159"/>
    <w:rsid w:val="004A3DA8"/>
    <w:rsid w:val="004A56D8"/>
    <w:rsid w:val="004A795D"/>
    <w:rsid w:val="004B0C71"/>
    <w:rsid w:val="004B2702"/>
    <w:rsid w:val="004B33AC"/>
    <w:rsid w:val="004B521E"/>
    <w:rsid w:val="004B7665"/>
    <w:rsid w:val="004B78C0"/>
    <w:rsid w:val="004B7998"/>
    <w:rsid w:val="004B7EE9"/>
    <w:rsid w:val="004C24ED"/>
    <w:rsid w:val="004C3B9E"/>
    <w:rsid w:val="004C422B"/>
    <w:rsid w:val="004C7B56"/>
    <w:rsid w:val="004D4F42"/>
    <w:rsid w:val="004D7D8A"/>
    <w:rsid w:val="004E0207"/>
    <w:rsid w:val="004E6FB4"/>
    <w:rsid w:val="004E7FCB"/>
    <w:rsid w:val="004F0A93"/>
    <w:rsid w:val="004F14E2"/>
    <w:rsid w:val="004F26D5"/>
    <w:rsid w:val="004F2771"/>
    <w:rsid w:val="004F5442"/>
    <w:rsid w:val="004F689F"/>
    <w:rsid w:val="004F79E1"/>
    <w:rsid w:val="004F7EAC"/>
    <w:rsid w:val="00502298"/>
    <w:rsid w:val="00506B60"/>
    <w:rsid w:val="00511895"/>
    <w:rsid w:val="00511E42"/>
    <w:rsid w:val="00512ECF"/>
    <w:rsid w:val="0051307F"/>
    <w:rsid w:val="00515B23"/>
    <w:rsid w:val="00515FFD"/>
    <w:rsid w:val="005165BB"/>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52E7"/>
    <w:rsid w:val="00546DDB"/>
    <w:rsid w:val="0054747F"/>
    <w:rsid w:val="00550BEC"/>
    <w:rsid w:val="00550F73"/>
    <w:rsid w:val="0055562D"/>
    <w:rsid w:val="00555840"/>
    <w:rsid w:val="00555A05"/>
    <w:rsid w:val="00555EDE"/>
    <w:rsid w:val="00556A0F"/>
    <w:rsid w:val="005570FC"/>
    <w:rsid w:val="005610BB"/>
    <w:rsid w:val="00561865"/>
    <w:rsid w:val="0056358B"/>
    <w:rsid w:val="005647FA"/>
    <w:rsid w:val="0057175B"/>
    <w:rsid w:val="00572147"/>
    <w:rsid w:val="00573CFC"/>
    <w:rsid w:val="00576DB5"/>
    <w:rsid w:val="0058071F"/>
    <w:rsid w:val="0058139E"/>
    <w:rsid w:val="00581E49"/>
    <w:rsid w:val="00582164"/>
    <w:rsid w:val="005834D9"/>
    <w:rsid w:val="00584217"/>
    <w:rsid w:val="005867D8"/>
    <w:rsid w:val="00587139"/>
    <w:rsid w:val="005877EE"/>
    <w:rsid w:val="00592566"/>
    <w:rsid w:val="00593725"/>
    <w:rsid w:val="005945B4"/>
    <w:rsid w:val="00596BB0"/>
    <w:rsid w:val="00596CEF"/>
    <w:rsid w:val="005A007E"/>
    <w:rsid w:val="005A0D3B"/>
    <w:rsid w:val="005A19D3"/>
    <w:rsid w:val="005A1AD1"/>
    <w:rsid w:val="005A1B34"/>
    <w:rsid w:val="005A24F0"/>
    <w:rsid w:val="005A29E5"/>
    <w:rsid w:val="005A3CD6"/>
    <w:rsid w:val="005A6077"/>
    <w:rsid w:val="005B1733"/>
    <w:rsid w:val="005B2254"/>
    <w:rsid w:val="005B3BD6"/>
    <w:rsid w:val="005B3C19"/>
    <w:rsid w:val="005B6110"/>
    <w:rsid w:val="005C1081"/>
    <w:rsid w:val="005C1A6E"/>
    <w:rsid w:val="005C230A"/>
    <w:rsid w:val="005C76BF"/>
    <w:rsid w:val="005C775A"/>
    <w:rsid w:val="005D16C6"/>
    <w:rsid w:val="005D2440"/>
    <w:rsid w:val="005D3312"/>
    <w:rsid w:val="005D3558"/>
    <w:rsid w:val="005D394C"/>
    <w:rsid w:val="005E0C87"/>
    <w:rsid w:val="005E1502"/>
    <w:rsid w:val="005E4711"/>
    <w:rsid w:val="005E5CF5"/>
    <w:rsid w:val="005E6362"/>
    <w:rsid w:val="005E764A"/>
    <w:rsid w:val="005F142D"/>
    <w:rsid w:val="005F570B"/>
    <w:rsid w:val="005F6DE7"/>
    <w:rsid w:val="0060404F"/>
    <w:rsid w:val="006043D9"/>
    <w:rsid w:val="0061046D"/>
    <w:rsid w:val="006111EF"/>
    <w:rsid w:val="00621557"/>
    <w:rsid w:val="006216C6"/>
    <w:rsid w:val="006223E5"/>
    <w:rsid w:val="00623899"/>
    <w:rsid w:val="00624AA8"/>
    <w:rsid w:val="00624CF3"/>
    <w:rsid w:val="006255D8"/>
    <w:rsid w:val="006258A8"/>
    <w:rsid w:val="00626595"/>
    <w:rsid w:val="006302E8"/>
    <w:rsid w:val="0063054C"/>
    <w:rsid w:val="0063349A"/>
    <w:rsid w:val="00634335"/>
    <w:rsid w:val="00640F7A"/>
    <w:rsid w:val="00641DB7"/>
    <w:rsid w:val="00643337"/>
    <w:rsid w:val="00643C0A"/>
    <w:rsid w:val="006460FD"/>
    <w:rsid w:val="006467A8"/>
    <w:rsid w:val="006508F7"/>
    <w:rsid w:val="0065155B"/>
    <w:rsid w:val="00652052"/>
    <w:rsid w:val="0065287C"/>
    <w:rsid w:val="0065294D"/>
    <w:rsid w:val="00655D1A"/>
    <w:rsid w:val="00657621"/>
    <w:rsid w:val="00660437"/>
    <w:rsid w:val="00660773"/>
    <w:rsid w:val="00662B4B"/>
    <w:rsid w:val="006635B6"/>
    <w:rsid w:val="00664524"/>
    <w:rsid w:val="00670ED7"/>
    <w:rsid w:val="00673161"/>
    <w:rsid w:val="00673A41"/>
    <w:rsid w:val="00676AB1"/>
    <w:rsid w:val="006776A7"/>
    <w:rsid w:val="00680EE0"/>
    <w:rsid w:val="00681C29"/>
    <w:rsid w:val="006828DA"/>
    <w:rsid w:val="00683BA3"/>
    <w:rsid w:val="0068423C"/>
    <w:rsid w:val="00687488"/>
    <w:rsid w:val="00690D93"/>
    <w:rsid w:val="00694A24"/>
    <w:rsid w:val="00694F38"/>
    <w:rsid w:val="006A042F"/>
    <w:rsid w:val="006A107E"/>
    <w:rsid w:val="006A3929"/>
    <w:rsid w:val="006A599B"/>
    <w:rsid w:val="006B1D7C"/>
    <w:rsid w:val="006B1FD1"/>
    <w:rsid w:val="006B2F03"/>
    <w:rsid w:val="006B3A5F"/>
    <w:rsid w:val="006B43B5"/>
    <w:rsid w:val="006B473B"/>
    <w:rsid w:val="006B6031"/>
    <w:rsid w:val="006B76C9"/>
    <w:rsid w:val="006C2120"/>
    <w:rsid w:val="006C25AB"/>
    <w:rsid w:val="006C3346"/>
    <w:rsid w:val="006C3605"/>
    <w:rsid w:val="006C4011"/>
    <w:rsid w:val="006C5C4E"/>
    <w:rsid w:val="006C6496"/>
    <w:rsid w:val="006C6D9A"/>
    <w:rsid w:val="006C788F"/>
    <w:rsid w:val="006D2987"/>
    <w:rsid w:val="006D736C"/>
    <w:rsid w:val="006D745F"/>
    <w:rsid w:val="006D7976"/>
    <w:rsid w:val="006E06AD"/>
    <w:rsid w:val="006E3C6A"/>
    <w:rsid w:val="006E487A"/>
    <w:rsid w:val="006E48ED"/>
    <w:rsid w:val="006E6394"/>
    <w:rsid w:val="006F0795"/>
    <w:rsid w:val="006F0AE1"/>
    <w:rsid w:val="006F3970"/>
    <w:rsid w:val="006F4B07"/>
    <w:rsid w:val="006F4C87"/>
    <w:rsid w:val="006F4D00"/>
    <w:rsid w:val="006F5E63"/>
    <w:rsid w:val="006F6993"/>
    <w:rsid w:val="006F70CA"/>
    <w:rsid w:val="0070057F"/>
    <w:rsid w:val="00704FA2"/>
    <w:rsid w:val="00705B82"/>
    <w:rsid w:val="007102AB"/>
    <w:rsid w:val="00712401"/>
    <w:rsid w:val="007124D0"/>
    <w:rsid w:val="00714B35"/>
    <w:rsid w:val="00714C25"/>
    <w:rsid w:val="0071715A"/>
    <w:rsid w:val="00717470"/>
    <w:rsid w:val="00720BFC"/>
    <w:rsid w:val="00725B43"/>
    <w:rsid w:val="007261FC"/>
    <w:rsid w:val="00726D43"/>
    <w:rsid w:val="00727EF6"/>
    <w:rsid w:val="0073179E"/>
    <w:rsid w:val="0073212F"/>
    <w:rsid w:val="00734E11"/>
    <w:rsid w:val="00736316"/>
    <w:rsid w:val="00740413"/>
    <w:rsid w:val="00740739"/>
    <w:rsid w:val="00740A8C"/>
    <w:rsid w:val="00742812"/>
    <w:rsid w:val="00743512"/>
    <w:rsid w:val="00746010"/>
    <w:rsid w:val="007463FB"/>
    <w:rsid w:val="00750575"/>
    <w:rsid w:val="00751AE6"/>
    <w:rsid w:val="00752448"/>
    <w:rsid w:val="007536A1"/>
    <w:rsid w:val="00754780"/>
    <w:rsid w:val="007551F8"/>
    <w:rsid w:val="00757EBC"/>
    <w:rsid w:val="00761680"/>
    <w:rsid w:val="0076201E"/>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8577A"/>
    <w:rsid w:val="00787C72"/>
    <w:rsid w:val="00793616"/>
    <w:rsid w:val="00794F08"/>
    <w:rsid w:val="007A0A93"/>
    <w:rsid w:val="007A1502"/>
    <w:rsid w:val="007A3E8B"/>
    <w:rsid w:val="007A66D0"/>
    <w:rsid w:val="007A77A3"/>
    <w:rsid w:val="007B0FD8"/>
    <w:rsid w:val="007B112F"/>
    <w:rsid w:val="007B6B60"/>
    <w:rsid w:val="007C14CB"/>
    <w:rsid w:val="007C1D4D"/>
    <w:rsid w:val="007C2208"/>
    <w:rsid w:val="007C2C4E"/>
    <w:rsid w:val="007D3D19"/>
    <w:rsid w:val="007D4F17"/>
    <w:rsid w:val="007D7998"/>
    <w:rsid w:val="007E00B9"/>
    <w:rsid w:val="007E02B5"/>
    <w:rsid w:val="007E0799"/>
    <w:rsid w:val="007E283C"/>
    <w:rsid w:val="007E50EC"/>
    <w:rsid w:val="007E7A03"/>
    <w:rsid w:val="007E7C76"/>
    <w:rsid w:val="007F0B88"/>
    <w:rsid w:val="007F1541"/>
    <w:rsid w:val="007F1C24"/>
    <w:rsid w:val="007F407D"/>
    <w:rsid w:val="007F547A"/>
    <w:rsid w:val="007F630F"/>
    <w:rsid w:val="007F6482"/>
    <w:rsid w:val="00800D9E"/>
    <w:rsid w:val="00800F91"/>
    <w:rsid w:val="00801256"/>
    <w:rsid w:val="00801DE2"/>
    <w:rsid w:val="00803035"/>
    <w:rsid w:val="00804765"/>
    <w:rsid w:val="00810E07"/>
    <w:rsid w:val="008126C0"/>
    <w:rsid w:val="00813181"/>
    <w:rsid w:val="00814C7B"/>
    <w:rsid w:val="00814E7D"/>
    <w:rsid w:val="00815389"/>
    <w:rsid w:val="008170B4"/>
    <w:rsid w:val="0081799E"/>
    <w:rsid w:val="0082060D"/>
    <w:rsid w:val="00820976"/>
    <w:rsid w:val="008242A1"/>
    <w:rsid w:val="008242C1"/>
    <w:rsid w:val="00825A3E"/>
    <w:rsid w:val="00832021"/>
    <w:rsid w:val="00833865"/>
    <w:rsid w:val="008342A5"/>
    <w:rsid w:val="00837C47"/>
    <w:rsid w:val="00840B0F"/>
    <w:rsid w:val="0084351F"/>
    <w:rsid w:val="00844148"/>
    <w:rsid w:val="008446F6"/>
    <w:rsid w:val="00845F76"/>
    <w:rsid w:val="00847859"/>
    <w:rsid w:val="008479B4"/>
    <w:rsid w:val="00850BF1"/>
    <w:rsid w:val="00850E46"/>
    <w:rsid w:val="00856288"/>
    <w:rsid w:val="008567AC"/>
    <w:rsid w:val="008602F3"/>
    <w:rsid w:val="00860A3B"/>
    <w:rsid w:val="00863A6B"/>
    <w:rsid w:val="0086653B"/>
    <w:rsid w:val="00866D4F"/>
    <w:rsid w:val="00870504"/>
    <w:rsid w:val="008723F2"/>
    <w:rsid w:val="00873F55"/>
    <w:rsid w:val="008748A0"/>
    <w:rsid w:val="00875160"/>
    <w:rsid w:val="00875FC1"/>
    <w:rsid w:val="008773DE"/>
    <w:rsid w:val="00882EA0"/>
    <w:rsid w:val="00885726"/>
    <w:rsid w:val="00886D48"/>
    <w:rsid w:val="008875D6"/>
    <w:rsid w:val="00894081"/>
    <w:rsid w:val="008956E8"/>
    <w:rsid w:val="00897DAD"/>
    <w:rsid w:val="008A0C7D"/>
    <w:rsid w:val="008A155A"/>
    <w:rsid w:val="008A1645"/>
    <w:rsid w:val="008A2790"/>
    <w:rsid w:val="008A2E28"/>
    <w:rsid w:val="008A31D7"/>
    <w:rsid w:val="008A3DFE"/>
    <w:rsid w:val="008A3E1F"/>
    <w:rsid w:val="008A561D"/>
    <w:rsid w:val="008A62FB"/>
    <w:rsid w:val="008A69F6"/>
    <w:rsid w:val="008A76AE"/>
    <w:rsid w:val="008B6625"/>
    <w:rsid w:val="008C151E"/>
    <w:rsid w:val="008C357B"/>
    <w:rsid w:val="008C47D7"/>
    <w:rsid w:val="008C56CC"/>
    <w:rsid w:val="008C6A03"/>
    <w:rsid w:val="008D0974"/>
    <w:rsid w:val="008D218C"/>
    <w:rsid w:val="008D2EC2"/>
    <w:rsid w:val="008D6A16"/>
    <w:rsid w:val="008D7265"/>
    <w:rsid w:val="008D7833"/>
    <w:rsid w:val="008D7E7B"/>
    <w:rsid w:val="008E3AC5"/>
    <w:rsid w:val="008E454A"/>
    <w:rsid w:val="008E4F55"/>
    <w:rsid w:val="008E5462"/>
    <w:rsid w:val="008E6117"/>
    <w:rsid w:val="008F1C1A"/>
    <w:rsid w:val="008F240B"/>
    <w:rsid w:val="008F265C"/>
    <w:rsid w:val="008F3772"/>
    <w:rsid w:val="008F3AB1"/>
    <w:rsid w:val="008F4A30"/>
    <w:rsid w:val="008F52D1"/>
    <w:rsid w:val="008F6987"/>
    <w:rsid w:val="00903FF9"/>
    <w:rsid w:val="00904FB9"/>
    <w:rsid w:val="009055AD"/>
    <w:rsid w:val="0090566A"/>
    <w:rsid w:val="00905715"/>
    <w:rsid w:val="0090592E"/>
    <w:rsid w:val="00906216"/>
    <w:rsid w:val="00907E76"/>
    <w:rsid w:val="00910195"/>
    <w:rsid w:val="00910EB6"/>
    <w:rsid w:val="00913EC7"/>
    <w:rsid w:val="00914D73"/>
    <w:rsid w:val="00916579"/>
    <w:rsid w:val="00916D0E"/>
    <w:rsid w:val="00921E1E"/>
    <w:rsid w:val="00925DF9"/>
    <w:rsid w:val="009276F6"/>
    <w:rsid w:val="00927DB3"/>
    <w:rsid w:val="0093098E"/>
    <w:rsid w:val="00931711"/>
    <w:rsid w:val="00934CA8"/>
    <w:rsid w:val="009416E4"/>
    <w:rsid w:val="00941EDD"/>
    <w:rsid w:val="009446E4"/>
    <w:rsid w:val="00946E87"/>
    <w:rsid w:val="00952054"/>
    <w:rsid w:val="009533CC"/>
    <w:rsid w:val="009534DB"/>
    <w:rsid w:val="00954840"/>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77FC"/>
    <w:rsid w:val="009809FA"/>
    <w:rsid w:val="00980BDF"/>
    <w:rsid w:val="00980BF1"/>
    <w:rsid w:val="00981AD5"/>
    <w:rsid w:val="00982D91"/>
    <w:rsid w:val="00984B10"/>
    <w:rsid w:val="00985308"/>
    <w:rsid w:val="00986072"/>
    <w:rsid w:val="00986411"/>
    <w:rsid w:val="0098693C"/>
    <w:rsid w:val="0099084E"/>
    <w:rsid w:val="00990C77"/>
    <w:rsid w:val="00990DA7"/>
    <w:rsid w:val="00992CC1"/>
    <w:rsid w:val="00994FF7"/>
    <w:rsid w:val="009A0E09"/>
    <w:rsid w:val="009A12B1"/>
    <w:rsid w:val="009A2134"/>
    <w:rsid w:val="009A2C37"/>
    <w:rsid w:val="009A5440"/>
    <w:rsid w:val="009A6E44"/>
    <w:rsid w:val="009B158C"/>
    <w:rsid w:val="009B213A"/>
    <w:rsid w:val="009B4500"/>
    <w:rsid w:val="009B586B"/>
    <w:rsid w:val="009B6276"/>
    <w:rsid w:val="009B6625"/>
    <w:rsid w:val="009C2520"/>
    <w:rsid w:val="009C4029"/>
    <w:rsid w:val="009C49A5"/>
    <w:rsid w:val="009C56CE"/>
    <w:rsid w:val="009C67F4"/>
    <w:rsid w:val="009D1DF3"/>
    <w:rsid w:val="009D21B1"/>
    <w:rsid w:val="009D35BE"/>
    <w:rsid w:val="009D454B"/>
    <w:rsid w:val="009D7916"/>
    <w:rsid w:val="009E1005"/>
    <w:rsid w:val="009E4CA6"/>
    <w:rsid w:val="009E6851"/>
    <w:rsid w:val="009F0140"/>
    <w:rsid w:val="009F10C7"/>
    <w:rsid w:val="009F1AD9"/>
    <w:rsid w:val="009F2633"/>
    <w:rsid w:val="009F2A26"/>
    <w:rsid w:val="009F4F2B"/>
    <w:rsid w:val="009F7E34"/>
    <w:rsid w:val="00A00440"/>
    <w:rsid w:val="00A01583"/>
    <w:rsid w:val="00A0179B"/>
    <w:rsid w:val="00A023E5"/>
    <w:rsid w:val="00A05779"/>
    <w:rsid w:val="00A061A6"/>
    <w:rsid w:val="00A07560"/>
    <w:rsid w:val="00A07D0F"/>
    <w:rsid w:val="00A105C1"/>
    <w:rsid w:val="00A13EC6"/>
    <w:rsid w:val="00A156C4"/>
    <w:rsid w:val="00A171BA"/>
    <w:rsid w:val="00A203CA"/>
    <w:rsid w:val="00A22DBE"/>
    <w:rsid w:val="00A23B17"/>
    <w:rsid w:val="00A23DCC"/>
    <w:rsid w:val="00A2643A"/>
    <w:rsid w:val="00A26C1D"/>
    <w:rsid w:val="00A30089"/>
    <w:rsid w:val="00A32BC1"/>
    <w:rsid w:val="00A344A9"/>
    <w:rsid w:val="00A37559"/>
    <w:rsid w:val="00A434E4"/>
    <w:rsid w:val="00A45904"/>
    <w:rsid w:val="00A45CDE"/>
    <w:rsid w:val="00A47C63"/>
    <w:rsid w:val="00A513AA"/>
    <w:rsid w:val="00A51496"/>
    <w:rsid w:val="00A521AE"/>
    <w:rsid w:val="00A53919"/>
    <w:rsid w:val="00A545A4"/>
    <w:rsid w:val="00A575B4"/>
    <w:rsid w:val="00A5B636"/>
    <w:rsid w:val="00A6109F"/>
    <w:rsid w:val="00A61F49"/>
    <w:rsid w:val="00A63BEE"/>
    <w:rsid w:val="00A63F92"/>
    <w:rsid w:val="00A641BD"/>
    <w:rsid w:val="00A64F52"/>
    <w:rsid w:val="00A6700C"/>
    <w:rsid w:val="00A67148"/>
    <w:rsid w:val="00A67EBC"/>
    <w:rsid w:val="00A73358"/>
    <w:rsid w:val="00A766AA"/>
    <w:rsid w:val="00A7670F"/>
    <w:rsid w:val="00A81493"/>
    <w:rsid w:val="00A830D0"/>
    <w:rsid w:val="00A85487"/>
    <w:rsid w:val="00A87688"/>
    <w:rsid w:val="00A879B7"/>
    <w:rsid w:val="00A87A74"/>
    <w:rsid w:val="00A95251"/>
    <w:rsid w:val="00A96031"/>
    <w:rsid w:val="00AA0C43"/>
    <w:rsid w:val="00AA4C7D"/>
    <w:rsid w:val="00AA773B"/>
    <w:rsid w:val="00AB08E2"/>
    <w:rsid w:val="00AB2FC2"/>
    <w:rsid w:val="00AC0E7A"/>
    <w:rsid w:val="00AC348F"/>
    <w:rsid w:val="00AC3E48"/>
    <w:rsid w:val="00AC4905"/>
    <w:rsid w:val="00AC5357"/>
    <w:rsid w:val="00AC5EED"/>
    <w:rsid w:val="00AC6503"/>
    <w:rsid w:val="00AC68D9"/>
    <w:rsid w:val="00AC79A3"/>
    <w:rsid w:val="00AD1EEC"/>
    <w:rsid w:val="00AD25B5"/>
    <w:rsid w:val="00AD266E"/>
    <w:rsid w:val="00AD481A"/>
    <w:rsid w:val="00AD57F1"/>
    <w:rsid w:val="00AE19D9"/>
    <w:rsid w:val="00AE21EA"/>
    <w:rsid w:val="00AE2C4D"/>
    <w:rsid w:val="00AE5AA9"/>
    <w:rsid w:val="00AE7E07"/>
    <w:rsid w:val="00AF079B"/>
    <w:rsid w:val="00AF27BA"/>
    <w:rsid w:val="00AF54BF"/>
    <w:rsid w:val="00B00426"/>
    <w:rsid w:val="00B01949"/>
    <w:rsid w:val="00B037D6"/>
    <w:rsid w:val="00B03EE3"/>
    <w:rsid w:val="00B05646"/>
    <w:rsid w:val="00B10158"/>
    <w:rsid w:val="00B10681"/>
    <w:rsid w:val="00B112E5"/>
    <w:rsid w:val="00B11A77"/>
    <w:rsid w:val="00B11BB9"/>
    <w:rsid w:val="00B12B5E"/>
    <w:rsid w:val="00B12D76"/>
    <w:rsid w:val="00B13610"/>
    <w:rsid w:val="00B15DE6"/>
    <w:rsid w:val="00B203E9"/>
    <w:rsid w:val="00B20D13"/>
    <w:rsid w:val="00B21E8A"/>
    <w:rsid w:val="00B22B90"/>
    <w:rsid w:val="00B23842"/>
    <w:rsid w:val="00B24362"/>
    <w:rsid w:val="00B25857"/>
    <w:rsid w:val="00B26631"/>
    <w:rsid w:val="00B266A0"/>
    <w:rsid w:val="00B3066A"/>
    <w:rsid w:val="00B30CE3"/>
    <w:rsid w:val="00B327F2"/>
    <w:rsid w:val="00B32D3A"/>
    <w:rsid w:val="00B3321D"/>
    <w:rsid w:val="00B34129"/>
    <w:rsid w:val="00B34824"/>
    <w:rsid w:val="00B34F0D"/>
    <w:rsid w:val="00B35182"/>
    <w:rsid w:val="00B35CF6"/>
    <w:rsid w:val="00B4009B"/>
    <w:rsid w:val="00B42FEA"/>
    <w:rsid w:val="00B4376A"/>
    <w:rsid w:val="00B43805"/>
    <w:rsid w:val="00B479F4"/>
    <w:rsid w:val="00B5012E"/>
    <w:rsid w:val="00B513A3"/>
    <w:rsid w:val="00B5189E"/>
    <w:rsid w:val="00B51EB6"/>
    <w:rsid w:val="00B52A75"/>
    <w:rsid w:val="00B531A2"/>
    <w:rsid w:val="00B5465E"/>
    <w:rsid w:val="00B546BA"/>
    <w:rsid w:val="00B5622D"/>
    <w:rsid w:val="00B56C53"/>
    <w:rsid w:val="00B60411"/>
    <w:rsid w:val="00B63716"/>
    <w:rsid w:val="00B648BA"/>
    <w:rsid w:val="00B65A3F"/>
    <w:rsid w:val="00B679CE"/>
    <w:rsid w:val="00B67EA4"/>
    <w:rsid w:val="00B70FAE"/>
    <w:rsid w:val="00B717A4"/>
    <w:rsid w:val="00B754C8"/>
    <w:rsid w:val="00B75CD6"/>
    <w:rsid w:val="00B80044"/>
    <w:rsid w:val="00B8232A"/>
    <w:rsid w:val="00B835FD"/>
    <w:rsid w:val="00B8434E"/>
    <w:rsid w:val="00B8516C"/>
    <w:rsid w:val="00B872C7"/>
    <w:rsid w:val="00B9153C"/>
    <w:rsid w:val="00B920AC"/>
    <w:rsid w:val="00B930B3"/>
    <w:rsid w:val="00B93C4A"/>
    <w:rsid w:val="00B960C5"/>
    <w:rsid w:val="00BA08ED"/>
    <w:rsid w:val="00BA11E1"/>
    <w:rsid w:val="00BA3645"/>
    <w:rsid w:val="00BA5044"/>
    <w:rsid w:val="00BA60BA"/>
    <w:rsid w:val="00BA615F"/>
    <w:rsid w:val="00BB02D9"/>
    <w:rsid w:val="00BB2D02"/>
    <w:rsid w:val="00BB32AA"/>
    <w:rsid w:val="00BB56A8"/>
    <w:rsid w:val="00BB7BCD"/>
    <w:rsid w:val="00BC0F99"/>
    <w:rsid w:val="00BC1192"/>
    <w:rsid w:val="00BC2C9E"/>
    <w:rsid w:val="00BC4516"/>
    <w:rsid w:val="00BC4D14"/>
    <w:rsid w:val="00BC508F"/>
    <w:rsid w:val="00BC6F27"/>
    <w:rsid w:val="00BC79E9"/>
    <w:rsid w:val="00BD012E"/>
    <w:rsid w:val="00BD14AC"/>
    <w:rsid w:val="00BD4156"/>
    <w:rsid w:val="00BD4718"/>
    <w:rsid w:val="00BD5B37"/>
    <w:rsid w:val="00BD5BE6"/>
    <w:rsid w:val="00BD62B6"/>
    <w:rsid w:val="00BD776E"/>
    <w:rsid w:val="00BD7E7F"/>
    <w:rsid w:val="00BE200D"/>
    <w:rsid w:val="00BE2ADB"/>
    <w:rsid w:val="00BE30B4"/>
    <w:rsid w:val="00BE31B7"/>
    <w:rsid w:val="00BE3BE2"/>
    <w:rsid w:val="00BF27E9"/>
    <w:rsid w:val="00BF33AB"/>
    <w:rsid w:val="00BF3788"/>
    <w:rsid w:val="00BF3DE2"/>
    <w:rsid w:val="00BF4221"/>
    <w:rsid w:val="00BF42DD"/>
    <w:rsid w:val="00BF526D"/>
    <w:rsid w:val="00BF721D"/>
    <w:rsid w:val="00C00685"/>
    <w:rsid w:val="00C00C66"/>
    <w:rsid w:val="00C0291E"/>
    <w:rsid w:val="00C06433"/>
    <w:rsid w:val="00C07DBD"/>
    <w:rsid w:val="00C1124A"/>
    <w:rsid w:val="00C14197"/>
    <w:rsid w:val="00C16CFA"/>
    <w:rsid w:val="00C17B7F"/>
    <w:rsid w:val="00C17ECB"/>
    <w:rsid w:val="00C21C48"/>
    <w:rsid w:val="00C24A15"/>
    <w:rsid w:val="00C30EE0"/>
    <w:rsid w:val="00C33598"/>
    <w:rsid w:val="00C342AD"/>
    <w:rsid w:val="00C35271"/>
    <w:rsid w:val="00C352E7"/>
    <w:rsid w:val="00C36F47"/>
    <w:rsid w:val="00C372CF"/>
    <w:rsid w:val="00C37593"/>
    <w:rsid w:val="00C408F0"/>
    <w:rsid w:val="00C43257"/>
    <w:rsid w:val="00C43450"/>
    <w:rsid w:val="00C43E01"/>
    <w:rsid w:val="00C449DD"/>
    <w:rsid w:val="00C45179"/>
    <w:rsid w:val="00C4571D"/>
    <w:rsid w:val="00C47574"/>
    <w:rsid w:val="00C51123"/>
    <w:rsid w:val="00C527C6"/>
    <w:rsid w:val="00C54E9D"/>
    <w:rsid w:val="00C562DE"/>
    <w:rsid w:val="00C615B7"/>
    <w:rsid w:val="00C61737"/>
    <w:rsid w:val="00C63ACE"/>
    <w:rsid w:val="00C64CDD"/>
    <w:rsid w:val="00C669C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5E94"/>
    <w:rsid w:val="00C876CF"/>
    <w:rsid w:val="00C87B4C"/>
    <w:rsid w:val="00C90244"/>
    <w:rsid w:val="00C9352D"/>
    <w:rsid w:val="00C945E3"/>
    <w:rsid w:val="00C94FDB"/>
    <w:rsid w:val="00CA03BD"/>
    <w:rsid w:val="00CA362C"/>
    <w:rsid w:val="00CB4D28"/>
    <w:rsid w:val="00CC087D"/>
    <w:rsid w:val="00CC1226"/>
    <w:rsid w:val="00CC2F8B"/>
    <w:rsid w:val="00CC35F3"/>
    <w:rsid w:val="00CC37E3"/>
    <w:rsid w:val="00CC3942"/>
    <w:rsid w:val="00CC3D68"/>
    <w:rsid w:val="00CC3DA4"/>
    <w:rsid w:val="00CC4661"/>
    <w:rsid w:val="00CC6CB0"/>
    <w:rsid w:val="00CC7B48"/>
    <w:rsid w:val="00CD36A3"/>
    <w:rsid w:val="00CD3979"/>
    <w:rsid w:val="00CD4A27"/>
    <w:rsid w:val="00CD7014"/>
    <w:rsid w:val="00CD7500"/>
    <w:rsid w:val="00CE3600"/>
    <w:rsid w:val="00CE3620"/>
    <w:rsid w:val="00CE4433"/>
    <w:rsid w:val="00CE6F7B"/>
    <w:rsid w:val="00CE75DE"/>
    <w:rsid w:val="00CE7F81"/>
    <w:rsid w:val="00CF0191"/>
    <w:rsid w:val="00CF17E0"/>
    <w:rsid w:val="00CF3B5D"/>
    <w:rsid w:val="00CF4302"/>
    <w:rsid w:val="00CF60A8"/>
    <w:rsid w:val="00D02CD4"/>
    <w:rsid w:val="00D03346"/>
    <w:rsid w:val="00D043E6"/>
    <w:rsid w:val="00D050D1"/>
    <w:rsid w:val="00D0511B"/>
    <w:rsid w:val="00D058C5"/>
    <w:rsid w:val="00D06911"/>
    <w:rsid w:val="00D11026"/>
    <w:rsid w:val="00D1312A"/>
    <w:rsid w:val="00D148DD"/>
    <w:rsid w:val="00D15422"/>
    <w:rsid w:val="00D15DB9"/>
    <w:rsid w:val="00D165A1"/>
    <w:rsid w:val="00D17643"/>
    <w:rsid w:val="00D17782"/>
    <w:rsid w:val="00D22BF1"/>
    <w:rsid w:val="00D243C5"/>
    <w:rsid w:val="00D25C6D"/>
    <w:rsid w:val="00D27B42"/>
    <w:rsid w:val="00D317E9"/>
    <w:rsid w:val="00D323D9"/>
    <w:rsid w:val="00D329A5"/>
    <w:rsid w:val="00D32A61"/>
    <w:rsid w:val="00D367F8"/>
    <w:rsid w:val="00D3712B"/>
    <w:rsid w:val="00D371A8"/>
    <w:rsid w:val="00D378C0"/>
    <w:rsid w:val="00D37B46"/>
    <w:rsid w:val="00D40967"/>
    <w:rsid w:val="00D40EC3"/>
    <w:rsid w:val="00D42314"/>
    <w:rsid w:val="00D43D16"/>
    <w:rsid w:val="00D46F7E"/>
    <w:rsid w:val="00D52EC1"/>
    <w:rsid w:val="00D5308F"/>
    <w:rsid w:val="00D55F65"/>
    <w:rsid w:val="00D5627F"/>
    <w:rsid w:val="00D5660E"/>
    <w:rsid w:val="00D60118"/>
    <w:rsid w:val="00D608EF"/>
    <w:rsid w:val="00D620F0"/>
    <w:rsid w:val="00D632B2"/>
    <w:rsid w:val="00D651C8"/>
    <w:rsid w:val="00D6781F"/>
    <w:rsid w:val="00D679E1"/>
    <w:rsid w:val="00D67CB1"/>
    <w:rsid w:val="00D67E9E"/>
    <w:rsid w:val="00D744C3"/>
    <w:rsid w:val="00D760C1"/>
    <w:rsid w:val="00D8457C"/>
    <w:rsid w:val="00D85817"/>
    <w:rsid w:val="00D85981"/>
    <w:rsid w:val="00D8627F"/>
    <w:rsid w:val="00D909D3"/>
    <w:rsid w:val="00D935E6"/>
    <w:rsid w:val="00D93BA2"/>
    <w:rsid w:val="00D95B97"/>
    <w:rsid w:val="00D95CE3"/>
    <w:rsid w:val="00D975C3"/>
    <w:rsid w:val="00DA038A"/>
    <w:rsid w:val="00DA0BC3"/>
    <w:rsid w:val="00DA1B8B"/>
    <w:rsid w:val="00DA31DE"/>
    <w:rsid w:val="00DA3F9E"/>
    <w:rsid w:val="00DA6BF0"/>
    <w:rsid w:val="00DA6EFF"/>
    <w:rsid w:val="00DB12A3"/>
    <w:rsid w:val="00DB2477"/>
    <w:rsid w:val="00DB3309"/>
    <w:rsid w:val="00DB469D"/>
    <w:rsid w:val="00DB5314"/>
    <w:rsid w:val="00DC0644"/>
    <w:rsid w:val="00DC0B38"/>
    <w:rsid w:val="00DC0D73"/>
    <w:rsid w:val="00DC1876"/>
    <w:rsid w:val="00DC3FD2"/>
    <w:rsid w:val="00DC6781"/>
    <w:rsid w:val="00DC719C"/>
    <w:rsid w:val="00DC7EBB"/>
    <w:rsid w:val="00DD0C46"/>
    <w:rsid w:val="00DD4AE5"/>
    <w:rsid w:val="00DD611F"/>
    <w:rsid w:val="00DD78BD"/>
    <w:rsid w:val="00DE0299"/>
    <w:rsid w:val="00DE14CD"/>
    <w:rsid w:val="00DE1A91"/>
    <w:rsid w:val="00DE2767"/>
    <w:rsid w:val="00DE4A82"/>
    <w:rsid w:val="00DF0F5E"/>
    <w:rsid w:val="00DF2FA2"/>
    <w:rsid w:val="00DF3148"/>
    <w:rsid w:val="00DF3686"/>
    <w:rsid w:val="00DF36C5"/>
    <w:rsid w:val="00DF4C60"/>
    <w:rsid w:val="00DF5E6E"/>
    <w:rsid w:val="00E0112B"/>
    <w:rsid w:val="00E0365A"/>
    <w:rsid w:val="00E04B93"/>
    <w:rsid w:val="00E0748A"/>
    <w:rsid w:val="00E1497F"/>
    <w:rsid w:val="00E167ED"/>
    <w:rsid w:val="00E2050F"/>
    <w:rsid w:val="00E2229C"/>
    <w:rsid w:val="00E22F35"/>
    <w:rsid w:val="00E2365A"/>
    <w:rsid w:val="00E26EEF"/>
    <w:rsid w:val="00E27C25"/>
    <w:rsid w:val="00E27D52"/>
    <w:rsid w:val="00E31058"/>
    <w:rsid w:val="00E31FFC"/>
    <w:rsid w:val="00E3254F"/>
    <w:rsid w:val="00E33871"/>
    <w:rsid w:val="00E33B90"/>
    <w:rsid w:val="00E356EC"/>
    <w:rsid w:val="00E36093"/>
    <w:rsid w:val="00E37146"/>
    <w:rsid w:val="00E37915"/>
    <w:rsid w:val="00E41111"/>
    <w:rsid w:val="00E46681"/>
    <w:rsid w:val="00E47F1D"/>
    <w:rsid w:val="00E504B4"/>
    <w:rsid w:val="00E510C1"/>
    <w:rsid w:val="00E54D7B"/>
    <w:rsid w:val="00E56605"/>
    <w:rsid w:val="00E56D73"/>
    <w:rsid w:val="00E57155"/>
    <w:rsid w:val="00E61DD1"/>
    <w:rsid w:val="00E621DE"/>
    <w:rsid w:val="00E634C3"/>
    <w:rsid w:val="00E64EE0"/>
    <w:rsid w:val="00E66919"/>
    <w:rsid w:val="00E66C6E"/>
    <w:rsid w:val="00E715D6"/>
    <w:rsid w:val="00E73229"/>
    <w:rsid w:val="00E745C8"/>
    <w:rsid w:val="00E74768"/>
    <w:rsid w:val="00E7552B"/>
    <w:rsid w:val="00E75641"/>
    <w:rsid w:val="00E805F6"/>
    <w:rsid w:val="00E82D2E"/>
    <w:rsid w:val="00E8480A"/>
    <w:rsid w:val="00E84939"/>
    <w:rsid w:val="00E84FDE"/>
    <w:rsid w:val="00E86325"/>
    <w:rsid w:val="00E87DCB"/>
    <w:rsid w:val="00E91327"/>
    <w:rsid w:val="00E95C08"/>
    <w:rsid w:val="00E961E0"/>
    <w:rsid w:val="00E96E95"/>
    <w:rsid w:val="00E972C4"/>
    <w:rsid w:val="00EA12DF"/>
    <w:rsid w:val="00EA291B"/>
    <w:rsid w:val="00EA6C9E"/>
    <w:rsid w:val="00EB00B2"/>
    <w:rsid w:val="00EB1B94"/>
    <w:rsid w:val="00EB2CE9"/>
    <w:rsid w:val="00EB3CD7"/>
    <w:rsid w:val="00EB40D8"/>
    <w:rsid w:val="00EC1035"/>
    <w:rsid w:val="00EC1995"/>
    <w:rsid w:val="00EC585F"/>
    <w:rsid w:val="00EC646A"/>
    <w:rsid w:val="00EC7DC9"/>
    <w:rsid w:val="00ED01BB"/>
    <w:rsid w:val="00ED207E"/>
    <w:rsid w:val="00ED3376"/>
    <w:rsid w:val="00ED368D"/>
    <w:rsid w:val="00EE0161"/>
    <w:rsid w:val="00EE36AF"/>
    <w:rsid w:val="00EE65A3"/>
    <w:rsid w:val="00EE66B6"/>
    <w:rsid w:val="00EF08DF"/>
    <w:rsid w:val="00EF1683"/>
    <w:rsid w:val="00EF20C0"/>
    <w:rsid w:val="00EF2602"/>
    <w:rsid w:val="00EF42FC"/>
    <w:rsid w:val="00EF65A4"/>
    <w:rsid w:val="00EF6E94"/>
    <w:rsid w:val="00F01CDE"/>
    <w:rsid w:val="00F01F3D"/>
    <w:rsid w:val="00F0288F"/>
    <w:rsid w:val="00F03432"/>
    <w:rsid w:val="00F0620C"/>
    <w:rsid w:val="00F065EA"/>
    <w:rsid w:val="00F067A4"/>
    <w:rsid w:val="00F06FDA"/>
    <w:rsid w:val="00F071E5"/>
    <w:rsid w:val="00F12A54"/>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0B18"/>
    <w:rsid w:val="00F32C7C"/>
    <w:rsid w:val="00F33BC0"/>
    <w:rsid w:val="00F33C45"/>
    <w:rsid w:val="00F3428F"/>
    <w:rsid w:val="00F34BDC"/>
    <w:rsid w:val="00F350C6"/>
    <w:rsid w:val="00F370CB"/>
    <w:rsid w:val="00F4219C"/>
    <w:rsid w:val="00F4253F"/>
    <w:rsid w:val="00F452A5"/>
    <w:rsid w:val="00F45A47"/>
    <w:rsid w:val="00F45F6D"/>
    <w:rsid w:val="00F52269"/>
    <w:rsid w:val="00F55593"/>
    <w:rsid w:val="00F55B1E"/>
    <w:rsid w:val="00F55D01"/>
    <w:rsid w:val="00F6074B"/>
    <w:rsid w:val="00F61BC3"/>
    <w:rsid w:val="00F64A3B"/>
    <w:rsid w:val="00F660C6"/>
    <w:rsid w:val="00F66203"/>
    <w:rsid w:val="00F72568"/>
    <w:rsid w:val="00F72B55"/>
    <w:rsid w:val="00F7549D"/>
    <w:rsid w:val="00F75B6A"/>
    <w:rsid w:val="00F81F6B"/>
    <w:rsid w:val="00F82609"/>
    <w:rsid w:val="00F84F39"/>
    <w:rsid w:val="00F861DB"/>
    <w:rsid w:val="00F86316"/>
    <w:rsid w:val="00F872E3"/>
    <w:rsid w:val="00F90829"/>
    <w:rsid w:val="00F90C45"/>
    <w:rsid w:val="00F918E7"/>
    <w:rsid w:val="00F91E7B"/>
    <w:rsid w:val="00F91FAE"/>
    <w:rsid w:val="00F9432D"/>
    <w:rsid w:val="00F94422"/>
    <w:rsid w:val="00F96B32"/>
    <w:rsid w:val="00F97AAC"/>
    <w:rsid w:val="00FA0D8C"/>
    <w:rsid w:val="00FA4481"/>
    <w:rsid w:val="00FA4DBA"/>
    <w:rsid w:val="00FA53B5"/>
    <w:rsid w:val="00FB0CB2"/>
    <w:rsid w:val="00FB1273"/>
    <w:rsid w:val="00FB1369"/>
    <w:rsid w:val="00FB1F29"/>
    <w:rsid w:val="00FB2590"/>
    <w:rsid w:val="00FC03BE"/>
    <w:rsid w:val="00FC131E"/>
    <w:rsid w:val="00FC7BC8"/>
    <w:rsid w:val="00FD1309"/>
    <w:rsid w:val="00FD2271"/>
    <w:rsid w:val="00FD3E4F"/>
    <w:rsid w:val="00FD46A5"/>
    <w:rsid w:val="00FD49A6"/>
    <w:rsid w:val="00FD4AE8"/>
    <w:rsid w:val="00FE25EC"/>
    <w:rsid w:val="00FE2767"/>
    <w:rsid w:val="00FE3814"/>
    <w:rsid w:val="00FE4642"/>
    <w:rsid w:val="00FE7547"/>
    <w:rsid w:val="00FE75B1"/>
    <w:rsid w:val="00FF2DFE"/>
    <w:rsid w:val="00FF2E18"/>
    <w:rsid w:val="00FF6409"/>
    <w:rsid w:val="00FF6FB2"/>
    <w:rsid w:val="013A138E"/>
    <w:rsid w:val="0208D744"/>
    <w:rsid w:val="021FDE57"/>
    <w:rsid w:val="02F51C18"/>
    <w:rsid w:val="03A16EBD"/>
    <w:rsid w:val="03AC78A5"/>
    <w:rsid w:val="0464BA97"/>
    <w:rsid w:val="04B74F7E"/>
    <w:rsid w:val="04D473EA"/>
    <w:rsid w:val="05040E6F"/>
    <w:rsid w:val="054C4D68"/>
    <w:rsid w:val="057610D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6A545E"/>
    <w:rsid w:val="116C1BD0"/>
    <w:rsid w:val="122AF258"/>
    <w:rsid w:val="12A95ECB"/>
    <w:rsid w:val="134EE2F1"/>
    <w:rsid w:val="14181950"/>
    <w:rsid w:val="1453D2DA"/>
    <w:rsid w:val="14F75D98"/>
    <w:rsid w:val="15101B95"/>
    <w:rsid w:val="15E69840"/>
    <w:rsid w:val="16873641"/>
    <w:rsid w:val="16D33BFC"/>
    <w:rsid w:val="16FD3D21"/>
    <w:rsid w:val="170B9E53"/>
    <w:rsid w:val="173525CF"/>
    <w:rsid w:val="177DF190"/>
    <w:rsid w:val="17AC5ADE"/>
    <w:rsid w:val="17E5C260"/>
    <w:rsid w:val="17F47AEA"/>
    <w:rsid w:val="184CA688"/>
    <w:rsid w:val="189030D8"/>
    <w:rsid w:val="18D0F630"/>
    <w:rsid w:val="191EF5A8"/>
    <w:rsid w:val="19A327CA"/>
    <w:rsid w:val="19CFDA19"/>
    <w:rsid w:val="1A13D5F6"/>
    <w:rsid w:val="1A93C55D"/>
    <w:rsid w:val="1A95CED3"/>
    <w:rsid w:val="1B002B48"/>
    <w:rsid w:val="1B10AFBC"/>
    <w:rsid w:val="1B5E2AAE"/>
    <w:rsid w:val="1BBB1C00"/>
    <w:rsid w:val="1C70035C"/>
    <w:rsid w:val="1CA966DB"/>
    <w:rsid w:val="1CAC4D4C"/>
    <w:rsid w:val="1D1ECCE6"/>
    <w:rsid w:val="1D731B53"/>
    <w:rsid w:val="1DAE5E54"/>
    <w:rsid w:val="1E534F5E"/>
    <w:rsid w:val="1E889F0D"/>
    <w:rsid w:val="1FA62D8A"/>
    <w:rsid w:val="1FD39C6B"/>
    <w:rsid w:val="20658355"/>
    <w:rsid w:val="20B990BB"/>
    <w:rsid w:val="20E789BA"/>
    <w:rsid w:val="20FF320B"/>
    <w:rsid w:val="2106956F"/>
    <w:rsid w:val="213689AD"/>
    <w:rsid w:val="21468CCF"/>
    <w:rsid w:val="21DC157B"/>
    <w:rsid w:val="21E9A2C4"/>
    <w:rsid w:val="2288AFF5"/>
    <w:rsid w:val="22F92E64"/>
    <w:rsid w:val="231C91E4"/>
    <w:rsid w:val="23229F22"/>
    <w:rsid w:val="23455239"/>
    <w:rsid w:val="23A18FDF"/>
    <w:rsid w:val="23ED359B"/>
    <w:rsid w:val="249136DA"/>
    <w:rsid w:val="24B29181"/>
    <w:rsid w:val="2548704C"/>
    <w:rsid w:val="25696591"/>
    <w:rsid w:val="25BCC7DF"/>
    <w:rsid w:val="26E81008"/>
    <w:rsid w:val="271A37E2"/>
    <w:rsid w:val="27DA33F1"/>
    <w:rsid w:val="28F26ECE"/>
    <w:rsid w:val="29000397"/>
    <w:rsid w:val="29610D2E"/>
    <w:rsid w:val="29C94026"/>
    <w:rsid w:val="2A0B5A85"/>
    <w:rsid w:val="2B8EA6AC"/>
    <w:rsid w:val="2BA00F17"/>
    <w:rsid w:val="2BB3FBC0"/>
    <w:rsid w:val="2BC5F8CD"/>
    <w:rsid w:val="2C0E7766"/>
    <w:rsid w:val="2CB8AA19"/>
    <w:rsid w:val="2D1A1DC0"/>
    <w:rsid w:val="2D1B74A3"/>
    <w:rsid w:val="2D37374E"/>
    <w:rsid w:val="2D586BA5"/>
    <w:rsid w:val="2DFBE458"/>
    <w:rsid w:val="2E7D3766"/>
    <w:rsid w:val="2F604AE4"/>
    <w:rsid w:val="2FC74289"/>
    <w:rsid w:val="2FDCC5E8"/>
    <w:rsid w:val="305444E5"/>
    <w:rsid w:val="306A5E24"/>
    <w:rsid w:val="30B43C0F"/>
    <w:rsid w:val="31A67D45"/>
    <w:rsid w:val="31CEC855"/>
    <w:rsid w:val="32E5FC38"/>
    <w:rsid w:val="32EB60F0"/>
    <w:rsid w:val="33188AB2"/>
    <w:rsid w:val="33AF3145"/>
    <w:rsid w:val="33FE7263"/>
    <w:rsid w:val="34061EBA"/>
    <w:rsid w:val="3410A98B"/>
    <w:rsid w:val="34211ED6"/>
    <w:rsid w:val="3427EBF1"/>
    <w:rsid w:val="34313ADC"/>
    <w:rsid w:val="343DE6CF"/>
    <w:rsid w:val="3489920B"/>
    <w:rsid w:val="3599A466"/>
    <w:rsid w:val="35B34F42"/>
    <w:rsid w:val="35C3BC52"/>
    <w:rsid w:val="3643E8A0"/>
    <w:rsid w:val="36EE14B0"/>
    <w:rsid w:val="376599C9"/>
    <w:rsid w:val="377F1F91"/>
    <w:rsid w:val="37C97A91"/>
    <w:rsid w:val="380149EA"/>
    <w:rsid w:val="380A9B65"/>
    <w:rsid w:val="38D98FDD"/>
    <w:rsid w:val="396DC0B0"/>
    <w:rsid w:val="399C9F7E"/>
    <w:rsid w:val="3A1F931F"/>
    <w:rsid w:val="3AB048D9"/>
    <w:rsid w:val="3AB86ECB"/>
    <w:rsid w:val="3B2B4B49"/>
    <w:rsid w:val="3B7C08A8"/>
    <w:rsid w:val="3BA9EB59"/>
    <w:rsid w:val="3BECDBDB"/>
    <w:rsid w:val="3C6D97AE"/>
    <w:rsid w:val="3E17EA0D"/>
    <w:rsid w:val="3E5F2608"/>
    <w:rsid w:val="3F3FFF4F"/>
    <w:rsid w:val="3FBE1250"/>
    <w:rsid w:val="3FCBE241"/>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5B9764"/>
    <w:rsid w:val="46BD35FF"/>
    <w:rsid w:val="47171584"/>
    <w:rsid w:val="474D4FA1"/>
    <w:rsid w:val="47AB8A3B"/>
    <w:rsid w:val="48692C8A"/>
    <w:rsid w:val="48CC6931"/>
    <w:rsid w:val="48E068F9"/>
    <w:rsid w:val="491C9BDB"/>
    <w:rsid w:val="49B70A6C"/>
    <w:rsid w:val="49BAB0CE"/>
    <w:rsid w:val="4A04A21A"/>
    <w:rsid w:val="4AF230CF"/>
    <w:rsid w:val="4B867885"/>
    <w:rsid w:val="4BD72453"/>
    <w:rsid w:val="4CC61BDE"/>
    <w:rsid w:val="4D3C42DC"/>
    <w:rsid w:val="4D5679A0"/>
    <w:rsid w:val="4D7730D0"/>
    <w:rsid w:val="4D980F26"/>
    <w:rsid w:val="4DA84463"/>
    <w:rsid w:val="4DE23019"/>
    <w:rsid w:val="4E4B90CC"/>
    <w:rsid w:val="4EC8DB82"/>
    <w:rsid w:val="4FD3B7AD"/>
    <w:rsid w:val="4FDA52D6"/>
    <w:rsid w:val="4FF2AA65"/>
    <w:rsid w:val="4FF31236"/>
    <w:rsid w:val="505387D5"/>
    <w:rsid w:val="50B879D4"/>
    <w:rsid w:val="51581738"/>
    <w:rsid w:val="525A7E0E"/>
    <w:rsid w:val="52BDCA7D"/>
    <w:rsid w:val="539C2076"/>
    <w:rsid w:val="53FAC55C"/>
    <w:rsid w:val="54056156"/>
    <w:rsid w:val="54512565"/>
    <w:rsid w:val="549CACE3"/>
    <w:rsid w:val="556972FA"/>
    <w:rsid w:val="55855B44"/>
    <w:rsid w:val="565884AA"/>
    <w:rsid w:val="56593515"/>
    <w:rsid w:val="572AA951"/>
    <w:rsid w:val="5763570A"/>
    <w:rsid w:val="57A4E56A"/>
    <w:rsid w:val="57ABC04B"/>
    <w:rsid w:val="583648A6"/>
    <w:rsid w:val="587F9927"/>
    <w:rsid w:val="59743CEF"/>
    <w:rsid w:val="5A32A2AB"/>
    <w:rsid w:val="5A9DABC3"/>
    <w:rsid w:val="5B1C18AB"/>
    <w:rsid w:val="5C65E22E"/>
    <w:rsid w:val="5C9FF73A"/>
    <w:rsid w:val="5CC3F0D4"/>
    <w:rsid w:val="5E13BCDB"/>
    <w:rsid w:val="5E3CC3BA"/>
    <w:rsid w:val="5E5FC135"/>
    <w:rsid w:val="5E623320"/>
    <w:rsid w:val="5E7F343C"/>
    <w:rsid w:val="5EDB7DC3"/>
    <w:rsid w:val="5F5F3EDA"/>
    <w:rsid w:val="605450B9"/>
    <w:rsid w:val="605C3BF0"/>
    <w:rsid w:val="60690138"/>
    <w:rsid w:val="6123D9EF"/>
    <w:rsid w:val="617DB2D7"/>
    <w:rsid w:val="61C06E48"/>
    <w:rsid w:val="61C28486"/>
    <w:rsid w:val="622FBD8D"/>
    <w:rsid w:val="6267BC90"/>
    <w:rsid w:val="62C978F1"/>
    <w:rsid w:val="630114ED"/>
    <w:rsid w:val="63069E66"/>
    <w:rsid w:val="635C3EA9"/>
    <w:rsid w:val="641B7B7D"/>
    <w:rsid w:val="645D69EC"/>
    <w:rsid w:val="64A26EC7"/>
    <w:rsid w:val="64F80F0A"/>
    <w:rsid w:val="651A9978"/>
    <w:rsid w:val="66F9A922"/>
    <w:rsid w:val="6764AAE4"/>
    <w:rsid w:val="67741A07"/>
    <w:rsid w:val="677707E9"/>
    <w:rsid w:val="67A38015"/>
    <w:rsid w:val="6883E392"/>
    <w:rsid w:val="68E6A02B"/>
    <w:rsid w:val="68F0FE64"/>
    <w:rsid w:val="6A939753"/>
    <w:rsid w:val="6AA1705E"/>
    <w:rsid w:val="6B1C277B"/>
    <w:rsid w:val="6B6F597B"/>
    <w:rsid w:val="6BA2F892"/>
    <w:rsid w:val="6C2E848B"/>
    <w:rsid w:val="6D747405"/>
    <w:rsid w:val="6EB8CC1D"/>
    <w:rsid w:val="6EDEA337"/>
    <w:rsid w:val="6FDD8B9E"/>
    <w:rsid w:val="7063D475"/>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B1DF07"/>
    <w:rsid w:val="78E3D60D"/>
    <w:rsid w:val="7A865C22"/>
    <w:rsid w:val="7AD1C1ED"/>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C998E80-063B-4776-A7EC-DD7D92A6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 w:type="paragraph" w:customStyle="1" w:styleId="paragraph">
    <w:name w:val="paragraph"/>
    <w:basedOn w:val="Normal"/>
    <w:rsid w:val="00347705"/>
    <w:pPr>
      <w:spacing w:before="100" w:beforeAutospacing="1" w:after="100" w:afterAutospacing="1"/>
    </w:pPr>
  </w:style>
  <w:style w:type="character" w:customStyle="1" w:styleId="normaltextrun">
    <w:name w:val="normaltextrun"/>
    <w:basedOn w:val="DefaultParagraphFont"/>
    <w:rsid w:val="00347705"/>
  </w:style>
  <w:style w:type="character" w:customStyle="1" w:styleId="eop">
    <w:name w:val="eop"/>
    <w:basedOn w:val="DefaultParagraphFont"/>
    <w:rsid w:val="00347705"/>
  </w:style>
  <w:style w:type="character" w:styleId="UnresolvedMention">
    <w:name w:val="Unresolved Mention"/>
    <w:basedOn w:val="DefaultParagraphFont"/>
    <w:uiPriority w:val="99"/>
    <w:semiHidden/>
    <w:unhideWhenUsed/>
    <w:rsid w:val="001B45CB"/>
    <w:rPr>
      <w:color w:val="605E5C"/>
      <w:shd w:val="clear" w:color="auto" w:fill="E1DFDD"/>
    </w:rPr>
  </w:style>
  <w:style w:type="paragraph" w:customStyle="1" w:styleId="pf0">
    <w:name w:val="pf0"/>
    <w:basedOn w:val="Normal"/>
    <w:rsid w:val="001A4953"/>
    <w:pPr>
      <w:spacing w:before="100" w:beforeAutospacing="1" w:after="100" w:afterAutospacing="1"/>
    </w:pPr>
  </w:style>
  <w:style w:type="character" w:customStyle="1" w:styleId="cf01">
    <w:name w:val="cf01"/>
    <w:basedOn w:val="DefaultParagraphFont"/>
    <w:rsid w:val="001A4953"/>
    <w:rPr>
      <w:rFonts w:ascii="Segoe UI" w:hAnsi="Segoe UI" w:cs="Segoe UI" w:hint="default"/>
      <w:sz w:val="18"/>
      <w:szCs w:val="18"/>
    </w:rPr>
  </w:style>
  <w:style w:type="character" w:styleId="Strong">
    <w:name w:val="Strong"/>
    <w:basedOn w:val="DefaultParagraphFont"/>
    <w:uiPriority w:val="22"/>
    <w:qFormat/>
    <w:rsid w:val="005E0C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064332282">
          <w:marLeft w:val="0"/>
          <w:marRight w:val="0"/>
          <w:marTop w:val="0"/>
          <w:marBottom w:val="0"/>
          <w:divBdr>
            <w:top w:val="none" w:sz="0" w:space="0" w:color="auto"/>
            <w:left w:val="none" w:sz="0" w:space="0" w:color="auto"/>
            <w:bottom w:val="none" w:sz="0" w:space="0" w:color="auto"/>
            <w:right w:val="none" w:sz="0" w:space="0" w:color="auto"/>
          </w:divBdr>
        </w:div>
        <w:div w:id="224876320">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arbie@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1bdb49-6be3-48b5-874e-318668ae0484">
      <Terms xmlns="http://schemas.microsoft.com/office/infopath/2007/PartnerControls"/>
    </lcf76f155ced4ddcb4097134ff3c332f>
    <SharedWithUsers xmlns="7092f35f-2699-4c36-9f21-fd1761395641">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TaxCatchAll xmlns="7092f35f-2699-4c36-9f21-fd176139564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074602D38958489CAF44B692979832" ma:contentTypeVersion="14" ma:contentTypeDescription="Ein neues Dokument erstellen." ma:contentTypeScope="" ma:versionID="0c0f0a756f57145880548d4d8da53c9d">
  <xsd:schema xmlns:xsd="http://www.w3.org/2001/XMLSchema" xmlns:xs="http://www.w3.org/2001/XMLSchema" xmlns:p="http://schemas.microsoft.com/office/2006/metadata/properties" xmlns:ns2="3d1bdb49-6be3-48b5-874e-318668ae0484" xmlns:ns3="7092f35f-2699-4c36-9f21-fd1761395641" targetNamespace="http://schemas.microsoft.com/office/2006/metadata/properties" ma:root="true" ma:fieldsID="e728303b12e0d7f3390d1bc58f438658" ns2:_="" ns3:_="">
    <xsd:import namespace="3d1bdb49-6be3-48b5-874e-318668ae0484"/>
    <xsd:import namespace="7092f35f-2699-4c36-9f21-fd176139564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bdb49-6be3-48b5-874e-318668ae0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92f35f-2699-4c36-9f21-fd1761395641"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61741c54-c5d3-45ad-a1b7-037129e3f79d}" ma:internalName="TaxCatchAll" ma:showField="CatchAllData" ma:web="7092f35f-2699-4c36-9f21-fd1761395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2.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3d1bdb49-6be3-48b5-874e-318668ae0484"/>
    <ds:schemaRef ds:uri="7092f35f-2699-4c36-9f21-fd1761395641"/>
  </ds:schemaRefs>
</ds:datastoreItem>
</file>

<file path=customXml/itemProps4.xml><?xml version="1.0" encoding="utf-8"?>
<ds:datastoreItem xmlns:ds="http://schemas.openxmlformats.org/officeDocument/2006/customXml" ds:itemID="{6FC17CB0-1401-407F-B331-9804B4005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1bdb49-6be3-48b5-874e-318668ae0484"/>
    <ds:schemaRef ds:uri="7092f35f-2699-4c36-9f21-fd176139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6</Pages>
  <Words>1773</Words>
  <Characters>10112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Anton, Madalina</cp:lastModifiedBy>
  <cp:revision>163</cp:revision>
  <cp:lastPrinted>2024-02-07T12:12:00Z</cp:lastPrinted>
  <dcterms:created xsi:type="dcterms:W3CDTF">2024-05-15T07:45:00Z</dcterms:created>
  <dcterms:modified xsi:type="dcterms:W3CDTF">2024-05-17T11:46:00Z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0x010100E9074602D38958489CAF44B692979832</vt:lpwstr>
  </property>
  <property fmtid="{D5CDD505-2E9C-101B-9397-08002B2CF9AE}" pid="3" name="MediaServiceImageTags">
    <vt:lpwstr/>
  </property>
</Properties>
</file>