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D6621" w14:textId="76427559" w:rsidR="00A13A11" w:rsidRPr="00BC0F65" w:rsidRDefault="00A8410E" w:rsidP="00A13A11">
      <w:pPr>
        <w:rPr>
          <w:bCs/>
          <w:lang w:val="hu-HU"/>
        </w:rPr>
      </w:pPr>
      <w:r w:rsidRPr="00BC0F65">
        <w:rPr>
          <w:b/>
          <w:bCs/>
          <w:lang w:val="hu-HU"/>
        </w:rPr>
        <w:t>Dá</w:t>
      </w:r>
      <w:r w:rsidR="00780845" w:rsidRPr="00BC0F65">
        <w:rPr>
          <w:b/>
          <w:bCs/>
          <w:lang w:val="hu-HU"/>
        </w:rPr>
        <w:t xml:space="preserve">tum: </w:t>
      </w:r>
      <w:r w:rsidR="00A4234B" w:rsidRPr="00BC0F65">
        <w:rPr>
          <w:bCs/>
          <w:lang w:val="hu-HU"/>
        </w:rPr>
        <w:t>2022</w:t>
      </w:r>
      <w:r w:rsidRPr="00BC0F65">
        <w:rPr>
          <w:bCs/>
          <w:lang w:val="hu-HU"/>
        </w:rPr>
        <w:t>. november 17.</w:t>
      </w:r>
    </w:p>
    <w:p w14:paraId="1F23C945" w14:textId="77777777" w:rsidR="00780845" w:rsidRPr="00BC0F65" w:rsidRDefault="00780845" w:rsidP="00A13A11">
      <w:pPr>
        <w:rPr>
          <w:bCs/>
          <w:lang w:val="hu-HU"/>
        </w:rPr>
      </w:pPr>
    </w:p>
    <w:p w14:paraId="3AED2845" w14:textId="02641865" w:rsidR="00A13A11" w:rsidRPr="00BC0F65" w:rsidRDefault="00A8410E" w:rsidP="00A13A11">
      <w:pPr>
        <w:rPr>
          <w:lang w:val="hu-HU"/>
        </w:rPr>
      </w:pPr>
      <w:r w:rsidRPr="00BC0F65">
        <w:rPr>
          <w:lang w:val="hu-HU"/>
        </w:rPr>
        <w:t xml:space="preserve">A </w:t>
      </w:r>
      <w:r w:rsidR="00A4234B" w:rsidRPr="00BC0F65">
        <w:rPr>
          <w:lang w:val="hu-HU"/>
        </w:rPr>
        <w:t xml:space="preserve">Wilhelm Frank </w:t>
      </w:r>
      <w:r w:rsidRPr="00BC0F65">
        <w:rPr>
          <w:lang w:val="hu-HU"/>
        </w:rPr>
        <w:t>alapítvány a második K</w:t>
      </w:r>
      <w:r w:rsidR="00A4234B" w:rsidRPr="00BC0F65">
        <w:rPr>
          <w:lang w:val="hu-HU"/>
        </w:rPr>
        <w:t>reat</w:t>
      </w:r>
      <w:r w:rsidRPr="00BC0F65">
        <w:rPr>
          <w:lang w:val="hu-HU"/>
        </w:rPr>
        <w:t>í</w:t>
      </w:r>
      <w:r w:rsidR="00A4234B" w:rsidRPr="00BC0F65">
        <w:rPr>
          <w:lang w:val="hu-HU"/>
        </w:rPr>
        <w:t>v-</w:t>
      </w:r>
      <w:r w:rsidR="00A863F4" w:rsidRPr="00BC0F65">
        <w:rPr>
          <w:lang w:val="hu-HU"/>
        </w:rPr>
        <w:t xml:space="preserve">pályázattal </w:t>
      </w:r>
      <w:r w:rsidRPr="00BC0F65">
        <w:rPr>
          <w:lang w:val="hu-HU"/>
        </w:rPr>
        <w:t xml:space="preserve">segíti </w:t>
      </w:r>
      <w:r w:rsidR="00BC0F65">
        <w:rPr>
          <w:lang w:val="hu-HU"/>
        </w:rPr>
        <w:t>elő a nemzetközi hálózatépítést</w:t>
      </w:r>
      <w:r w:rsidR="00A4234B" w:rsidRPr="00BC0F65">
        <w:rPr>
          <w:lang w:val="hu-HU"/>
        </w:rPr>
        <w:t xml:space="preserve"> / </w:t>
      </w:r>
      <w:r w:rsidRPr="00BC0F65">
        <w:rPr>
          <w:lang w:val="hu-HU"/>
        </w:rPr>
        <w:t>Az ablakok összekötnek</w:t>
      </w:r>
      <w:r w:rsidR="00A56C4B" w:rsidRPr="00BC0F65">
        <w:rPr>
          <w:lang w:val="hu-HU"/>
        </w:rPr>
        <w:t xml:space="preserve"> / „</w:t>
      </w:r>
      <w:r w:rsidRPr="00BC0F65">
        <w:rPr>
          <w:lang w:val="hu-HU"/>
        </w:rPr>
        <w:t>Kitekintés egy országra, egy világra, egy jövőre</w:t>
      </w:r>
      <w:r w:rsidR="00A56C4B" w:rsidRPr="00BC0F65">
        <w:rPr>
          <w:lang w:val="hu-HU"/>
        </w:rPr>
        <w:t xml:space="preserve">“ / </w:t>
      </w:r>
      <w:r w:rsidR="00401CD9" w:rsidRPr="00BC0F65">
        <w:rPr>
          <w:lang w:val="hu-HU"/>
        </w:rPr>
        <w:t xml:space="preserve">Interkulturális nézőpontok </w:t>
      </w:r>
      <w:r w:rsidR="00FB5F38" w:rsidRPr="00BC0F65">
        <w:rPr>
          <w:lang w:val="hu-HU"/>
        </w:rPr>
        <w:t>/</w:t>
      </w:r>
      <w:r w:rsidR="00A56C4B" w:rsidRPr="00BC0F65">
        <w:rPr>
          <w:lang w:val="hu-HU"/>
        </w:rPr>
        <w:t xml:space="preserve"> </w:t>
      </w:r>
      <w:r w:rsidR="00FB5F38" w:rsidRPr="00BC0F65">
        <w:rPr>
          <w:lang w:val="hu-HU"/>
        </w:rPr>
        <w:t xml:space="preserve">Elfriede Frank Stiftung </w:t>
      </w:r>
      <w:r w:rsidR="00401CD9" w:rsidRPr="00BC0F65">
        <w:rPr>
          <w:lang w:val="hu-HU"/>
        </w:rPr>
        <w:t>továbbra is elkötelezett szociális téren</w:t>
      </w:r>
      <w:r w:rsidR="00FB5F38" w:rsidRPr="00BC0F65">
        <w:rPr>
          <w:lang w:val="hu-HU"/>
        </w:rPr>
        <w:t xml:space="preserve"> </w:t>
      </w:r>
    </w:p>
    <w:p w14:paraId="3C500271" w14:textId="750C8086" w:rsidR="00334224" w:rsidRPr="00BC0F65" w:rsidRDefault="00334224" w:rsidP="00A13A11">
      <w:pPr>
        <w:rPr>
          <w:lang w:val="hu-HU"/>
        </w:rPr>
      </w:pPr>
    </w:p>
    <w:p w14:paraId="14E8DFEF" w14:textId="539BBB52" w:rsidR="00A13A11" w:rsidRPr="00BC0F65" w:rsidRDefault="00A4234B" w:rsidP="00A13A11">
      <w:pPr>
        <w:rPr>
          <w:bCs/>
          <w:lang w:val="hu-HU"/>
        </w:rPr>
      </w:pPr>
      <w:r w:rsidRPr="00BC0F65">
        <w:rPr>
          <w:b/>
          <w:bCs/>
          <w:lang w:val="hu-HU"/>
        </w:rPr>
        <w:t>Digit</w:t>
      </w:r>
      <w:r w:rsidR="00AF7BA9" w:rsidRPr="00BC0F65">
        <w:rPr>
          <w:b/>
          <w:bCs/>
          <w:lang w:val="hu-HU"/>
        </w:rPr>
        <w:t>ális váltófutás a Föld körül</w:t>
      </w:r>
    </w:p>
    <w:p w14:paraId="44E3843A" w14:textId="77777777" w:rsidR="00780845" w:rsidRPr="00BC0F65" w:rsidRDefault="00780845" w:rsidP="00A13A11">
      <w:pPr>
        <w:rPr>
          <w:lang w:val="hu-HU"/>
        </w:rPr>
      </w:pPr>
    </w:p>
    <w:p w14:paraId="0D84D2C3" w14:textId="655CA963" w:rsidR="00A4234B" w:rsidRPr="00BC0F65" w:rsidRDefault="00A4234B" w:rsidP="008A47C8">
      <w:pPr>
        <w:rPr>
          <w:lang w:val="hu-HU"/>
        </w:rPr>
      </w:pPr>
      <w:r w:rsidRPr="00BC0F65">
        <w:rPr>
          <w:b/>
          <w:i/>
          <w:lang w:val="hu-HU"/>
        </w:rPr>
        <w:t xml:space="preserve">Rottach-Egern / </w:t>
      </w:r>
      <w:r w:rsidR="00334224" w:rsidRPr="00BC0F65">
        <w:rPr>
          <w:b/>
          <w:i/>
          <w:lang w:val="hu-HU"/>
        </w:rPr>
        <w:t>Leinfelden-Echterdingen</w:t>
      </w:r>
      <w:r w:rsidR="00780845" w:rsidRPr="00BC0F65">
        <w:rPr>
          <w:lang w:val="hu-HU"/>
        </w:rPr>
        <w:t xml:space="preserve"> </w:t>
      </w:r>
      <w:r w:rsidR="00780845" w:rsidRPr="00BC0F65">
        <w:rPr>
          <w:lang w:val="hu-HU"/>
        </w:rPr>
        <w:sym w:font="Symbol" w:char="F02D"/>
      </w:r>
      <w:r w:rsidR="00780845" w:rsidRPr="00BC0F65">
        <w:rPr>
          <w:lang w:val="hu-HU"/>
        </w:rPr>
        <w:t xml:space="preserve"> </w:t>
      </w:r>
      <w:r w:rsidR="00334224" w:rsidRPr="00BC0F65">
        <w:rPr>
          <w:lang w:val="hu-HU"/>
        </w:rPr>
        <w:t>„</w:t>
      </w:r>
      <w:r w:rsidR="00AF7BA9" w:rsidRPr="00BC0F65">
        <w:rPr>
          <w:lang w:val="hu-HU"/>
        </w:rPr>
        <w:t xml:space="preserve">A Wilhelm Frank alapítvány első </w:t>
      </w:r>
      <w:r w:rsidR="00130A2C" w:rsidRPr="00BC0F65">
        <w:rPr>
          <w:lang w:val="hu-HU"/>
        </w:rPr>
        <w:t>Kreativ-</w:t>
      </w:r>
      <w:r w:rsidR="00A863F4" w:rsidRPr="00BC0F65">
        <w:rPr>
          <w:lang w:val="hu-HU"/>
        </w:rPr>
        <w:t>pályázata</w:t>
      </w:r>
      <w:r w:rsidR="00AF7BA9" w:rsidRPr="00BC0F65">
        <w:rPr>
          <w:lang w:val="hu-HU"/>
        </w:rPr>
        <w:t xml:space="preserve"> teljes siker volt.</w:t>
      </w:r>
      <w:r w:rsidR="00334224" w:rsidRPr="00BC0F65">
        <w:rPr>
          <w:lang w:val="hu-HU"/>
        </w:rPr>
        <w:t xml:space="preserve">“ </w:t>
      </w:r>
      <w:r w:rsidR="00AF7BA9" w:rsidRPr="00BC0F65">
        <w:rPr>
          <w:lang w:val="hu-HU"/>
        </w:rPr>
        <w:t xml:space="preserve">Ezt a pozitív végkövetkeztetést vonta le az elmúlt évben </w:t>
      </w:r>
      <w:r w:rsidR="00016DE2" w:rsidRPr="00BC0F65">
        <w:rPr>
          <w:lang w:val="hu-HU"/>
        </w:rPr>
        <w:t>Prof.Dr.</w:t>
      </w:r>
      <w:r w:rsidR="00334224" w:rsidRPr="00BC0F65">
        <w:rPr>
          <w:lang w:val="hu-HU"/>
        </w:rPr>
        <w:t xml:space="preserve">Isolde Geissler-Frank </w:t>
      </w:r>
      <w:r w:rsidR="00A863F4" w:rsidRPr="00BC0F65">
        <w:rPr>
          <w:lang w:val="hu-HU"/>
        </w:rPr>
        <w:t>arra a</w:t>
      </w:r>
      <w:r w:rsidR="00130A2C" w:rsidRPr="00BC0F65">
        <w:rPr>
          <w:lang w:val="hu-HU"/>
        </w:rPr>
        <w:t xml:space="preserve"> 20 </w:t>
      </w:r>
      <w:r w:rsidR="000B1158" w:rsidRPr="00BC0F65">
        <w:rPr>
          <w:lang w:val="hu-HU"/>
        </w:rPr>
        <w:t>v</w:t>
      </w:r>
      <w:r w:rsidR="00130A2C" w:rsidRPr="00BC0F65">
        <w:rPr>
          <w:lang w:val="hu-HU"/>
        </w:rPr>
        <w:t>ideo-</w:t>
      </w:r>
      <w:r w:rsidR="000B1158" w:rsidRPr="00BC0F65">
        <w:rPr>
          <w:lang w:val="hu-HU"/>
        </w:rPr>
        <w:t>felvételre</w:t>
      </w:r>
      <w:r w:rsidR="00A863F4" w:rsidRPr="00BC0F65">
        <w:rPr>
          <w:lang w:val="hu-HU"/>
        </w:rPr>
        <w:t xml:space="preserve"> reagálva, amelyeket a Roto-csoport fiatal dolgozói készítettek és küldtek be.</w:t>
      </w:r>
      <w:r w:rsidR="00130A2C" w:rsidRPr="00BC0F65">
        <w:rPr>
          <w:lang w:val="hu-HU"/>
        </w:rPr>
        <w:t xml:space="preserve"> </w:t>
      </w:r>
      <w:r w:rsidR="00E24927" w:rsidRPr="00BC0F65">
        <w:rPr>
          <w:lang w:val="hu-HU"/>
        </w:rPr>
        <w:t>November</w:t>
      </w:r>
      <w:r w:rsidR="00536545" w:rsidRPr="00BC0F65">
        <w:rPr>
          <w:lang w:val="hu-HU"/>
        </w:rPr>
        <w:t>b</w:t>
      </w:r>
      <w:r w:rsidR="00A863F4" w:rsidRPr="00BC0F65">
        <w:rPr>
          <w:lang w:val="hu-HU"/>
        </w:rPr>
        <w:t xml:space="preserve">en ismét kiírnak egy pályázatot, amelyre a résztvevők 2023. január 15-ig jelentkezhetnek. </w:t>
      </w:r>
      <w:r w:rsidR="00A00967" w:rsidRPr="00BC0F65">
        <w:rPr>
          <w:lang w:val="hu-HU"/>
        </w:rPr>
        <w:t xml:space="preserve"> </w:t>
      </w:r>
      <w:r w:rsidR="00F744FC" w:rsidRPr="00BC0F65">
        <w:rPr>
          <w:lang w:val="hu-HU"/>
        </w:rPr>
        <w:t xml:space="preserve"> </w:t>
      </w:r>
      <w:r w:rsidR="00A863F4" w:rsidRPr="00BC0F65">
        <w:rPr>
          <w:lang w:val="hu-HU"/>
        </w:rPr>
        <w:t xml:space="preserve">Az immár </w:t>
      </w:r>
      <w:r w:rsidR="00BC0F65" w:rsidRPr="00BC0F65">
        <w:rPr>
          <w:lang w:val="hu-HU"/>
        </w:rPr>
        <w:t>több mint</w:t>
      </w:r>
      <w:r w:rsidR="00A863F4" w:rsidRPr="00BC0F65">
        <w:rPr>
          <w:lang w:val="hu-HU"/>
        </w:rPr>
        <w:t xml:space="preserve"> </w:t>
      </w:r>
      <w:r w:rsidR="00130A2C" w:rsidRPr="00BC0F65">
        <w:rPr>
          <w:lang w:val="hu-HU"/>
        </w:rPr>
        <w:t xml:space="preserve">30 </w:t>
      </w:r>
      <w:r w:rsidR="00A863F4" w:rsidRPr="00BC0F65">
        <w:rPr>
          <w:lang w:val="hu-HU"/>
        </w:rPr>
        <w:t xml:space="preserve">éve alapított </w:t>
      </w:r>
      <w:r w:rsidR="00130A2C" w:rsidRPr="00BC0F65">
        <w:rPr>
          <w:lang w:val="hu-HU"/>
        </w:rPr>
        <w:t xml:space="preserve">Elfriede Frank </w:t>
      </w:r>
      <w:r w:rsidR="00A863F4" w:rsidRPr="00BC0F65">
        <w:rPr>
          <w:lang w:val="hu-HU"/>
        </w:rPr>
        <w:t xml:space="preserve">alapítvány párhuzamosan folyamatosan azon dolgozik, hogy </w:t>
      </w:r>
      <w:r w:rsidR="00883312" w:rsidRPr="00BC0F65">
        <w:rPr>
          <w:lang w:val="hu-HU"/>
        </w:rPr>
        <w:t xml:space="preserve">a Roto társalapítónője szellemében </w:t>
      </w:r>
      <w:r w:rsidR="00A863F4" w:rsidRPr="00BC0F65">
        <w:rPr>
          <w:lang w:val="hu-HU"/>
        </w:rPr>
        <w:t xml:space="preserve">nehéz helyzetekben </w:t>
      </w:r>
      <w:r w:rsidR="00883312" w:rsidRPr="00BC0F65">
        <w:rPr>
          <w:lang w:val="hu-HU"/>
        </w:rPr>
        <w:t xml:space="preserve">segítséget </w:t>
      </w:r>
      <w:r w:rsidR="00A863F4" w:rsidRPr="00BC0F65">
        <w:rPr>
          <w:lang w:val="hu-HU"/>
        </w:rPr>
        <w:t>nyújtson</w:t>
      </w:r>
      <w:r w:rsidR="00F744FC" w:rsidRPr="00BC0F65">
        <w:rPr>
          <w:lang w:val="hu-HU"/>
        </w:rPr>
        <w:t>,</w:t>
      </w:r>
      <w:r w:rsidR="00130A2C" w:rsidRPr="00BC0F65">
        <w:rPr>
          <w:lang w:val="hu-HU"/>
        </w:rPr>
        <w:t xml:space="preserve"> </w:t>
      </w:r>
      <w:r w:rsidR="00883312" w:rsidRPr="00BC0F65">
        <w:rPr>
          <w:lang w:val="hu-HU"/>
        </w:rPr>
        <w:t>szociális projekteket és karitatív intézkedéseket támogasson</w:t>
      </w:r>
      <w:r w:rsidR="00F744FC" w:rsidRPr="00BC0F65">
        <w:rPr>
          <w:lang w:val="hu-HU"/>
        </w:rPr>
        <w:t>.</w:t>
      </w:r>
    </w:p>
    <w:p w14:paraId="0C07DA9A" w14:textId="77777777" w:rsidR="00A4234B" w:rsidRPr="00BC0F65" w:rsidRDefault="00A4234B" w:rsidP="008A47C8">
      <w:pPr>
        <w:rPr>
          <w:lang w:val="hu-HU"/>
        </w:rPr>
      </w:pPr>
    </w:p>
    <w:p w14:paraId="43E47DE5" w14:textId="46AE92FC" w:rsidR="00FB5F38" w:rsidRPr="00BC0F65" w:rsidRDefault="004E5A89" w:rsidP="008A47C8">
      <w:pPr>
        <w:rPr>
          <w:b/>
          <w:lang w:val="hu-HU"/>
        </w:rPr>
      </w:pPr>
      <w:r w:rsidRPr="00BC0F65">
        <w:rPr>
          <w:b/>
          <w:lang w:val="hu-HU"/>
        </w:rPr>
        <w:t xml:space="preserve">Véleménycsere lehetővé tétele. Ötletek megvalósítása. </w:t>
      </w:r>
    </w:p>
    <w:p w14:paraId="0CE8F604" w14:textId="629CAC6F" w:rsidR="00334224" w:rsidRPr="00BC0F65" w:rsidRDefault="004E5A89" w:rsidP="008A47C8">
      <w:pPr>
        <w:rPr>
          <w:lang w:val="hu-HU"/>
        </w:rPr>
      </w:pPr>
      <w:r w:rsidRPr="00BC0F65">
        <w:rPr>
          <w:lang w:val="hu-HU"/>
        </w:rPr>
        <w:t>A férjével</w:t>
      </w:r>
      <w:r w:rsidR="00EA46B1" w:rsidRPr="00BC0F65">
        <w:rPr>
          <w:lang w:val="hu-HU"/>
        </w:rPr>
        <w:t xml:space="preserve"> Alexander Frank</w:t>
      </w:r>
      <w:r w:rsidRPr="00BC0F65">
        <w:rPr>
          <w:lang w:val="hu-HU"/>
        </w:rPr>
        <w:t>kal</w:t>
      </w:r>
      <w:r w:rsidR="00EA46B1" w:rsidRPr="00BC0F65">
        <w:rPr>
          <w:lang w:val="hu-HU"/>
        </w:rPr>
        <w:t xml:space="preserve"> </w:t>
      </w:r>
      <w:r w:rsidRPr="00BC0F65">
        <w:rPr>
          <w:lang w:val="hu-HU"/>
        </w:rPr>
        <w:t xml:space="preserve">és gyermekeivel közösen hívta életre </w:t>
      </w:r>
      <w:r w:rsidR="00016DE2" w:rsidRPr="00BC0F65">
        <w:rPr>
          <w:lang w:val="hu-HU"/>
        </w:rPr>
        <w:t>Prof.Dr.</w:t>
      </w:r>
      <w:r w:rsidR="00EA46B1" w:rsidRPr="00BC0F65">
        <w:rPr>
          <w:lang w:val="hu-HU"/>
        </w:rPr>
        <w:t xml:space="preserve">Isolde Geissler-Frank </w:t>
      </w:r>
      <w:r w:rsidRPr="00BC0F65">
        <w:rPr>
          <w:lang w:val="hu-HU"/>
        </w:rPr>
        <w:t xml:space="preserve">a </w:t>
      </w:r>
      <w:r w:rsidR="00EA46B1" w:rsidRPr="00BC0F65">
        <w:rPr>
          <w:lang w:val="hu-HU"/>
        </w:rPr>
        <w:t xml:space="preserve">Wilhelm Frank </w:t>
      </w:r>
      <w:r w:rsidRPr="00BC0F65">
        <w:rPr>
          <w:lang w:val="hu-HU"/>
        </w:rPr>
        <w:t>alapítványt</w:t>
      </w:r>
      <w:r w:rsidR="00EA46B1" w:rsidRPr="00BC0F65">
        <w:rPr>
          <w:lang w:val="hu-HU"/>
        </w:rPr>
        <w:t xml:space="preserve"> </w:t>
      </w:r>
      <w:r w:rsidR="00CB78E2" w:rsidRPr="00BC0F65">
        <w:rPr>
          <w:lang w:val="hu-HU"/>
        </w:rPr>
        <w:t>2020</w:t>
      </w:r>
      <w:r w:rsidRPr="00BC0F65">
        <w:rPr>
          <w:lang w:val="hu-HU"/>
        </w:rPr>
        <w:t>-ban. Az alapítvány célja az interkulturális kommunikáció, a tudomány és kutatás támogatása.</w:t>
      </w:r>
      <w:r w:rsidR="00A00967" w:rsidRPr="00BC0F65">
        <w:rPr>
          <w:lang w:val="hu-HU"/>
        </w:rPr>
        <w:t xml:space="preserve"> </w:t>
      </w:r>
      <w:r w:rsidRPr="00BC0F65">
        <w:rPr>
          <w:lang w:val="hu-HU"/>
        </w:rPr>
        <w:t>Vezérelvük:</w:t>
      </w:r>
      <w:r w:rsidR="00334224" w:rsidRPr="00BC0F65">
        <w:rPr>
          <w:lang w:val="hu-HU"/>
        </w:rPr>
        <w:t xml:space="preserve"> „</w:t>
      </w:r>
      <w:r w:rsidRPr="00BC0F65">
        <w:rPr>
          <w:lang w:val="hu-HU"/>
        </w:rPr>
        <w:t>Véleménycsere lehetővé tétele</w:t>
      </w:r>
      <w:r w:rsidR="00922126" w:rsidRPr="00BC0F65">
        <w:rPr>
          <w:lang w:val="hu-HU"/>
        </w:rPr>
        <w:t>,</w:t>
      </w:r>
      <w:r w:rsidR="00334224" w:rsidRPr="00BC0F65">
        <w:rPr>
          <w:lang w:val="hu-HU"/>
        </w:rPr>
        <w:t xml:space="preserve"> </w:t>
      </w:r>
      <w:r w:rsidRPr="00BC0F65">
        <w:rPr>
          <w:lang w:val="hu-HU"/>
        </w:rPr>
        <w:t>ötletek megvalósítása</w:t>
      </w:r>
      <w:r w:rsidR="00922126" w:rsidRPr="00BC0F65">
        <w:rPr>
          <w:lang w:val="hu-HU"/>
        </w:rPr>
        <w:t>“</w:t>
      </w:r>
      <w:r w:rsidR="00A00967" w:rsidRPr="00BC0F65">
        <w:rPr>
          <w:lang w:val="hu-HU"/>
        </w:rPr>
        <w:t>.</w:t>
      </w:r>
      <w:r w:rsidR="00922126" w:rsidRPr="00BC0F65">
        <w:rPr>
          <w:lang w:val="hu-HU"/>
        </w:rPr>
        <w:t xml:space="preserve"> </w:t>
      </w:r>
      <w:r w:rsidRPr="00BC0F65">
        <w:rPr>
          <w:lang w:val="hu-HU"/>
        </w:rPr>
        <w:t>Az alapító házaspár szerint az aktuális pályázat lehetőséget fog adni a pályázóknak, hogy egy ú</w:t>
      </w:r>
      <w:r w:rsidR="00BC0F65">
        <w:rPr>
          <w:lang w:val="hu-HU"/>
        </w:rPr>
        <w:t>gynevezett</w:t>
      </w:r>
      <w:r w:rsidRPr="00BC0F65">
        <w:rPr>
          <w:lang w:val="hu-HU"/>
        </w:rPr>
        <w:t xml:space="preserve"> digitális váltófutás során egy közös témát megvitassanak.</w:t>
      </w:r>
      <w:r w:rsidR="00A00967" w:rsidRPr="00BC0F65">
        <w:rPr>
          <w:lang w:val="hu-HU"/>
        </w:rPr>
        <w:t xml:space="preserve"> „</w:t>
      </w:r>
      <w:r w:rsidRPr="00BC0F65">
        <w:rPr>
          <w:lang w:val="hu-HU"/>
        </w:rPr>
        <w:t xml:space="preserve">Így a sokszínűség </w:t>
      </w:r>
      <w:r w:rsidR="000B1158" w:rsidRPr="00BC0F65">
        <w:rPr>
          <w:lang w:val="hu-HU"/>
        </w:rPr>
        <w:t>a kapcsolatokat gazdagító tényezővé válik“</w:t>
      </w:r>
      <w:r w:rsidR="00FB5F38" w:rsidRPr="00BC0F65">
        <w:rPr>
          <w:lang w:val="hu-HU"/>
        </w:rPr>
        <w:t xml:space="preserve">, </w:t>
      </w:r>
      <w:r w:rsidR="000B1158" w:rsidRPr="00BC0F65">
        <w:rPr>
          <w:lang w:val="hu-HU"/>
        </w:rPr>
        <w:t xml:space="preserve">véli </w:t>
      </w:r>
      <w:r w:rsidR="00130A2C" w:rsidRPr="00BC0F65">
        <w:rPr>
          <w:lang w:val="hu-HU"/>
        </w:rPr>
        <w:t>Alexander Frank</w:t>
      </w:r>
      <w:r w:rsidR="00E10C93" w:rsidRPr="00BC0F65">
        <w:rPr>
          <w:lang w:val="hu-HU"/>
        </w:rPr>
        <w:t>.</w:t>
      </w:r>
    </w:p>
    <w:p w14:paraId="718FBD63" w14:textId="32617B6C" w:rsidR="00922126" w:rsidRPr="00BC0F65" w:rsidRDefault="00922126" w:rsidP="008A47C8">
      <w:pPr>
        <w:rPr>
          <w:lang w:val="hu-HU"/>
        </w:rPr>
      </w:pPr>
    </w:p>
    <w:p w14:paraId="3D26931B" w14:textId="4088EC7F" w:rsidR="00ED2110" w:rsidRPr="00BC0F65" w:rsidRDefault="000B1158" w:rsidP="008A47C8">
      <w:pPr>
        <w:rPr>
          <w:b/>
          <w:lang w:val="hu-HU"/>
        </w:rPr>
      </w:pPr>
      <w:r w:rsidRPr="00BC0F65">
        <w:rPr>
          <w:b/>
          <w:lang w:val="hu-HU"/>
        </w:rPr>
        <w:t>Videók és digitális megbeszélések</w:t>
      </w:r>
    </w:p>
    <w:p w14:paraId="16D49681" w14:textId="17925BAB" w:rsidR="00EA46B1" w:rsidRPr="00BC0F65" w:rsidRDefault="000B1158" w:rsidP="00A13A11">
      <w:pPr>
        <w:rPr>
          <w:lang w:val="hu-HU"/>
        </w:rPr>
      </w:pPr>
      <w:r w:rsidRPr="00BC0F65">
        <w:rPr>
          <w:lang w:val="hu-HU"/>
        </w:rPr>
        <w:t>Minden csapat kap egy feladatkatalógust valamint egy ú</w:t>
      </w:r>
      <w:r w:rsidR="00BC0F65">
        <w:rPr>
          <w:lang w:val="hu-HU"/>
        </w:rPr>
        <w:t>gynevezett</w:t>
      </w:r>
      <w:r w:rsidRPr="00BC0F65">
        <w:rPr>
          <w:lang w:val="hu-HU"/>
        </w:rPr>
        <w:t xml:space="preserve"> </w:t>
      </w:r>
      <w:r w:rsidR="003324EC" w:rsidRPr="00BC0F65">
        <w:rPr>
          <w:lang w:val="hu-HU"/>
        </w:rPr>
        <w:t>„</w:t>
      </w:r>
      <w:r w:rsidRPr="00BC0F65">
        <w:rPr>
          <w:lang w:val="hu-HU"/>
        </w:rPr>
        <w:t>Játékútmutatót</w:t>
      </w:r>
      <w:r w:rsidR="003324EC" w:rsidRPr="00BC0F65">
        <w:rPr>
          <w:lang w:val="hu-HU"/>
        </w:rPr>
        <w:t xml:space="preserve">“. </w:t>
      </w:r>
      <w:r w:rsidRPr="00BC0F65">
        <w:rPr>
          <w:lang w:val="hu-HU"/>
        </w:rPr>
        <w:t>A kreatív folyamat egy videókonferenciával veszi kezdetét</w:t>
      </w:r>
      <w:r w:rsidR="00E10C93" w:rsidRPr="00BC0F65">
        <w:rPr>
          <w:lang w:val="hu-HU"/>
        </w:rPr>
        <w:t>,</w:t>
      </w:r>
      <w:r w:rsidR="003324EC" w:rsidRPr="00BC0F65">
        <w:rPr>
          <w:lang w:val="hu-HU"/>
        </w:rPr>
        <w:t xml:space="preserve"> </w:t>
      </w:r>
      <w:r w:rsidRPr="00BC0F65">
        <w:rPr>
          <w:lang w:val="hu-HU"/>
        </w:rPr>
        <w:t>amelynek során három résztvevő ismerkedik meg egymással.</w:t>
      </w:r>
      <w:r w:rsidR="003324EC" w:rsidRPr="00BC0F65">
        <w:rPr>
          <w:lang w:val="hu-HU"/>
        </w:rPr>
        <w:t xml:space="preserve"> </w:t>
      </w:r>
      <w:r w:rsidRPr="00BC0F65">
        <w:rPr>
          <w:lang w:val="hu-HU"/>
        </w:rPr>
        <w:t>Az 1. számú csapattagnak ezután egy hét áll rendelkezésére, hogy a megadott feladatokkal foglalkozzon, és  egy videófelvételt készítsen</w:t>
      </w:r>
      <w:r w:rsidR="003324EC" w:rsidRPr="00BC0F65">
        <w:rPr>
          <w:lang w:val="hu-HU"/>
        </w:rPr>
        <w:t xml:space="preserve">, </w:t>
      </w:r>
      <w:r w:rsidRPr="00BC0F65">
        <w:rPr>
          <w:lang w:val="hu-HU"/>
        </w:rPr>
        <w:t xml:space="preserve">amelyet a következő online megbeszélés során átad a 2. számú csapattagnak. Aki szintén egy hét alatt készíti el a részprojektjét, és egy átadási folyamat során kapcsolatba lép a 3. számú csapattaggal. </w:t>
      </w:r>
      <w:r w:rsidR="003324EC" w:rsidRPr="00BC0F65">
        <w:rPr>
          <w:lang w:val="hu-HU"/>
        </w:rPr>
        <w:t xml:space="preserve">  </w:t>
      </w:r>
    </w:p>
    <w:p w14:paraId="7FDF716C" w14:textId="77777777" w:rsidR="00EA46B1" w:rsidRPr="00BC0F65" w:rsidRDefault="00EA46B1" w:rsidP="00A13A11">
      <w:pPr>
        <w:rPr>
          <w:lang w:val="hu-HU"/>
        </w:rPr>
      </w:pPr>
    </w:p>
    <w:p w14:paraId="652F964F" w14:textId="672F395B" w:rsidR="00FB67A4" w:rsidRPr="00BC0F65" w:rsidRDefault="000B1158" w:rsidP="00A13A11">
      <w:pPr>
        <w:rPr>
          <w:lang w:val="hu-HU"/>
        </w:rPr>
      </w:pPr>
      <w:r w:rsidRPr="00BC0F65">
        <w:rPr>
          <w:lang w:val="hu-HU"/>
        </w:rPr>
        <w:t>A folyamat eredménye több videófelvétel lesz valami</w:t>
      </w:r>
      <w:r w:rsidR="00CA6B41" w:rsidRPr="00BC0F65">
        <w:rPr>
          <w:lang w:val="hu-HU"/>
        </w:rPr>
        <w:t>n</w:t>
      </w:r>
      <w:r w:rsidRPr="00BC0F65">
        <w:rPr>
          <w:lang w:val="hu-HU"/>
        </w:rPr>
        <w:t xml:space="preserve">t két átadási folyamat, </w:t>
      </w:r>
      <w:r w:rsidR="00FE2E89" w:rsidRPr="00BC0F65">
        <w:rPr>
          <w:lang w:val="hu-HU"/>
        </w:rPr>
        <w:t>amelyekből az alapítvány ügynöksége</w:t>
      </w:r>
      <w:r w:rsidR="00ED2110" w:rsidRPr="00BC0F65">
        <w:rPr>
          <w:lang w:val="hu-HU"/>
        </w:rPr>
        <w:t xml:space="preserve"> </w:t>
      </w:r>
      <w:r w:rsidR="00FE2E89" w:rsidRPr="00BC0F65">
        <w:rPr>
          <w:lang w:val="hu-HU"/>
        </w:rPr>
        <w:t>egy interkulturális összeállítást készít a videófelvételeket összevágva, egy közös téma köré felépítve</w:t>
      </w:r>
      <w:r w:rsidR="00ED2110" w:rsidRPr="00BC0F65">
        <w:rPr>
          <w:lang w:val="hu-HU"/>
        </w:rPr>
        <w:t>.</w:t>
      </w:r>
      <w:r w:rsidR="00EF17EE" w:rsidRPr="00BC0F65">
        <w:rPr>
          <w:lang w:val="hu-HU"/>
        </w:rPr>
        <w:t xml:space="preserve"> </w:t>
      </w:r>
      <w:r w:rsidR="00FE2E89" w:rsidRPr="00BC0F65">
        <w:rPr>
          <w:lang w:val="hu-HU"/>
        </w:rPr>
        <w:t xml:space="preserve">Ezeket az össezállításokat a </w:t>
      </w:r>
      <w:hyperlink r:id="rId11" w:history="1">
        <w:r w:rsidR="00E10C93" w:rsidRPr="00BC0F65">
          <w:rPr>
            <w:rStyle w:val="Hiperhivatkozs"/>
            <w:color w:val="auto"/>
            <w:lang w:val="hu-HU"/>
          </w:rPr>
          <w:t>www.wilhelm-frank-stiftung.de</w:t>
        </w:r>
      </w:hyperlink>
      <w:r w:rsidR="00FE2E89" w:rsidRPr="00BC0F65">
        <w:rPr>
          <w:lang w:val="hu-HU"/>
        </w:rPr>
        <w:t xml:space="preserve"> honlapon lehet majd megtekinteni. A pályázat győztes csapata a Roto csoport egyik telephelyén fog néhány minden bizonnyal felejthetetlen napot eltölteni. </w:t>
      </w:r>
      <w:r w:rsidR="00EF17EE" w:rsidRPr="00BC0F65">
        <w:rPr>
          <w:lang w:val="hu-HU"/>
        </w:rPr>
        <w:t xml:space="preserve">  </w:t>
      </w:r>
    </w:p>
    <w:p w14:paraId="1B7F53DE" w14:textId="77777777" w:rsidR="00FB67A4" w:rsidRPr="00BC0F65" w:rsidRDefault="00FB67A4" w:rsidP="00A13A11">
      <w:pPr>
        <w:rPr>
          <w:lang w:val="hu-HU"/>
        </w:rPr>
      </w:pPr>
    </w:p>
    <w:p w14:paraId="1495FD95" w14:textId="06C8029C" w:rsidR="00B362BE" w:rsidRPr="00BC0F65" w:rsidRDefault="00FE2E89" w:rsidP="00A13A11">
      <w:pPr>
        <w:rPr>
          <w:b/>
          <w:lang w:val="hu-HU"/>
        </w:rPr>
      </w:pPr>
      <w:r w:rsidRPr="00BC0F65">
        <w:rPr>
          <w:b/>
          <w:lang w:val="hu-HU"/>
        </w:rPr>
        <w:t>Szociális elkötelezettség több, mint 30 éve</w:t>
      </w:r>
    </w:p>
    <w:p w14:paraId="105CDDDA" w14:textId="0BDB6500" w:rsidR="00F94995" w:rsidRPr="00BC0F65" w:rsidRDefault="00FE2E89" w:rsidP="00A13A11">
      <w:pPr>
        <w:rPr>
          <w:lang w:val="hu-HU"/>
        </w:rPr>
      </w:pPr>
      <w:r w:rsidRPr="00BC0F65">
        <w:rPr>
          <w:lang w:val="hu-HU"/>
        </w:rPr>
        <w:t xml:space="preserve">Immár évtizedek óta támogatnak az alapító családok az </w:t>
      </w:r>
      <w:r w:rsidR="004D7BE6" w:rsidRPr="00BC0F65">
        <w:rPr>
          <w:lang w:val="hu-HU"/>
        </w:rPr>
        <w:t xml:space="preserve">Elfriede Frank </w:t>
      </w:r>
      <w:r w:rsidR="00BC0F65">
        <w:rPr>
          <w:lang w:val="hu-HU"/>
        </w:rPr>
        <w:t>alapítvánnyal</w:t>
      </w:r>
      <w:r w:rsidR="004D7BE6" w:rsidRPr="00BC0F65">
        <w:rPr>
          <w:lang w:val="hu-HU"/>
        </w:rPr>
        <w:t xml:space="preserve"> </w:t>
      </w:r>
      <w:r w:rsidRPr="00BC0F65">
        <w:rPr>
          <w:lang w:val="hu-HU"/>
        </w:rPr>
        <w:t>szociális</w:t>
      </w:r>
      <w:r w:rsidR="00EA46B1" w:rsidRPr="00BC0F65">
        <w:rPr>
          <w:lang w:val="hu-HU"/>
        </w:rPr>
        <w:t xml:space="preserve"> </w:t>
      </w:r>
      <w:r w:rsidRPr="00BC0F65">
        <w:rPr>
          <w:lang w:val="hu-HU"/>
        </w:rPr>
        <w:t>p</w:t>
      </w:r>
      <w:r w:rsidR="00EA46B1" w:rsidRPr="00BC0F65">
        <w:rPr>
          <w:lang w:val="hu-HU"/>
        </w:rPr>
        <w:t>rojekte</w:t>
      </w:r>
      <w:r w:rsidRPr="00BC0F65">
        <w:rPr>
          <w:lang w:val="hu-HU"/>
        </w:rPr>
        <w:t>ket a Roto-csoport üzemeiben. Szorult helyzetbe került családoknak és egyéneknek éppen úgy segítenek, mint karitatív szervezeteknek.</w:t>
      </w:r>
      <w:r w:rsidR="00EA46B1" w:rsidRPr="00BC0F65">
        <w:rPr>
          <w:lang w:val="hu-HU"/>
        </w:rPr>
        <w:t xml:space="preserve"> Wilhelm Frank</w:t>
      </w:r>
      <w:r w:rsidR="00C42FB8" w:rsidRPr="00BC0F65">
        <w:rPr>
          <w:lang w:val="hu-HU"/>
        </w:rPr>
        <w:t xml:space="preserve"> felesége, Elfriede</w:t>
      </w:r>
      <w:r w:rsidR="00EA46B1" w:rsidRPr="00BC0F65">
        <w:rPr>
          <w:lang w:val="hu-HU"/>
        </w:rPr>
        <w:t xml:space="preserve"> </w:t>
      </w:r>
      <w:r w:rsidR="00C42FB8" w:rsidRPr="00BC0F65">
        <w:rPr>
          <w:lang w:val="hu-HU"/>
        </w:rPr>
        <w:t xml:space="preserve">hozta létre az alapítványt </w:t>
      </w:r>
      <w:r w:rsidR="00BC0F65" w:rsidRPr="00BC0F65">
        <w:rPr>
          <w:lang w:val="hu-HU"/>
        </w:rPr>
        <w:t>több mint</w:t>
      </w:r>
      <w:r w:rsidR="00C42FB8" w:rsidRPr="00BC0F65">
        <w:rPr>
          <w:lang w:val="hu-HU"/>
        </w:rPr>
        <w:t xml:space="preserve"> 30 évvel ezelőtt, hogy </w:t>
      </w:r>
      <w:r w:rsidR="00EA46B1" w:rsidRPr="00BC0F65">
        <w:rPr>
          <w:lang w:val="hu-HU"/>
        </w:rPr>
        <w:t>Leinfelden-Echterdingen</w:t>
      </w:r>
      <w:r w:rsidR="00C42FB8" w:rsidRPr="00BC0F65">
        <w:rPr>
          <w:lang w:val="hu-HU"/>
        </w:rPr>
        <w:t xml:space="preserve">ben az akkori egyetlen üzemben segítséget nyújtson. </w:t>
      </w:r>
      <w:r w:rsidR="00EA46B1" w:rsidRPr="00BC0F65">
        <w:rPr>
          <w:lang w:val="hu-HU"/>
        </w:rPr>
        <w:t xml:space="preserve"> </w:t>
      </w:r>
    </w:p>
    <w:p w14:paraId="01ED400E" w14:textId="77777777" w:rsidR="00F94995" w:rsidRPr="00BC0F65" w:rsidRDefault="00F94995" w:rsidP="00A13A11">
      <w:pPr>
        <w:rPr>
          <w:lang w:val="hu-HU"/>
        </w:rPr>
      </w:pPr>
    </w:p>
    <w:p w14:paraId="2D85B4DB" w14:textId="3CAB0697" w:rsidR="004D7BE6" w:rsidRPr="00BC0F65" w:rsidRDefault="00DC3B29" w:rsidP="00A13A11">
      <w:pPr>
        <w:rPr>
          <w:lang w:val="hu-HU"/>
        </w:rPr>
      </w:pPr>
      <w:r w:rsidRPr="00BC0F65">
        <w:rPr>
          <w:lang w:val="hu-HU"/>
        </w:rPr>
        <w:t xml:space="preserve">Elfriede </w:t>
      </w:r>
      <w:r w:rsidR="00C42FB8" w:rsidRPr="00BC0F65">
        <w:rPr>
          <w:lang w:val="hu-HU"/>
        </w:rPr>
        <w:t>és</w:t>
      </w:r>
      <w:r w:rsidRPr="00BC0F65">
        <w:rPr>
          <w:lang w:val="hu-HU"/>
        </w:rPr>
        <w:t xml:space="preserve"> Wilhelm Frank</w:t>
      </w:r>
      <w:r w:rsidR="00F94995" w:rsidRPr="00BC0F65">
        <w:rPr>
          <w:lang w:val="hu-HU"/>
        </w:rPr>
        <w:t xml:space="preserve"> </w:t>
      </w:r>
      <w:r w:rsidR="00C42FB8" w:rsidRPr="00BC0F65">
        <w:rPr>
          <w:lang w:val="hu-HU"/>
        </w:rPr>
        <w:t>utódainak elkötelezettségét a Roto-csoport dolgozó</w:t>
      </w:r>
      <w:r w:rsidR="00BC0F65">
        <w:rPr>
          <w:lang w:val="hu-HU"/>
        </w:rPr>
        <w:t xml:space="preserve">inak gyűjtései is folyamatosan </w:t>
      </w:r>
      <w:r w:rsidR="00C42FB8" w:rsidRPr="00BC0F65">
        <w:rPr>
          <w:lang w:val="hu-HU"/>
        </w:rPr>
        <w:t>támogatják</w:t>
      </w:r>
      <w:r w:rsidR="00F94995" w:rsidRPr="00BC0F65">
        <w:rPr>
          <w:lang w:val="hu-HU"/>
        </w:rPr>
        <w:t xml:space="preserve">. </w:t>
      </w:r>
      <w:r w:rsidR="00C42FB8" w:rsidRPr="00BC0F65">
        <w:rPr>
          <w:lang w:val="hu-HU"/>
        </w:rPr>
        <w:t>Legutóbb a B</w:t>
      </w:r>
      <w:r w:rsidR="00F94995" w:rsidRPr="00BC0F65">
        <w:rPr>
          <w:lang w:val="hu-HU"/>
        </w:rPr>
        <w:t>ad Mergentheim</w:t>
      </w:r>
      <w:r w:rsidR="00C42FB8" w:rsidRPr="00BC0F65">
        <w:rPr>
          <w:lang w:val="hu-HU"/>
        </w:rPr>
        <w:t>-i nyílt napok során kapott az</w:t>
      </w:r>
      <w:r w:rsidR="00F94995" w:rsidRPr="00BC0F65">
        <w:rPr>
          <w:lang w:val="hu-HU"/>
        </w:rPr>
        <w:t xml:space="preserve"> Elfriede Frank</w:t>
      </w:r>
      <w:r w:rsidRPr="00BC0F65">
        <w:rPr>
          <w:lang w:val="hu-HU"/>
        </w:rPr>
        <w:t xml:space="preserve"> </w:t>
      </w:r>
      <w:r w:rsidR="00C42FB8" w:rsidRPr="00BC0F65">
        <w:rPr>
          <w:lang w:val="hu-HU"/>
        </w:rPr>
        <w:t xml:space="preserve">alapítvány és a </w:t>
      </w:r>
      <w:r w:rsidR="00F94995" w:rsidRPr="00BC0F65">
        <w:rPr>
          <w:lang w:val="hu-HU"/>
        </w:rPr>
        <w:t>Wilhelm</w:t>
      </w:r>
      <w:r w:rsidRPr="00BC0F65">
        <w:rPr>
          <w:lang w:val="hu-HU"/>
        </w:rPr>
        <w:t xml:space="preserve"> </w:t>
      </w:r>
      <w:r w:rsidR="00F94995" w:rsidRPr="00BC0F65">
        <w:rPr>
          <w:lang w:val="hu-HU"/>
        </w:rPr>
        <w:t>Frank</w:t>
      </w:r>
      <w:r w:rsidR="00C42FB8" w:rsidRPr="00BC0F65">
        <w:rPr>
          <w:lang w:val="hu-HU"/>
        </w:rPr>
        <w:t xml:space="preserve"> alapítvány is néhány további nonprofit szervezet mellett</w:t>
      </w:r>
      <w:r w:rsidRPr="00BC0F65">
        <w:rPr>
          <w:lang w:val="hu-HU"/>
        </w:rPr>
        <w:t xml:space="preserve"> </w:t>
      </w:r>
      <w:r w:rsidR="00A746F2" w:rsidRPr="00BC0F65">
        <w:rPr>
          <w:lang w:val="hu-HU"/>
        </w:rPr>
        <w:t>6.000 Eurót</w:t>
      </w:r>
      <w:r w:rsidR="00C96C87" w:rsidRPr="00BC0F65">
        <w:rPr>
          <w:lang w:val="hu-HU"/>
        </w:rPr>
        <w:t xml:space="preserve">, </w:t>
      </w:r>
      <w:r w:rsidR="00A746F2" w:rsidRPr="00BC0F65">
        <w:rPr>
          <w:lang w:val="hu-HU"/>
        </w:rPr>
        <w:t>amelyet a dolgozók a telephelyen gyűjtöttek össze.</w:t>
      </w:r>
      <w:r w:rsidR="00C96C87" w:rsidRPr="00BC0F65">
        <w:rPr>
          <w:lang w:val="hu-HU"/>
        </w:rPr>
        <w:t xml:space="preserve"> </w:t>
      </w:r>
      <w:r w:rsidR="00A746F2" w:rsidRPr="00BC0F65">
        <w:rPr>
          <w:lang w:val="hu-HU"/>
        </w:rPr>
        <w:t>Az ilyen jellegű juttatásokat a család által hozzáadott ö</w:t>
      </w:r>
      <w:r w:rsidR="00BC0F65">
        <w:rPr>
          <w:lang w:val="hu-HU"/>
        </w:rPr>
        <w:t xml:space="preserve">sszegekkel együtt </w:t>
      </w:r>
      <w:r w:rsidR="00A746F2" w:rsidRPr="00BC0F65">
        <w:rPr>
          <w:lang w:val="hu-HU"/>
        </w:rPr>
        <w:t>a mindenkori alapítványi célokkal összhangban kezelik</w:t>
      </w:r>
      <w:r w:rsidR="00017C08" w:rsidRPr="00BC0F65">
        <w:rPr>
          <w:lang w:val="hu-HU"/>
        </w:rPr>
        <w:t>,</w:t>
      </w:r>
      <w:r w:rsidR="00A746F2" w:rsidRPr="00BC0F65">
        <w:rPr>
          <w:lang w:val="hu-HU"/>
        </w:rPr>
        <w:t xml:space="preserve"> és adományozzák tovább</w:t>
      </w:r>
      <w:r w:rsidR="003A4028" w:rsidRPr="00BC0F65">
        <w:rPr>
          <w:lang w:val="hu-HU"/>
        </w:rPr>
        <w:t xml:space="preserve"> karitatív célokra</w:t>
      </w:r>
      <w:r w:rsidR="00A746F2" w:rsidRPr="00BC0F65">
        <w:rPr>
          <w:lang w:val="hu-HU"/>
        </w:rPr>
        <w:t>.</w:t>
      </w:r>
      <w:r w:rsidR="004D7BE6" w:rsidRPr="00BC0F65">
        <w:rPr>
          <w:lang w:val="hu-HU"/>
        </w:rPr>
        <w:t xml:space="preserve"> </w:t>
      </w:r>
      <w:r w:rsidRPr="00BC0F65">
        <w:rPr>
          <w:lang w:val="hu-HU"/>
        </w:rPr>
        <w:t>„</w:t>
      </w:r>
      <w:r w:rsidR="00A746F2" w:rsidRPr="00BC0F65">
        <w:rPr>
          <w:lang w:val="hu-HU"/>
        </w:rPr>
        <w:t>Csodálatos</w:t>
      </w:r>
      <w:r w:rsidRPr="00BC0F65">
        <w:rPr>
          <w:lang w:val="hu-HU"/>
        </w:rPr>
        <w:t xml:space="preserve">, </w:t>
      </w:r>
      <w:r w:rsidR="00A746F2" w:rsidRPr="00BC0F65">
        <w:rPr>
          <w:lang w:val="hu-HU"/>
        </w:rPr>
        <w:t>hogy a Roto-csoport dolgozói az alapítványi munkát nyilvánvalóan jónak és fontosnak tartják</w:t>
      </w:r>
      <w:r w:rsidRPr="00BC0F65">
        <w:rPr>
          <w:lang w:val="hu-HU"/>
        </w:rPr>
        <w:t xml:space="preserve">“, </w:t>
      </w:r>
      <w:r w:rsidR="00A746F2" w:rsidRPr="00BC0F65">
        <w:rPr>
          <w:lang w:val="hu-HU"/>
        </w:rPr>
        <w:t xml:space="preserve">fejezte ki örömét </w:t>
      </w:r>
      <w:r w:rsidRPr="00BC0F65">
        <w:rPr>
          <w:lang w:val="hu-HU"/>
        </w:rPr>
        <w:t>Alexander Frank. „</w:t>
      </w:r>
      <w:r w:rsidR="00A746F2" w:rsidRPr="00BC0F65">
        <w:rPr>
          <w:lang w:val="hu-HU"/>
        </w:rPr>
        <w:t>Közösen egy kicsit jobbá tehetjük ezt a vi</w:t>
      </w:r>
      <w:r w:rsidR="00BC0F65">
        <w:rPr>
          <w:lang w:val="hu-HU"/>
        </w:rPr>
        <w:t>l</w:t>
      </w:r>
      <w:r w:rsidR="00A746F2" w:rsidRPr="00BC0F65">
        <w:rPr>
          <w:lang w:val="hu-HU"/>
        </w:rPr>
        <w:t>ágot.</w:t>
      </w:r>
      <w:r w:rsidRPr="00BC0F65">
        <w:rPr>
          <w:lang w:val="hu-HU"/>
        </w:rPr>
        <w:t>“</w:t>
      </w:r>
    </w:p>
    <w:p w14:paraId="1A685DC9" w14:textId="2CEE100E" w:rsidR="00A13A11" w:rsidRPr="00BC0F65" w:rsidRDefault="00A13A11" w:rsidP="00A13A11">
      <w:pPr>
        <w:rPr>
          <w:lang w:val="hu-HU"/>
        </w:rPr>
      </w:pPr>
    </w:p>
    <w:p w14:paraId="4967CD68" w14:textId="77777777" w:rsidR="00FB67A4" w:rsidRPr="00BC0F65" w:rsidRDefault="00FB67A4" w:rsidP="00A13A11">
      <w:pPr>
        <w:rPr>
          <w:lang w:val="hu-HU"/>
        </w:rPr>
      </w:pPr>
    </w:p>
    <w:p w14:paraId="145F655B" w14:textId="77777777" w:rsidR="00293C62" w:rsidRPr="00BC0F65" w:rsidRDefault="00293C62" w:rsidP="00A13A11">
      <w:pPr>
        <w:rPr>
          <w:lang w:val="hu-HU"/>
        </w:rPr>
      </w:pPr>
    </w:p>
    <w:p w14:paraId="2AC00E0E" w14:textId="77777777" w:rsidR="00293C62" w:rsidRPr="00BC0F65" w:rsidRDefault="00293C62" w:rsidP="00A13A11">
      <w:pPr>
        <w:rPr>
          <w:lang w:val="hu-HU"/>
        </w:rPr>
      </w:pPr>
    </w:p>
    <w:p w14:paraId="73D560AA" w14:textId="7D4F574F" w:rsidR="007E4088" w:rsidRPr="00BC0F65" w:rsidRDefault="007E4088" w:rsidP="00A13A11">
      <w:pPr>
        <w:rPr>
          <w:lang w:val="hu-HU"/>
        </w:rPr>
      </w:pPr>
    </w:p>
    <w:p w14:paraId="32A74451" w14:textId="0BEF3BCA" w:rsidR="009B2EE4" w:rsidRPr="00BC0F65" w:rsidRDefault="00D77A62" w:rsidP="00293C62">
      <w:pPr>
        <w:spacing w:line="240" w:lineRule="auto"/>
        <w:rPr>
          <w:lang w:val="hu-HU"/>
        </w:rPr>
      </w:pPr>
      <w:r w:rsidRPr="00BC0F65">
        <w:rPr>
          <w:noProof/>
          <w:lang w:val="hu-HU" w:eastAsia="hu-HU"/>
        </w:rPr>
        <w:drawing>
          <wp:inline distT="0" distB="0" distL="0" distR="0" wp14:anchorId="237EBCB4" wp14:editId="501A19DF">
            <wp:extent cx="2880000" cy="1915542"/>
            <wp:effectExtent l="0" t="0" r="0" b="889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915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0CB6FC" w14:textId="77777777" w:rsidR="00D77A62" w:rsidRPr="00BC0F65" w:rsidRDefault="00D77A62" w:rsidP="00A13A11">
      <w:pPr>
        <w:rPr>
          <w:lang w:val="hu-HU"/>
        </w:rPr>
      </w:pPr>
    </w:p>
    <w:p w14:paraId="28FF71DE" w14:textId="0D6DB161" w:rsidR="00FB67A4" w:rsidRPr="00BC0F65" w:rsidRDefault="00016DE2" w:rsidP="00FB67A4">
      <w:pPr>
        <w:rPr>
          <w:lang w:val="hu-HU"/>
        </w:rPr>
      </w:pPr>
      <w:r w:rsidRPr="00BC0F65">
        <w:rPr>
          <w:lang w:val="hu-HU"/>
        </w:rPr>
        <w:t>Prof.</w:t>
      </w:r>
      <w:r w:rsidR="00810A45">
        <w:rPr>
          <w:lang w:val="hu-HU"/>
        </w:rPr>
        <w:t xml:space="preserve"> </w:t>
      </w:r>
      <w:r w:rsidRPr="00BC0F65">
        <w:rPr>
          <w:lang w:val="hu-HU"/>
        </w:rPr>
        <w:t>Dr.</w:t>
      </w:r>
      <w:r w:rsidR="00810A45">
        <w:rPr>
          <w:lang w:val="hu-HU"/>
        </w:rPr>
        <w:t xml:space="preserve"> </w:t>
      </w:r>
      <w:r w:rsidR="00DC3B29" w:rsidRPr="00BC0F65">
        <w:rPr>
          <w:lang w:val="hu-HU"/>
        </w:rPr>
        <w:t xml:space="preserve">Isolde Geissler-Frank </w:t>
      </w:r>
      <w:r w:rsidR="00B95153" w:rsidRPr="00BC0F65">
        <w:rPr>
          <w:lang w:val="hu-HU"/>
        </w:rPr>
        <w:t xml:space="preserve">és </w:t>
      </w:r>
      <w:r w:rsidR="00DC3B29" w:rsidRPr="00BC0F65">
        <w:rPr>
          <w:lang w:val="hu-HU"/>
        </w:rPr>
        <w:t>Alexander Frank</w:t>
      </w:r>
      <w:r w:rsidR="00FB67A4" w:rsidRPr="00BC0F65">
        <w:rPr>
          <w:lang w:val="hu-HU"/>
        </w:rPr>
        <w:t xml:space="preserve"> </w:t>
      </w:r>
      <w:r w:rsidR="00DC3B29" w:rsidRPr="00BC0F65">
        <w:rPr>
          <w:lang w:val="hu-HU"/>
        </w:rPr>
        <w:t xml:space="preserve">2021 </w:t>
      </w:r>
      <w:r w:rsidR="00B95153" w:rsidRPr="00BC0F65">
        <w:rPr>
          <w:lang w:val="hu-HU"/>
        </w:rPr>
        <w:t>elején hívták életre a</w:t>
      </w:r>
      <w:r w:rsidR="00DC3B29" w:rsidRPr="00BC0F65">
        <w:rPr>
          <w:lang w:val="hu-HU"/>
        </w:rPr>
        <w:t xml:space="preserve"> Wilhelm Frank</w:t>
      </w:r>
      <w:r w:rsidR="00B81787" w:rsidRPr="00BC0F65">
        <w:rPr>
          <w:lang w:val="hu-HU"/>
        </w:rPr>
        <w:t xml:space="preserve"> </w:t>
      </w:r>
      <w:r w:rsidR="00B95153" w:rsidRPr="00BC0F65">
        <w:rPr>
          <w:lang w:val="hu-HU"/>
        </w:rPr>
        <w:t>alapítványt</w:t>
      </w:r>
      <w:r w:rsidR="00DC3B29" w:rsidRPr="00BC0F65">
        <w:rPr>
          <w:lang w:val="hu-HU"/>
        </w:rPr>
        <w:t>.</w:t>
      </w:r>
      <w:r w:rsidR="00FB67A4" w:rsidRPr="00BC0F65">
        <w:rPr>
          <w:lang w:val="hu-HU"/>
        </w:rPr>
        <w:t xml:space="preserve"> </w:t>
      </w:r>
      <w:r w:rsidR="00B95153" w:rsidRPr="00BC0F65">
        <w:rPr>
          <w:lang w:val="hu-HU"/>
        </w:rPr>
        <w:t>Segíti az interkulturális kommunikációt, a tudományt és kutatást. Vezérelvük: „Véleménycsere lehetővé tétele, ötletek megvalósítása</w:t>
      </w:r>
      <w:r w:rsidR="00FB67A4" w:rsidRPr="00BC0F65">
        <w:rPr>
          <w:lang w:val="hu-HU"/>
        </w:rPr>
        <w:t>“.</w:t>
      </w:r>
    </w:p>
    <w:p w14:paraId="65B67598" w14:textId="77777777" w:rsidR="00FB67A4" w:rsidRPr="00BC0F65" w:rsidRDefault="00FB67A4" w:rsidP="00FB67A4">
      <w:pPr>
        <w:rPr>
          <w:lang w:val="hu-HU"/>
        </w:rPr>
      </w:pPr>
    </w:p>
    <w:p w14:paraId="79B14F25" w14:textId="72F7A83F" w:rsidR="00C96C87" w:rsidRPr="00BC0F65" w:rsidRDefault="00B95153" w:rsidP="00C96C87">
      <w:pPr>
        <w:rPr>
          <w:b/>
          <w:lang w:val="hu-HU"/>
        </w:rPr>
      </w:pPr>
      <w:r w:rsidRPr="00BC0F65">
        <w:rPr>
          <w:b/>
          <w:lang w:val="hu-HU"/>
        </w:rPr>
        <w:t>Fotó</w:t>
      </w:r>
      <w:r w:rsidR="009B2EE4" w:rsidRPr="00BC0F65">
        <w:rPr>
          <w:lang w:val="hu-HU"/>
        </w:rPr>
        <w:t xml:space="preserve">: </w:t>
      </w:r>
      <w:r w:rsidR="003F1BFB" w:rsidRPr="00BC0F65">
        <w:rPr>
          <w:lang w:val="hu-HU"/>
        </w:rPr>
        <w:t>Wilhelm Frank Stiftung</w:t>
      </w:r>
      <w:r w:rsidR="003F1BFB" w:rsidRPr="00BC0F65">
        <w:rPr>
          <w:lang w:val="hu-HU"/>
        </w:rPr>
        <w:tab/>
      </w:r>
      <w:r w:rsidR="00FB67A4" w:rsidRPr="00BC0F65">
        <w:rPr>
          <w:lang w:val="hu-HU"/>
        </w:rPr>
        <w:tab/>
      </w:r>
      <w:r w:rsidR="00FB67A4" w:rsidRPr="00BC0F65">
        <w:rPr>
          <w:lang w:val="hu-HU"/>
        </w:rPr>
        <w:tab/>
      </w:r>
      <w:r w:rsidR="00FB67A4" w:rsidRPr="00BC0F65">
        <w:rPr>
          <w:lang w:val="hu-HU"/>
        </w:rPr>
        <w:tab/>
      </w:r>
      <w:r w:rsidR="00FB67A4" w:rsidRPr="00BC0F65">
        <w:rPr>
          <w:lang w:val="hu-HU"/>
        </w:rPr>
        <w:tab/>
      </w:r>
      <w:r w:rsidR="003F1BFB" w:rsidRPr="00BC0F65">
        <w:rPr>
          <w:b/>
          <w:bCs/>
          <w:lang w:val="hu-HU"/>
        </w:rPr>
        <w:t>Stiftungsgr</w:t>
      </w:r>
      <w:r w:rsidR="00C165DF" w:rsidRPr="00BC0F65">
        <w:rPr>
          <w:b/>
          <w:bCs/>
          <w:lang w:val="hu-HU"/>
        </w:rPr>
        <w:t>ue</w:t>
      </w:r>
      <w:r w:rsidR="003F1BFB" w:rsidRPr="00BC0F65">
        <w:rPr>
          <w:b/>
          <w:bCs/>
          <w:lang w:val="hu-HU"/>
        </w:rPr>
        <w:t>nder</w:t>
      </w:r>
      <w:r w:rsidR="009B2EE4" w:rsidRPr="00BC0F65">
        <w:rPr>
          <w:b/>
          <w:bCs/>
          <w:lang w:val="hu-HU"/>
        </w:rPr>
        <w:t>.</w:t>
      </w:r>
      <w:r w:rsidR="009B2EE4" w:rsidRPr="00BC0F65">
        <w:rPr>
          <w:b/>
          <w:lang w:val="hu-HU"/>
        </w:rPr>
        <w:t>jp</w:t>
      </w:r>
      <w:r w:rsidR="00FB67A4" w:rsidRPr="00BC0F65">
        <w:rPr>
          <w:b/>
          <w:lang w:val="hu-HU"/>
        </w:rPr>
        <w:t>g</w:t>
      </w:r>
    </w:p>
    <w:p w14:paraId="223642D8" w14:textId="77777777" w:rsidR="00C96C87" w:rsidRPr="00BC0F65" w:rsidRDefault="00C96C87" w:rsidP="00C96C87">
      <w:pPr>
        <w:rPr>
          <w:b/>
          <w:lang w:val="hu-HU"/>
        </w:rPr>
      </w:pPr>
    </w:p>
    <w:p w14:paraId="24E7F931" w14:textId="77777777" w:rsidR="00293C62" w:rsidRPr="00BC0F65" w:rsidRDefault="00293C62" w:rsidP="00C96C87">
      <w:pPr>
        <w:rPr>
          <w:b/>
          <w:lang w:val="hu-HU"/>
        </w:rPr>
      </w:pPr>
    </w:p>
    <w:p w14:paraId="724F98ED" w14:textId="77777777" w:rsidR="00293C62" w:rsidRPr="00BC0F65" w:rsidRDefault="00293C62" w:rsidP="00C96C87">
      <w:pPr>
        <w:rPr>
          <w:b/>
          <w:lang w:val="hu-HU"/>
        </w:rPr>
      </w:pPr>
    </w:p>
    <w:p w14:paraId="16AF0A73" w14:textId="77777777" w:rsidR="00C96C87" w:rsidRPr="00BC0F65" w:rsidRDefault="00C96C87" w:rsidP="00C96C87">
      <w:pPr>
        <w:rPr>
          <w:b/>
          <w:lang w:val="hu-HU"/>
        </w:rPr>
      </w:pPr>
    </w:p>
    <w:p w14:paraId="5430972C" w14:textId="77777777" w:rsidR="00C96C87" w:rsidRPr="00BC0F65" w:rsidRDefault="00C96C87" w:rsidP="00C96C87">
      <w:pPr>
        <w:spacing w:line="240" w:lineRule="auto"/>
        <w:rPr>
          <w:b/>
          <w:lang w:val="hu-HU"/>
        </w:rPr>
      </w:pPr>
      <w:r w:rsidRPr="00BC0F65">
        <w:rPr>
          <w:b/>
          <w:noProof/>
          <w:lang w:val="hu-HU" w:eastAsia="hu-HU"/>
        </w:rPr>
        <w:lastRenderedPageBreak/>
        <w:drawing>
          <wp:inline distT="0" distB="0" distL="0" distR="0" wp14:anchorId="776D4345" wp14:editId="35BA99E4">
            <wp:extent cx="1623060" cy="2293620"/>
            <wp:effectExtent l="0" t="0" r="2540" b="5080"/>
            <wp:docPr id="4" name="Bild 2" descr="Ein Bild, das Person, Mann, Wand, drinnen enthält.&#10;&#10;Automatisch generierte Beschreibu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 2" descr="Ein Bild, das Person, Mann, Wand, drinnen enthält.&#10;&#10;Automatisch generierte Beschreibung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060" cy="229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B897C8" w14:textId="67245211" w:rsidR="00183C56" w:rsidRPr="00BC0F65" w:rsidRDefault="00183C56" w:rsidP="00A13A11">
      <w:pPr>
        <w:rPr>
          <w:b/>
          <w:lang w:val="hu-HU"/>
        </w:rPr>
      </w:pPr>
    </w:p>
    <w:p w14:paraId="6F2C0217" w14:textId="504FA1DE" w:rsidR="00A2614B" w:rsidRPr="00BC0F65" w:rsidRDefault="00A2614B" w:rsidP="00C96C87">
      <w:pPr>
        <w:rPr>
          <w:b/>
          <w:lang w:val="hu-HU"/>
        </w:rPr>
      </w:pPr>
      <w:r w:rsidRPr="00BC0F65">
        <w:rPr>
          <w:rFonts w:cs="Arial"/>
          <w:color w:val="202124"/>
          <w:lang w:val="hu-HU"/>
        </w:rPr>
        <w:t xml:space="preserve">Elfriede Frank </w:t>
      </w:r>
      <w:r w:rsidR="008F2FC8" w:rsidRPr="00BC0F65">
        <w:rPr>
          <w:rFonts w:cs="Arial"/>
          <w:color w:val="202124"/>
          <w:lang w:val="hu-HU"/>
        </w:rPr>
        <w:t xml:space="preserve">alapított </w:t>
      </w:r>
      <w:r w:rsidR="00BC0F65" w:rsidRPr="00BC0F65">
        <w:rPr>
          <w:rFonts w:cs="Arial"/>
          <w:color w:val="202124"/>
          <w:lang w:val="hu-HU"/>
        </w:rPr>
        <w:t>több mint</w:t>
      </w:r>
      <w:r w:rsidR="008F2FC8" w:rsidRPr="00BC0F65">
        <w:rPr>
          <w:rFonts w:cs="Arial"/>
          <w:color w:val="202124"/>
          <w:lang w:val="hu-HU"/>
        </w:rPr>
        <w:t xml:space="preserve"> </w:t>
      </w:r>
      <w:r w:rsidRPr="00BC0F65">
        <w:rPr>
          <w:rFonts w:cs="Arial"/>
          <w:color w:val="202124"/>
          <w:lang w:val="hu-HU"/>
        </w:rPr>
        <w:t xml:space="preserve">30 </w:t>
      </w:r>
      <w:r w:rsidR="008F2FC8" w:rsidRPr="00BC0F65">
        <w:rPr>
          <w:rFonts w:cs="Arial"/>
          <w:color w:val="202124"/>
          <w:lang w:val="hu-HU"/>
        </w:rPr>
        <w:t>évvel ezelőtt egy alapítványt</w:t>
      </w:r>
      <w:r w:rsidRPr="00BC0F65">
        <w:rPr>
          <w:rFonts w:cs="Arial"/>
          <w:color w:val="202124"/>
          <w:lang w:val="hu-HU"/>
        </w:rPr>
        <w:t xml:space="preserve">, </w:t>
      </w:r>
      <w:r w:rsidR="008F2FC8" w:rsidRPr="00BC0F65">
        <w:rPr>
          <w:rFonts w:cs="Arial"/>
          <w:color w:val="202124"/>
          <w:lang w:val="hu-HU"/>
        </w:rPr>
        <w:t>amely a mai napig segíti a ne</w:t>
      </w:r>
      <w:r w:rsidR="003A4028" w:rsidRPr="00BC0F65">
        <w:rPr>
          <w:rFonts w:cs="Arial"/>
          <w:color w:val="202124"/>
          <w:lang w:val="hu-HU"/>
        </w:rPr>
        <w:t>héz helyzetben lévő egyéneket és családokat, valamint elismert karitatív szervezeteket támogat. Folyamatosan gyűjtenek a Roto-vállalatcsoport dolgozói is adományokat, amelyeket az alapítvány kezel</w:t>
      </w:r>
      <w:r w:rsidR="00016DE2" w:rsidRPr="00BC0F65">
        <w:rPr>
          <w:rFonts w:cs="Arial"/>
          <w:color w:val="202124"/>
          <w:lang w:val="hu-HU"/>
        </w:rPr>
        <w:t>,</w:t>
      </w:r>
      <w:r w:rsidR="003A4028" w:rsidRPr="00BC0F65">
        <w:rPr>
          <w:rFonts w:cs="Arial"/>
          <w:color w:val="202124"/>
          <w:lang w:val="hu-HU"/>
        </w:rPr>
        <w:t xml:space="preserve"> és adományoz tovább karitatív célokra. </w:t>
      </w:r>
      <w:r w:rsidR="00C96C87" w:rsidRPr="00BC0F65">
        <w:rPr>
          <w:rFonts w:cs="Arial"/>
          <w:color w:val="202124"/>
          <w:lang w:val="hu-HU"/>
        </w:rPr>
        <w:t xml:space="preserve"> </w:t>
      </w:r>
    </w:p>
    <w:p w14:paraId="06592452" w14:textId="77777777" w:rsidR="00A2614B" w:rsidRPr="00BC0F65" w:rsidRDefault="00A2614B" w:rsidP="00A2614B">
      <w:pPr>
        <w:rPr>
          <w:b/>
          <w:lang w:val="hu-HU"/>
        </w:rPr>
      </w:pPr>
    </w:p>
    <w:p w14:paraId="32250276" w14:textId="7FFF72BF" w:rsidR="00C96C87" w:rsidRPr="00BC0F65" w:rsidRDefault="003A4028" w:rsidP="00C96C87">
      <w:pPr>
        <w:rPr>
          <w:b/>
          <w:lang w:val="hu-HU"/>
        </w:rPr>
      </w:pPr>
      <w:r w:rsidRPr="00BC0F65">
        <w:rPr>
          <w:b/>
          <w:lang w:val="hu-HU"/>
        </w:rPr>
        <w:t>Fotó</w:t>
      </w:r>
      <w:r w:rsidR="00A2614B" w:rsidRPr="00BC0F65">
        <w:rPr>
          <w:lang w:val="hu-HU"/>
        </w:rPr>
        <w:t xml:space="preserve">: </w:t>
      </w:r>
      <w:r w:rsidR="00C96C87" w:rsidRPr="00BC0F65">
        <w:rPr>
          <w:lang w:val="hu-HU"/>
        </w:rPr>
        <w:t>Roto Frank Holding AG</w:t>
      </w:r>
      <w:r w:rsidR="00A2614B" w:rsidRPr="00BC0F65">
        <w:rPr>
          <w:lang w:val="hu-HU"/>
        </w:rPr>
        <w:tab/>
      </w:r>
      <w:r w:rsidR="00A2614B" w:rsidRPr="00BC0F65">
        <w:rPr>
          <w:lang w:val="hu-HU"/>
        </w:rPr>
        <w:tab/>
      </w:r>
      <w:r w:rsidR="00A2614B" w:rsidRPr="00BC0F65">
        <w:rPr>
          <w:lang w:val="hu-HU"/>
        </w:rPr>
        <w:tab/>
      </w:r>
      <w:r w:rsidR="00A2614B" w:rsidRPr="00BC0F65">
        <w:rPr>
          <w:lang w:val="hu-HU"/>
        </w:rPr>
        <w:tab/>
      </w:r>
      <w:r w:rsidR="00A2614B" w:rsidRPr="00BC0F65">
        <w:rPr>
          <w:lang w:val="hu-HU"/>
        </w:rPr>
        <w:tab/>
      </w:r>
      <w:r w:rsidR="00C96C87" w:rsidRPr="00BC0F65">
        <w:rPr>
          <w:b/>
          <w:bCs/>
          <w:lang w:val="hu-HU"/>
        </w:rPr>
        <w:t>Elfriede</w:t>
      </w:r>
      <w:r w:rsidR="00A2614B" w:rsidRPr="00BC0F65">
        <w:rPr>
          <w:b/>
          <w:bCs/>
          <w:lang w:val="hu-HU"/>
        </w:rPr>
        <w:t>_Frank.</w:t>
      </w:r>
      <w:r w:rsidR="00A2614B" w:rsidRPr="00BC0F65">
        <w:rPr>
          <w:b/>
          <w:lang w:val="hu-HU"/>
        </w:rPr>
        <w:t>jpg</w:t>
      </w:r>
    </w:p>
    <w:p w14:paraId="50DC3958" w14:textId="77777777" w:rsidR="00C96C87" w:rsidRPr="00BC0F65" w:rsidRDefault="00C96C87" w:rsidP="00C96C87">
      <w:pPr>
        <w:rPr>
          <w:b/>
          <w:lang w:val="hu-HU"/>
        </w:rPr>
      </w:pPr>
      <w:r w:rsidRPr="00BC0F65">
        <w:rPr>
          <w:lang w:val="hu-HU"/>
        </w:rPr>
        <w:fldChar w:fldCharType="begin"/>
      </w:r>
      <w:r w:rsidRPr="00BC0F65">
        <w:rPr>
          <w:lang w:val="hu-HU"/>
        </w:rPr>
        <w:instrText xml:space="preserve"> INCLUDEPICTURE "cid:5BBE88D6-1ECC-45ED-AC36-91EAA59CD81C" \* MERGEFORMATINET </w:instrText>
      </w:r>
      <w:r w:rsidRPr="00BC0F65">
        <w:rPr>
          <w:lang w:val="hu-HU"/>
        </w:rPr>
        <w:fldChar w:fldCharType="separate"/>
      </w:r>
      <w:r w:rsidRPr="00BC0F65">
        <w:rPr>
          <w:noProof/>
          <w:lang w:val="hu-HU" w:eastAsia="hu-HU"/>
        </w:rPr>
        <mc:AlternateContent>
          <mc:Choice Requires="wps">
            <w:drawing>
              <wp:inline distT="0" distB="0" distL="0" distR="0" wp14:anchorId="24189C98" wp14:editId="5F3C3D8C">
                <wp:extent cx="304800" cy="304800"/>
                <wp:effectExtent l="0" t="0" r="0" b="0"/>
                <wp:docPr id="5" name="Rechteck 5" descr="Elfriede_Frank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FCA906B" id="Rechteck 5" o:spid="_x0000_s1026" alt="Elfriede_Frank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QO4yAIAANEFAAAOAAAAZHJzL2Uyb0RvYy54bWysVN9v0zAQfkfif7D8nibp0h+Jlk6jaRDS&#10;gInBM3IdpzFLbGO7Swfif+fstF27vSAgD5F9Z393393nu7zadS16YNpwKXIcjyKMmKCy4mKT4y+f&#10;y2COkbFEVKSVguX4kRl8tXj96rJXGRvLRrYV0whAhMl6lePGWpWFoaEN64gZScUEOGupO2Jhqzdh&#10;pUkP6F0bjqNoGvZSV0pLyowBazE48cLj1zWj9mNdG2ZRm2PIzfq/9v+1+4eLS5JtNFENp/s0yF9k&#10;0REuIOgRqiCWoK3mL6A6TrU0srYjKrtQ1jWnzHMANnH0jM1dQxTzXKA4Rh3LZP4fLP3wcKsRr3I8&#10;wUiQDlr0idHGMnqPwFIxQ6Faq7bWnFXsa6mJuB99UxtXuF6ZDO7fqVvtqBt1I+m9QUIuGyI27Noo&#10;KD+IAoAPJq1l3zBSAYPYQYRnGG5jAA2t+/eyglTI1kpf1l2tOxcDCoZ2vnuPx+6xnUUUjBdRMo+g&#10;xxRc+7WLQLLDZaWNfctkh9wixxqy8+Dk4cbY4ejhiIslZMnbFuwka8WZATAHC4SGq87nkvD9/plG&#10;6Wq+midBMp6ugiQqiuC6XCbBtIxnk+KiWC6L+JeLGydZw6uKCRfmoL04+bPe7l/BoJqj+oxseeXg&#10;XEpGb9bLVqMHAtov/edLDp6nY+F5Gr5ewOUZpXicRG/GaVBO57MgKZNJkM6ieRDF6Zt0GiVpUpTn&#10;lG64YP9OCfU5Tifjie/SSdLPuEX+e8mNZB23MF1a3uUYpAGfO0Qyp8CVqPzaEt4O65NSuPSfSgHt&#10;PjTa69VJdFD/WlaPIFctQU6gPJiDsGik/oFRDzMlx+b7lmiGUftOgOTTOEncEPKbZDIbw0afetan&#10;HiIoQOXYYjQsl3YYXFul+aaBSLEvjJDX8Exq7iXsntCQ1f5xwdzwTPYzzg2m070/9TSJF78BAAD/&#10;/wMAUEsDBBQABgAIAAAAIQBMoOks2AAAAAMBAAAPAAAAZHJzL2Rvd25yZXYueG1sTI9BS8NAEIXv&#10;gv9hGcGL2I0iUmI2RQpiEaGYas/T7JgEs7NpdpvEf9+pHvQyw+MNb76XLSbXqoH60Hg2cDNLQBGX&#10;3jZcGXjfPF3PQYWIbLH1TAa+KcAiPz/LMLV+5DcailgpCeGQooE6xi7VOpQ1OQwz3xGL9+l7h1Fk&#10;X2nb4yjhrtW3SXKvHTYsH2rsaFlT+VUcnIGxXA/bzeuzXl9tV573q/2y+Hgx5vJienwAFWmKf8dw&#10;whd0yIVp5w9sg2oNSJH4M8W7m4va/W6dZ/o/e34EAAD//wMAUEsBAi0AFAAGAAgAAAAhALaDOJL+&#10;AAAA4QEAABMAAAAAAAAAAAAAAAAAAAAAAFtDb250ZW50X1R5cGVzXS54bWxQSwECLQAUAAYACAAA&#10;ACEAOP0h/9YAAACUAQAACwAAAAAAAAAAAAAAAAAvAQAAX3JlbHMvLnJlbHNQSwECLQAUAAYACAAA&#10;ACEAWYkDuMgCAADRBQAADgAAAAAAAAAAAAAAAAAuAgAAZHJzL2Uyb0RvYy54bWxQSwECLQAUAAYA&#10;CAAAACEATKDpLNgAAAADAQAADwAAAAAAAAAAAAAAAAAi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  <w:r w:rsidRPr="00BC0F65">
        <w:rPr>
          <w:lang w:val="hu-HU"/>
        </w:rPr>
        <w:fldChar w:fldCharType="end"/>
      </w:r>
    </w:p>
    <w:p w14:paraId="2B90B299" w14:textId="77777777" w:rsidR="00C96C87" w:rsidRPr="00BC0F65" w:rsidRDefault="00C96C87" w:rsidP="00C96C87">
      <w:pPr>
        <w:rPr>
          <w:b/>
          <w:lang w:val="hu-HU"/>
        </w:rPr>
      </w:pPr>
    </w:p>
    <w:p w14:paraId="24D309EC" w14:textId="7EC322A2" w:rsidR="00A2614B" w:rsidRPr="00BC0F65" w:rsidRDefault="00C96C87" w:rsidP="00C96C87">
      <w:pPr>
        <w:spacing w:line="240" w:lineRule="auto"/>
        <w:rPr>
          <w:rFonts w:cs="Arial"/>
          <w:color w:val="202124"/>
          <w:lang w:val="hu-HU"/>
        </w:rPr>
      </w:pPr>
      <w:r w:rsidRPr="00BC0F65">
        <w:rPr>
          <w:rFonts w:cs="Arial"/>
          <w:noProof/>
          <w:color w:val="202124"/>
          <w:lang w:val="hu-HU" w:eastAsia="hu-HU"/>
        </w:rPr>
        <w:drawing>
          <wp:inline distT="0" distB="0" distL="0" distR="0" wp14:anchorId="251204E5" wp14:editId="3F528149">
            <wp:extent cx="1615440" cy="2240280"/>
            <wp:effectExtent l="0" t="0" r="0" b="0"/>
            <wp:docPr id="8" name="Bild 1" descr="Ein Bild, das Person, Mann, Wand, Anzug enthält.&#10;&#10;Automatisch generierte Beschreibu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ild 1" descr="Ein Bild, das Person, Mann, Wand, Anzug enthält.&#10;&#10;Automatisch generierte Beschreibung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224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9B5ACB2" w14:textId="77777777" w:rsidR="00AD328F" w:rsidRPr="00BC0F65" w:rsidRDefault="00AD328F" w:rsidP="00A13A11">
      <w:pPr>
        <w:rPr>
          <w:b/>
          <w:lang w:val="hu-HU"/>
        </w:rPr>
      </w:pPr>
    </w:p>
    <w:p w14:paraId="1F7B9BE5" w14:textId="3F938844" w:rsidR="00DC3B29" w:rsidRPr="00BC0F65" w:rsidRDefault="00A2614B" w:rsidP="00DC3B29">
      <w:pPr>
        <w:rPr>
          <w:lang w:val="hu-HU"/>
        </w:rPr>
      </w:pPr>
      <w:r w:rsidRPr="00BC0F65">
        <w:rPr>
          <w:rFonts w:cs="Arial"/>
          <w:color w:val="202124"/>
          <w:lang w:val="hu-HU"/>
        </w:rPr>
        <w:t xml:space="preserve">Wilhelm Frank </w:t>
      </w:r>
      <w:r w:rsidR="003A4028" w:rsidRPr="00BC0F65">
        <w:rPr>
          <w:rFonts w:cs="Arial"/>
          <w:color w:val="202124"/>
          <w:lang w:val="hu-HU"/>
        </w:rPr>
        <w:t>találta fel a „Roto N“-t, az első nagyüzemileg előállított nyílóbukó v</w:t>
      </w:r>
      <w:r w:rsidR="00057E1F" w:rsidRPr="00BC0F65">
        <w:rPr>
          <w:rFonts w:cs="Arial"/>
          <w:color w:val="202124"/>
          <w:lang w:val="hu-HU"/>
        </w:rPr>
        <w:t xml:space="preserve">asalatot, amellyel nemcsak az </w:t>
      </w:r>
      <w:r w:rsidR="003A4028" w:rsidRPr="00BC0F65">
        <w:rPr>
          <w:rFonts w:cs="Arial"/>
          <w:color w:val="202124"/>
          <w:lang w:val="hu-HU"/>
        </w:rPr>
        <w:t>ablakszárny</w:t>
      </w:r>
      <w:r w:rsidR="00DE220D" w:rsidRPr="00BC0F65">
        <w:rPr>
          <w:rFonts w:cs="Arial"/>
          <w:color w:val="202124"/>
          <w:lang w:val="hu-HU"/>
        </w:rPr>
        <w:t xml:space="preserve"> nyitása, hanem buktatása is lehetővé vált. </w:t>
      </w:r>
      <w:r w:rsidR="003A4028" w:rsidRPr="00BC0F65">
        <w:rPr>
          <w:rFonts w:cs="Arial"/>
          <w:color w:val="202124"/>
          <w:lang w:val="hu-HU"/>
        </w:rPr>
        <w:t xml:space="preserve">  </w:t>
      </w:r>
      <w:r w:rsidRPr="00BC0F65">
        <w:rPr>
          <w:rFonts w:cs="Arial"/>
          <w:color w:val="202124"/>
          <w:shd w:val="clear" w:color="auto" w:fill="FFFFFF"/>
          <w:lang w:val="hu-HU"/>
        </w:rPr>
        <w:t>1935</w:t>
      </w:r>
      <w:r w:rsidR="00DE220D" w:rsidRPr="00BC0F65">
        <w:rPr>
          <w:rFonts w:cs="Arial"/>
          <w:color w:val="202124"/>
          <w:shd w:val="clear" w:color="auto" w:fill="FFFFFF"/>
          <w:lang w:val="hu-HU"/>
        </w:rPr>
        <w:t xml:space="preserve">-ben szabadalmaztatta, és sorozatgyártásra fejlesztette ki. </w:t>
      </w:r>
      <w:r w:rsidRPr="00BC0F65">
        <w:rPr>
          <w:rFonts w:cs="Arial"/>
          <w:color w:val="202124"/>
          <w:shd w:val="clear" w:color="auto" w:fill="FFFFFF"/>
          <w:lang w:val="hu-HU"/>
        </w:rPr>
        <w:t xml:space="preserve"> </w:t>
      </w:r>
      <w:r w:rsidR="00DE220D" w:rsidRPr="00BC0F65">
        <w:rPr>
          <w:rFonts w:cs="Arial"/>
          <w:color w:val="202124"/>
          <w:shd w:val="clear" w:color="auto" w:fill="FFFFFF"/>
          <w:lang w:val="hu-HU"/>
        </w:rPr>
        <w:t xml:space="preserve">A mai napig Elfriede és Wilhelm Frank utódjainak tulajdonában van a nemzetközileg tevékenykedő </w:t>
      </w:r>
      <w:r w:rsidRPr="00BC0F65">
        <w:rPr>
          <w:rFonts w:cs="Arial"/>
          <w:color w:val="202124"/>
          <w:shd w:val="clear" w:color="auto" w:fill="FFFFFF"/>
          <w:lang w:val="hu-HU"/>
        </w:rPr>
        <w:t xml:space="preserve">Roto Frank Holding AG </w:t>
      </w:r>
      <w:r w:rsidR="00DE220D" w:rsidRPr="00BC0F65">
        <w:rPr>
          <w:rFonts w:cs="Arial"/>
          <w:color w:val="202124"/>
          <w:shd w:val="clear" w:color="auto" w:fill="FFFFFF"/>
          <w:lang w:val="hu-HU"/>
        </w:rPr>
        <w:t>a vállalataival együtt.</w:t>
      </w:r>
    </w:p>
    <w:p w14:paraId="2F998BC3" w14:textId="77777777" w:rsidR="00A2614B" w:rsidRPr="00BC0F65" w:rsidRDefault="00A2614B" w:rsidP="00DC3B29">
      <w:pPr>
        <w:rPr>
          <w:b/>
          <w:lang w:val="hu-HU"/>
        </w:rPr>
      </w:pPr>
    </w:p>
    <w:p w14:paraId="6418522B" w14:textId="23A4C942" w:rsidR="00DC3B29" w:rsidRPr="00BC0F65" w:rsidRDefault="00DE220D" w:rsidP="00DC3B29">
      <w:pPr>
        <w:rPr>
          <w:b/>
          <w:lang w:val="hu-HU"/>
        </w:rPr>
      </w:pPr>
      <w:r w:rsidRPr="00BC0F65">
        <w:rPr>
          <w:b/>
          <w:lang w:val="hu-HU"/>
        </w:rPr>
        <w:t>Fotó</w:t>
      </w:r>
      <w:r w:rsidR="00DC3B29" w:rsidRPr="00BC0F65">
        <w:rPr>
          <w:lang w:val="hu-HU"/>
        </w:rPr>
        <w:t xml:space="preserve">: </w:t>
      </w:r>
      <w:r w:rsidR="00C96C87" w:rsidRPr="00BC0F65">
        <w:rPr>
          <w:lang w:val="hu-HU"/>
        </w:rPr>
        <w:t>Roto Frank Holding AG</w:t>
      </w:r>
      <w:r w:rsidR="00DC3B29" w:rsidRPr="00BC0F65">
        <w:rPr>
          <w:lang w:val="hu-HU"/>
        </w:rPr>
        <w:tab/>
      </w:r>
      <w:r w:rsidR="00DC3B29" w:rsidRPr="00BC0F65">
        <w:rPr>
          <w:lang w:val="hu-HU"/>
        </w:rPr>
        <w:tab/>
      </w:r>
      <w:r w:rsidR="00DC3B29" w:rsidRPr="00BC0F65">
        <w:rPr>
          <w:lang w:val="hu-HU"/>
        </w:rPr>
        <w:tab/>
      </w:r>
      <w:r w:rsidR="00DC3B29" w:rsidRPr="00BC0F65">
        <w:rPr>
          <w:lang w:val="hu-HU"/>
        </w:rPr>
        <w:tab/>
      </w:r>
      <w:r w:rsidR="00DC3B29" w:rsidRPr="00BC0F65">
        <w:rPr>
          <w:lang w:val="hu-HU"/>
        </w:rPr>
        <w:tab/>
      </w:r>
      <w:r w:rsidR="00A2614B" w:rsidRPr="00BC0F65">
        <w:rPr>
          <w:b/>
          <w:bCs/>
          <w:lang w:val="hu-HU"/>
        </w:rPr>
        <w:t>Wilhelm_Frank</w:t>
      </w:r>
      <w:r w:rsidR="00DC3B29" w:rsidRPr="00BC0F65">
        <w:rPr>
          <w:b/>
          <w:bCs/>
          <w:lang w:val="hu-HU"/>
        </w:rPr>
        <w:t>.</w:t>
      </w:r>
      <w:r w:rsidR="00DC3B29" w:rsidRPr="00BC0F65">
        <w:rPr>
          <w:b/>
          <w:lang w:val="hu-HU"/>
        </w:rPr>
        <w:t>jpg</w:t>
      </w:r>
    </w:p>
    <w:p w14:paraId="79AF1E00" w14:textId="77777777" w:rsidR="00AD328F" w:rsidRPr="00BC0F65" w:rsidRDefault="00AD328F" w:rsidP="00A13A11">
      <w:pPr>
        <w:rPr>
          <w:b/>
          <w:lang w:val="hu-HU"/>
        </w:rPr>
      </w:pPr>
    </w:p>
    <w:p w14:paraId="4E1ED112" w14:textId="77777777" w:rsidR="00AD328F" w:rsidRPr="00BC0F65" w:rsidRDefault="00AD328F" w:rsidP="00A13A11">
      <w:pPr>
        <w:rPr>
          <w:b/>
          <w:lang w:val="hu-HU"/>
        </w:rPr>
      </w:pPr>
    </w:p>
    <w:p w14:paraId="5BA330A5" w14:textId="5209EBBF" w:rsidR="00B91DDE" w:rsidRPr="00BC0F65" w:rsidRDefault="00B91DDE" w:rsidP="00A13A11">
      <w:pPr>
        <w:rPr>
          <w:lang w:val="hu-HU"/>
        </w:rPr>
      </w:pPr>
    </w:p>
    <w:p w14:paraId="61A5E26A" w14:textId="33D6EB66" w:rsidR="00B81787" w:rsidRPr="00BC0F65" w:rsidRDefault="00B81787" w:rsidP="00A13A11">
      <w:pPr>
        <w:rPr>
          <w:lang w:val="hu-HU"/>
        </w:rPr>
      </w:pPr>
    </w:p>
    <w:p w14:paraId="57118437" w14:textId="2E06A69F" w:rsidR="00B81787" w:rsidRPr="00BC0F65" w:rsidRDefault="00B81787" w:rsidP="00A13A11">
      <w:pPr>
        <w:rPr>
          <w:lang w:val="hu-HU"/>
        </w:rPr>
      </w:pPr>
    </w:p>
    <w:p w14:paraId="5032FC33" w14:textId="255B8C8E" w:rsidR="00B81787" w:rsidRPr="00BC0F65" w:rsidRDefault="00B81787" w:rsidP="00A13A11">
      <w:pPr>
        <w:rPr>
          <w:lang w:val="hu-HU"/>
        </w:rPr>
      </w:pPr>
    </w:p>
    <w:p w14:paraId="442BE9A5" w14:textId="5066EB98" w:rsidR="00B81787" w:rsidRPr="00BC0F65" w:rsidRDefault="00B81787" w:rsidP="00A13A11">
      <w:pPr>
        <w:rPr>
          <w:lang w:val="hu-HU"/>
        </w:rPr>
      </w:pPr>
    </w:p>
    <w:p w14:paraId="176918F0" w14:textId="2A71EB92" w:rsidR="00B81787" w:rsidRPr="00BC0F65" w:rsidRDefault="00B81787" w:rsidP="00A13A11">
      <w:pPr>
        <w:rPr>
          <w:lang w:val="hu-HU"/>
        </w:rPr>
      </w:pPr>
    </w:p>
    <w:p w14:paraId="6F66F935" w14:textId="759568E8" w:rsidR="00B81787" w:rsidRPr="00BC0F65" w:rsidRDefault="00B81787" w:rsidP="00A13A11">
      <w:pPr>
        <w:rPr>
          <w:lang w:val="hu-HU"/>
        </w:rPr>
      </w:pPr>
    </w:p>
    <w:p w14:paraId="7FE68B82" w14:textId="734758AA" w:rsidR="00B81787" w:rsidRPr="00BC0F65" w:rsidRDefault="00B81787" w:rsidP="00A13A11">
      <w:pPr>
        <w:rPr>
          <w:lang w:val="hu-HU"/>
        </w:rPr>
      </w:pPr>
    </w:p>
    <w:p w14:paraId="13216154" w14:textId="40D7D614" w:rsidR="00B81787" w:rsidRPr="00BC0F65" w:rsidRDefault="00B81787" w:rsidP="00A13A11">
      <w:pPr>
        <w:rPr>
          <w:lang w:val="hu-HU"/>
        </w:rPr>
      </w:pPr>
    </w:p>
    <w:p w14:paraId="333C8C51" w14:textId="39152613" w:rsidR="00B81787" w:rsidRPr="00BC0F65" w:rsidRDefault="00B81787" w:rsidP="00A13A11">
      <w:pPr>
        <w:rPr>
          <w:lang w:val="hu-HU"/>
        </w:rPr>
      </w:pPr>
    </w:p>
    <w:p w14:paraId="7B628888" w14:textId="29B86B51" w:rsidR="00B81787" w:rsidRPr="00BC0F65" w:rsidRDefault="00B81787" w:rsidP="00A13A11">
      <w:pPr>
        <w:rPr>
          <w:lang w:val="hu-HU"/>
        </w:rPr>
      </w:pPr>
    </w:p>
    <w:p w14:paraId="22F9B95A" w14:textId="7FE3D9FA" w:rsidR="00B81787" w:rsidRPr="00BC0F65" w:rsidRDefault="00B81787" w:rsidP="00A13A11">
      <w:pPr>
        <w:rPr>
          <w:lang w:val="hu-HU"/>
        </w:rPr>
      </w:pPr>
    </w:p>
    <w:p w14:paraId="632E444E" w14:textId="4BE63E55" w:rsidR="00B81787" w:rsidRPr="00BC0F65" w:rsidRDefault="00B81787" w:rsidP="00A13A11">
      <w:pPr>
        <w:rPr>
          <w:lang w:val="hu-HU"/>
        </w:rPr>
      </w:pPr>
    </w:p>
    <w:p w14:paraId="5AF23106" w14:textId="021CC526" w:rsidR="00B81787" w:rsidRPr="00BC0F65" w:rsidRDefault="00B81787" w:rsidP="00A13A11">
      <w:pPr>
        <w:rPr>
          <w:lang w:val="hu-HU"/>
        </w:rPr>
      </w:pPr>
    </w:p>
    <w:p w14:paraId="24C3F203" w14:textId="46F845DA" w:rsidR="00B81787" w:rsidRPr="00BC0F65" w:rsidRDefault="00B81787" w:rsidP="00A13A11">
      <w:pPr>
        <w:rPr>
          <w:lang w:val="hu-HU"/>
        </w:rPr>
      </w:pPr>
    </w:p>
    <w:p w14:paraId="3D9C991B" w14:textId="16AE7100" w:rsidR="00B81787" w:rsidRPr="00BC0F65" w:rsidRDefault="00B81787" w:rsidP="00A13A11">
      <w:pPr>
        <w:rPr>
          <w:lang w:val="hu-HU"/>
        </w:rPr>
      </w:pPr>
    </w:p>
    <w:p w14:paraId="3D31DDB3" w14:textId="4DC91058" w:rsidR="00B81787" w:rsidRPr="00BC0F65" w:rsidRDefault="00B81787" w:rsidP="00A13A11">
      <w:pPr>
        <w:rPr>
          <w:lang w:val="hu-HU"/>
        </w:rPr>
      </w:pPr>
    </w:p>
    <w:p w14:paraId="3584DB15" w14:textId="6E8E6745" w:rsidR="00B81787" w:rsidRPr="00BC0F65" w:rsidRDefault="00B81787" w:rsidP="00A13A11">
      <w:pPr>
        <w:rPr>
          <w:lang w:val="hu-HU"/>
        </w:rPr>
      </w:pPr>
    </w:p>
    <w:p w14:paraId="681CBA19" w14:textId="6D5CE424" w:rsidR="00B81787" w:rsidRPr="00BC0F65" w:rsidRDefault="00B81787" w:rsidP="00A13A11">
      <w:pPr>
        <w:rPr>
          <w:lang w:val="hu-HU"/>
        </w:rPr>
      </w:pPr>
    </w:p>
    <w:p w14:paraId="1FA92B6C" w14:textId="58BD2B7B" w:rsidR="00B81787" w:rsidRPr="00BC0F65" w:rsidRDefault="00B81787" w:rsidP="00A13A11">
      <w:pPr>
        <w:rPr>
          <w:lang w:val="hu-HU"/>
        </w:rPr>
      </w:pPr>
    </w:p>
    <w:p w14:paraId="6C39E07A" w14:textId="3B35623B" w:rsidR="00B81787" w:rsidRPr="00BC0F65" w:rsidRDefault="00B81787" w:rsidP="00A13A11">
      <w:pPr>
        <w:rPr>
          <w:lang w:val="hu-HU"/>
        </w:rPr>
      </w:pPr>
    </w:p>
    <w:p w14:paraId="0A064488" w14:textId="7B1EC311" w:rsidR="00B81787" w:rsidRPr="00BC0F65" w:rsidRDefault="00B81787" w:rsidP="00A13A11">
      <w:pPr>
        <w:rPr>
          <w:lang w:val="hu-HU"/>
        </w:rPr>
      </w:pPr>
    </w:p>
    <w:p w14:paraId="662E51FE" w14:textId="212971C0" w:rsidR="00B81787" w:rsidRPr="00BC0F65" w:rsidRDefault="00B81787" w:rsidP="00A13A11">
      <w:pPr>
        <w:rPr>
          <w:lang w:val="hu-HU"/>
        </w:rPr>
      </w:pPr>
    </w:p>
    <w:p w14:paraId="4DFD9356" w14:textId="27DA1632" w:rsidR="00B81787" w:rsidRPr="00BC0F65" w:rsidRDefault="00B81787" w:rsidP="00A13A11">
      <w:pPr>
        <w:rPr>
          <w:lang w:val="hu-HU"/>
        </w:rPr>
      </w:pPr>
    </w:p>
    <w:p w14:paraId="74923EB3" w14:textId="237DEFFA" w:rsidR="00B81787" w:rsidRPr="00BC0F65" w:rsidRDefault="00B81787" w:rsidP="00A13A11">
      <w:pPr>
        <w:rPr>
          <w:lang w:val="hu-HU"/>
        </w:rPr>
      </w:pPr>
    </w:p>
    <w:p w14:paraId="316C1CEB" w14:textId="58760AC7" w:rsidR="00B81787" w:rsidRPr="00BC0F65" w:rsidRDefault="00B81787" w:rsidP="00A13A11">
      <w:pPr>
        <w:rPr>
          <w:lang w:val="hu-HU"/>
        </w:rPr>
      </w:pPr>
    </w:p>
    <w:p w14:paraId="43884E82" w14:textId="5051A9A7" w:rsidR="00B81787" w:rsidRPr="00BC0F65" w:rsidRDefault="00B81787" w:rsidP="00A13A11">
      <w:pPr>
        <w:rPr>
          <w:lang w:val="hu-HU"/>
        </w:rPr>
      </w:pPr>
    </w:p>
    <w:p w14:paraId="67E659CF" w14:textId="2896EA24" w:rsidR="00B81787" w:rsidRPr="00BC0F65" w:rsidRDefault="00B81787" w:rsidP="00A13A11">
      <w:pPr>
        <w:rPr>
          <w:lang w:val="hu-HU"/>
        </w:rPr>
      </w:pPr>
    </w:p>
    <w:p w14:paraId="40A12B90" w14:textId="399C4FC8" w:rsidR="00B81787" w:rsidRPr="00BC0F65" w:rsidRDefault="00B81787" w:rsidP="00A13A11">
      <w:pPr>
        <w:rPr>
          <w:lang w:val="hu-HU"/>
        </w:rPr>
      </w:pPr>
    </w:p>
    <w:p w14:paraId="3CAD6F51" w14:textId="02AC7EF8" w:rsidR="00B81787" w:rsidRPr="00BC0F65" w:rsidRDefault="00B81787" w:rsidP="00A13A11">
      <w:pPr>
        <w:rPr>
          <w:lang w:val="hu-HU"/>
        </w:rPr>
      </w:pPr>
    </w:p>
    <w:p w14:paraId="2E8FAF1C" w14:textId="002B4393" w:rsidR="00B81787" w:rsidRPr="00BC0F65" w:rsidRDefault="00B81787" w:rsidP="00A13A11">
      <w:pPr>
        <w:rPr>
          <w:lang w:val="hu-HU"/>
        </w:rPr>
      </w:pPr>
    </w:p>
    <w:p w14:paraId="16CC169A" w14:textId="0BA5EF8A" w:rsidR="00B81787" w:rsidRPr="00BC0F65" w:rsidRDefault="00B81787" w:rsidP="00A13A11">
      <w:pPr>
        <w:rPr>
          <w:lang w:val="hu-HU"/>
        </w:rPr>
      </w:pPr>
    </w:p>
    <w:p w14:paraId="77E3259F" w14:textId="25673F9D" w:rsidR="00B81787" w:rsidRPr="00BC0F65" w:rsidRDefault="00B81787" w:rsidP="00A13A11">
      <w:pPr>
        <w:rPr>
          <w:lang w:val="hu-HU"/>
        </w:rPr>
      </w:pPr>
    </w:p>
    <w:p w14:paraId="05003531" w14:textId="00FB8BE6" w:rsidR="00B81787" w:rsidRPr="00BC0F65" w:rsidRDefault="00B81787" w:rsidP="00A13A11">
      <w:pPr>
        <w:rPr>
          <w:lang w:val="hu-HU"/>
        </w:rPr>
      </w:pPr>
    </w:p>
    <w:p w14:paraId="4D32B352" w14:textId="4BFD7EC4" w:rsidR="00B81787" w:rsidRPr="00BC0F65" w:rsidRDefault="00B81787" w:rsidP="00A13A11">
      <w:pPr>
        <w:rPr>
          <w:lang w:val="hu-HU"/>
        </w:rPr>
      </w:pPr>
    </w:p>
    <w:p w14:paraId="56F513F2" w14:textId="60723DAF" w:rsidR="00B81787" w:rsidRPr="00BC0F65" w:rsidRDefault="00B81787" w:rsidP="00A13A11">
      <w:pPr>
        <w:rPr>
          <w:lang w:val="hu-HU"/>
        </w:rPr>
      </w:pPr>
    </w:p>
    <w:p w14:paraId="19B55810" w14:textId="58629A22" w:rsidR="00B81787" w:rsidRPr="00BC0F65" w:rsidRDefault="00B81787" w:rsidP="00A13A11">
      <w:pPr>
        <w:rPr>
          <w:lang w:val="hu-HU"/>
        </w:rPr>
      </w:pPr>
    </w:p>
    <w:p w14:paraId="59BFFEA4" w14:textId="75A5606D" w:rsidR="00B81787" w:rsidRPr="00BC0F65" w:rsidRDefault="00B81787" w:rsidP="00A13A11">
      <w:pPr>
        <w:rPr>
          <w:lang w:val="hu-HU"/>
        </w:rPr>
      </w:pPr>
    </w:p>
    <w:p w14:paraId="647136EC" w14:textId="52336518" w:rsidR="00B81787" w:rsidRPr="00BC0F65" w:rsidRDefault="00B81787" w:rsidP="00A13A11">
      <w:pPr>
        <w:rPr>
          <w:lang w:val="hu-HU"/>
        </w:rPr>
      </w:pPr>
    </w:p>
    <w:p w14:paraId="18BA2296" w14:textId="7EF9107F" w:rsidR="00B81787" w:rsidRPr="00BC0F65" w:rsidRDefault="00B81787" w:rsidP="00A13A11">
      <w:pPr>
        <w:rPr>
          <w:lang w:val="hu-HU"/>
        </w:rPr>
      </w:pPr>
    </w:p>
    <w:p w14:paraId="33FAD15F" w14:textId="77777777" w:rsidR="00B81787" w:rsidRPr="00BC0F65" w:rsidRDefault="00B81787" w:rsidP="00A13A11">
      <w:pPr>
        <w:rPr>
          <w:lang w:val="hu-HU"/>
        </w:rPr>
      </w:pPr>
    </w:p>
    <w:p w14:paraId="7515726B" w14:textId="4FB85B4A" w:rsidR="001F33A9" w:rsidRPr="00BC0F65" w:rsidRDefault="006A0FB2" w:rsidP="001F33A9">
      <w:pPr>
        <w:rPr>
          <w:sz w:val="16"/>
          <w:szCs w:val="16"/>
          <w:lang w:val="hu-HU"/>
        </w:rPr>
      </w:pPr>
      <w:r w:rsidRPr="00BC0F65">
        <w:rPr>
          <w:sz w:val="16"/>
          <w:szCs w:val="16"/>
          <w:lang w:val="hu-HU"/>
        </w:rPr>
        <w:t xml:space="preserve">Szabadon nyomtatható </w:t>
      </w:r>
      <w:r w:rsidR="00183C56" w:rsidRPr="00BC0F65">
        <w:rPr>
          <w:sz w:val="16"/>
          <w:szCs w:val="16"/>
          <w:lang w:val="hu-HU"/>
        </w:rPr>
        <w:t xml:space="preserve"> </w:t>
      </w:r>
      <w:r w:rsidR="00183C56" w:rsidRPr="00BC0F65">
        <w:rPr>
          <w:sz w:val="16"/>
          <w:szCs w:val="16"/>
          <w:lang w:val="hu-HU"/>
        </w:rPr>
        <w:sym w:font="Symbol" w:char="F02D"/>
      </w:r>
      <w:r w:rsidR="00183C56" w:rsidRPr="00BC0F65">
        <w:rPr>
          <w:sz w:val="16"/>
          <w:szCs w:val="16"/>
          <w:lang w:val="hu-HU"/>
        </w:rPr>
        <w:t xml:space="preserve"> </w:t>
      </w:r>
      <w:r w:rsidRPr="00BC0F65">
        <w:rPr>
          <w:sz w:val="16"/>
          <w:szCs w:val="16"/>
          <w:lang w:val="hu-HU"/>
        </w:rPr>
        <w:t>igazolás elkérve.</w:t>
      </w:r>
    </w:p>
    <w:p w14:paraId="52D37924" w14:textId="77777777" w:rsidR="001F33A9" w:rsidRPr="00BC0F65" w:rsidRDefault="001F33A9" w:rsidP="001F33A9">
      <w:pPr>
        <w:rPr>
          <w:sz w:val="16"/>
          <w:szCs w:val="16"/>
          <w:lang w:val="hu-HU"/>
        </w:rPr>
      </w:pPr>
    </w:p>
    <w:p w14:paraId="15DB471A" w14:textId="586FCBCB" w:rsidR="00183C56" w:rsidRPr="00BC0F65" w:rsidRDefault="006A0FB2" w:rsidP="00183C56">
      <w:pPr>
        <w:rPr>
          <w:rFonts w:asciiTheme="majorHAnsi" w:hAnsiTheme="majorHAnsi"/>
          <w:sz w:val="16"/>
          <w:szCs w:val="16"/>
          <w:lang w:val="hu-HU"/>
        </w:rPr>
      </w:pPr>
      <w:r w:rsidRPr="00BC0F65">
        <w:rPr>
          <w:rFonts w:asciiTheme="majorHAnsi" w:hAnsiTheme="majorHAnsi"/>
          <w:b/>
          <w:sz w:val="16"/>
          <w:szCs w:val="16"/>
          <w:lang w:val="hu-HU"/>
        </w:rPr>
        <w:t>Kiadó</w:t>
      </w:r>
      <w:r w:rsidR="00183C56" w:rsidRPr="00BC0F65">
        <w:rPr>
          <w:rFonts w:asciiTheme="majorHAnsi" w:hAnsiTheme="majorHAnsi"/>
          <w:sz w:val="16"/>
          <w:szCs w:val="16"/>
          <w:lang w:val="hu-HU"/>
        </w:rPr>
        <w:t xml:space="preserve">: </w:t>
      </w:r>
      <w:r w:rsidR="003F1BFB" w:rsidRPr="00BC0F65">
        <w:rPr>
          <w:rFonts w:asciiTheme="majorHAnsi" w:hAnsiTheme="majorHAnsi"/>
          <w:sz w:val="16"/>
          <w:szCs w:val="16"/>
          <w:lang w:val="hu-HU"/>
        </w:rPr>
        <w:t>Wilhelm Frank Stiftung</w:t>
      </w:r>
      <w:r w:rsidR="00183C56" w:rsidRPr="00BC0F65">
        <w:rPr>
          <w:rFonts w:asciiTheme="majorHAnsi" w:hAnsiTheme="majorHAnsi"/>
          <w:sz w:val="16"/>
          <w:szCs w:val="16"/>
          <w:lang w:val="hu-HU"/>
        </w:rPr>
        <w:t xml:space="preserve"> • Wilhelm-Frank-Platz 1 • 70771 Leinfelden-Echterdingen • </w:t>
      </w:r>
      <w:r w:rsidR="003F1BFB" w:rsidRPr="00BC0F65">
        <w:rPr>
          <w:rFonts w:asciiTheme="majorHAnsi" w:hAnsiTheme="majorHAnsi"/>
          <w:sz w:val="16"/>
          <w:szCs w:val="16"/>
          <w:lang w:val="hu-HU"/>
        </w:rPr>
        <w:t>mail</w:t>
      </w:r>
      <w:r w:rsidR="00183C56" w:rsidRPr="00BC0F65">
        <w:rPr>
          <w:rFonts w:asciiTheme="majorHAnsi" w:hAnsiTheme="majorHAnsi"/>
          <w:sz w:val="16"/>
          <w:szCs w:val="16"/>
          <w:lang w:val="hu-HU"/>
        </w:rPr>
        <w:t>@</w:t>
      </w:r>
      <w:r w:rsidR="003F1BFB" w:rsidRPr="00BC0F65">
        <w:rPr>
          <w:rFonts w:asciiTheme="majorHAnsi" w:hAnsiTheme="majorHAnsi"/>
          <w:sz w:val="16"/>
          <w:szCs w:val="16"/>
          <w:lang w:val="hu-HU"/>
        </w:rPr>
        <w:t>wilhelm</w:t>
      </w:r>
      <w:r w:rsidR="00183C56" w:rsidRPr="00BC0F65">
        <w:rPr>
          <w:rFonts w:asciiTheme="majorHAnsi" w:hAnsiTheme="majorHAnsi"/>
          <w:sz w:val="16"/>
          <w:szCs w:val="16"/>
          <w:lang w:val="hu-HU"/>
        </w:rPr>
        <w:t>-frank</w:t>
      </w:r>
      <w:r w:rsidR="003F1BFB" w:rsidRPr="00BC0F65">
        <w:rPr>
          <w:rFonts w:asciiTheme="majorHAnsi" w:hAnsiTheme="majorHAnsi"/>
          <w:sz w:val="16"/>
          <w:szCs w:val="16"/>
          <w:lang w:val="hu-HU"/>
        </w:rPr>
        <w:t>-stiftung.de</w:t>
      </w:r>
    </w:p>
    <w:p w14:paraId="59668762" w14:textId="456A9FE6" w:rsidR="00FB67A4" w:rsidRPr="00BC0F65" w:rsidRDefault="006A0FB2" w:rsidP="00FB67A4">
      <w:pPr>
        <w:spacing w:line="276" w:lineRule="auto"/>
        <w:rPr>
          <w:rFonts w:asciiTheme="majorHAnsi" w:hAnsiTheme="majorHAnsi"/>
          <w:sz w:val="16"/>
          <w:szCs w:val="16"/>
          <w:lang w:val="hu-HU"/>
        </w:rPr>
      </w:pPr>
      <w:r w:rsidRPr="00BC0F65">
        <w:rPr>
          <w:rFonts w:asciiTheme="majorHAnsi" w:hAnsiTheme="majorHAnsi"/>
          <w:b/>
          <w:sz w:val="16"/>
          <w:szCs w:val="16"/>
          <w:lang w:val="hu-HU"/>
        </w:rPr>
        <w:t>Szerkesztőség</w:t>
      </w:r>
      <w:r w:rsidR="00FB67A4" w:rsidRPr="00BC0F65">
        <w:rPr>
          <w:rFonts w:asciiTheme="majorHAnsi" w:hAnsiTheme="majorHAnsi"/>
          <w:sz w:val="16"/>
          <w:szCs w:val="16"/>
          <w:lang w:val="hu-HU"/>
        </w:rPr>
        <w:t>: Dr. Sälzer Pressedienst • Lensbachstraße 10 • 52159 Roetgen • Tel. +49 2471 9212864 • Fax +49 2471 9212867• info@drsaelzer-pressedienst.de</w:t>
      </w:r>
    </w:p>
    <w:p w14:paraId="18436EF0" w14:textId="6F5B2E29" w:rsidR="001F33A9" w:rsidRPr="00BC0F65" w:rsidRDefault="001F33A9" w:rsidP="00FB67A4">
      <w:pPr>
        <w:rPr>
          <w:lang w:val="hu-HU"/>
        </w:rPr>
      </w:pPr>
    </w:p>
    <w:sectPr w:rsidR="001F33A9" w:rsidRPr="00BC0F65" w:rsidSect="00365F53">
      <w:headerReference w:type="default" r:id="rId15"/>
      <w:footerReference w:type="default" r:id="rId16"/>
      <w:headerReference w:type="first" r:id="rId17"/>
      <w:footerReference w:type="first" r:id="rId18"/>
      <w:pgSz w:w="11907" w:h="16840" w:code="9"/>
      <w:pgMar w:top="4139" w:right="2835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82DC4F" w14:textId="77777777" w:rsidR="00E4067D" w:rsidRDefault="00E4067D">
      <w:r>
        <w:separator/>
      </w:r>
    </w:p>
  </w:endnote>
  <w:endnote w:type="continuationSeparator" w:id="0">
    <w:p w14:paraId="70C12CB9" w14:textId="77777777" w:rsidR="00E4067D" w:rsidRDefault="00E40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Next W1G Light">
    <w:altName w:val="Corbel"/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LTUnivers 430 BasicReg">
    <w:panose1 w:val="020B0603020202020204"/>
    <w:charset w:val="EE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TUnivers 330 BasicLight">
    <w:altName w:val="Times New Roman"/>
    <w:panose1 w:val="020B0303020202020204"/>
    <w:charset w:val="EE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B9B21" w14:textId="77777777" w:rsidR="00A16B13" w:rsidRDefault="004062C5">
    <w:pPr>
      <w:pStyle w:val="llb"/>
    </w:pPr>
    <w:r w:rsidRPr="00044646">
      <w:rPr>
        <w:rFonts w:ascii="LTUnivers 430 BasicReg" w:hAnsi="LTUnivers 430 BasicReg"/>
        <w:noProof/>
        <w:sz w:val="14"/>
        <w:szCs w:val="14"/>
        <w:lang w:val="hu-HU" w:eastAsia="hu-HU"/>
      </w:rPr>
      <mc:AlternateContent>
        <mc:Choice Requires="wps">
          <w:drawing>
            <wp:anchor distT="0" distB="0" distL="114300" distR="114300" simplePos="0" relativeHeight="251672576" behindDoc="1" locked="0" layoutInCell="1" allowOverlap="0" wp14:anchorId="4C8D03FD" wp14:editId="58DEEAA2">
              <wp:simplePos x="0" y="0"/>
              <wp:positionH relativeFrom="page">
                <wp:posOffset>720090</wp:posOffset>
              </wp:positionH>
              <wp:positionV relativeFrom="page">
                <wp:posOffset>9996170</wp:posOffset>
              </wp:positionV>
              <wp:extent cx="6300000" cy="360000"/>
              <wp:effectExtent l="0" t="0" r="0" b="0"/>
              <wp:wrapNone/>
              <wp:docPr id="3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00000" cy="36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CA2AAF" w14:textId="4B694F7E" w:rsidR="004062C5" w:rsidRPr="00FB36DF" w:rsidRDefault="004062C5" w:rsidP="004062C5">
                          <w:pPr>
                            <w:pStyle w:val="7Pt"/>
                            <w:tabs>
                              <w:tab w:val="clear" w:pos="1701"/>
                              <w:tab w:val="right" w:pos="9923"/>
                            </w:tabs>
                          </w:pPr>
                          <w:r w:rsidRPr="00FB36DF">
                            <w:tab/>
                          </w:r>
                          <w:r w:rsidRPr="00FB36DF">
                            <w:fldChar w:fldCharType="begin"/>
                          </w:r>
                          <w:r w:rsidRPr="00FB36DF">
                            <w:instrText>PAGE  \* Arabic  \* MERGEFORMAT</w:instrText>
                          </w:r>
                          <w:r w:rsidRPr="00FB36DF">
                            <w:fldChar w:fldCharType="separate"/>
                          </w:r>
                          <w:r w:rsidR="00810A45">
                            <w:rPr>
                              <w:noProof/>
                            </w:rPr>
                            <w:t>3</w:t>
                          </w:r>
                          <w:r w:rsidRPr="00FB36DF">
                            <w:fldChar w:fldCharType="end"/>
                          </w:r>
                          <w:r w:rsidR="00BC0F65">
                            <w:t xml:space="preserve">. / </w:t>
                          </w:r>
                          <w:fldSimple w:instr="NUMPAGES  \* Arabic  \* MERGEFORMAT">
                            <w:r w:rsidR="00810A45">
                              <w:rPr>
                                <w:noProof/>
                              </w:rPr>
                              <w:t>4</w:t>
                            </w:r>
                          </w:fldSimple>
                          <w:r w:rsidR="00BC0F65">
                            <w:rPr>
                              <w:noProof/>
                            </w:rPr>
                            <w:t>. oldal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8D03FD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26" type="#_x0000_t202" style="position:absolute;margin-left:56.7pt;margin-top:787.1pt;width:496.05pt;height:28.3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+rZewIAAAAFAAAOAAAAZHJzL2Uyb0RvYy54bWysVNuO2yAQfa/Uf0C8Z20n3mxsrbPaS1NV&#10;2l6k3X4ABhyj2kCBxN6u+u8dIM5eqkpVVT/gAYbDzJwznF+MfYf23FihZIWzkxQjLqliQm4r/PV+&#10;M1thZB2RjHRK8go/cIsv1m/fnA+65HPVqo5xgwBE2nLQFW6d02WSWNryntgTpbmEzUaZnjiYmm3C&#10;DBkAve+SeZouk0EZpo2i3FpYvYmbeB3wm4ZT97lpLHeoqzDE5sJowlj7MVmfk3JriG4FPYRB/iGK&#10;nggJlx6hbogjaGfEb1C9oEZZ1bgTqvpENY2gPOQA2WTpq2zuWqJ5yAWKY/WxTPb/wdJP+y8GCVbh&#10;BUaS9EDRPR8dulIjWix9eQZtS/C60+DnRlgHmkOqVt8q+s0iqa5bIrf80hg1tJwwCC/zJ5NnRyOO&#10;9SD18FExuIfsnApAY2N6XzuoBgJ0oOnhSI2PhcLicpH6DyMKe4tlsP0VpJxOa2Pde6565I0KG6A+&#10;oJP9rXXRdXLxl1nVCbYRXRcmZltfdwbtCchkE76QwCu3TnpnqfyxiBhXIEi4w+/5cAPtj0U2z9Or&#10;eTHbLFdns3yTn86Ks3Q1S7PiqlimeZHfbH76ALO8bAVjXN4KyScJZvnfUXxohiieIEI0VLg4nZ9G&#10;iv6YZKhmkD+U8EUteuGgIzvRV3gVvGKPeGLfSQZpk9IR0UU7eRl+IARqMP1DVYIMPPNRA26sR0Dx&#10;2qgVewBBGAV8AbXwjIDRKvMDowFassL2+44YjlH3QYKofP9OhpmMejKIpHC0wjVG0bx2sc932oht&#10;C8hRtlJdgvAaETTxFMVBrtBmIfjDk+D7+Pk8eD09XOtfAAAA//8DAFBLAwQUAAYACAAAACEAuTSy&#10;ceIAAAAOAQAADwAAAGRycy9kb3ducmV2LnhtbEyPwU7DMBBE70j8g7VI3Kidpi4Q4lRQqZxaVbT9&#10;ADd2k0C8DrHThr9ne4LbjPZpdiZfjK5lZ9uHxqOCZCKAWSy9abBScNivHp6AhajR6NajVfBjAyyK&#10;25tcZ8Zf8MOed7FiFIIh0wrqGLuM81DW1ukw8Z1Fup1873Qk21fc9PpC4a7lUyHm3OkG6UOtO7us&#10;bfm1G5yC9afchm25On1L//6m02G5GdeNUvd34+sLsGjH+AfDtT5Vh4I6Hf2AJrCWfJLOCCUhH2dT&#10;YFckEVICO5Kap+IZeJHz/zOKXwAAAP//AwBQSwECLQAUAAYACAAAACEAtoM4kv4AAADhAQAAEwAA&#10;AAAAAAAAAAAAAAAAAAAAW0NvbnRlbnRfVHlwZXNdLnhtbFBLAQItABQABgAIAAAAIQA4/SH/1gAA&#10;AJQBAAALAAAAAAAAAAAAAAAAAC8BAABfcmVscy8ucmVsc1BLAQItABQABgAIAAAAIQDou+rZewIA&#10;AAAFAAAOAAAAAAAAAAAAAAAAAC4CAABkcnMvZTJvRG9jLnhtbFBLAQItABQABgAIAAAAIQC5NLJx&#10;4gAAAA4BAAAPAAAAAAAAAAAAAAAAANUEAABkcnMvZG93bnJldi54bWxQSwUGAAAAAAQABADzAAAA&#10;5AUAAAAA&#10;" o:allowoverlap="f" stroked="f">
              <v:textbox inset="0,0,0,0">
                <w:txbxContent>
                  <w:p w14:paraId="1DCA2AAF" w14:textId="4B694F7E" w:rsidR="004062C5" w:rsidRPr="00FB36DF" w:rsidRDefault="004062C5" w:rsidP="004062C5">
                    <w:pPr>
                      <w:pStyle w:val="7Pt"/>
                      <w:tabs>
                        <w:tab w:val="clear" w:pos="1701"/>
                        <w:tab w:val="right" w:pos="9923"/>
                      </w:tabs>
                    </w:pPr>
                    <w:r w:rsidRPr="00FB36DF">
                      <w:tab/>
                    </w:r>
                    <w:r w:rsidRPr="00FB36DF">
                      <w:fldChar w:fldCharType="begin"/>
                    </w:r>
                    <w:r w:rsidRPr="00FB36DF">
                      <w:instrText>PAGE  \* Arabic  \* MERGEFORMAT</w:instrText>
                    </w:r>
                    <w:r w:rsidRPr="00FB36DF">
                      <w:fldChar w:fldCharType="separate"/>
                    </w:r>
                    <w:r w:rsidR="00810A45">
                      <w:rPr>
                        <w:noProof/>
                      </w:rPr>
                      <w:t>3</w:t>
                    </w:r>
                    <w:r w:rsidRPr="00FB36DF">
                      <w:fldChar w:fldCharType="end"/>
                    </w:r>
                    <w:r w:rsidR="00BC0F65">
                      <w:t xml:space="preserve">. / </w:t>
                    </w:r>
                    <w:fldSimple w:instr="NUMPAGES  \* Arabic  \* MERGEFORMAT">
                      <w:r w:rsidR="00810A45">
                        <w:rPr>
                          <w:noProof/>
                        </w:rPr>
                        <w:t>4</w:t>
                      </w:r>
                    </w:fldSimple>
                    <w:r w:rsidR="00BC0F65">
                      <w:rPr>
                        <w:noProof/>
                      </w:rPr>
                      <w:t>. oldal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7432315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14"/>
            <w:szCs w:val="14"/>
          </w:rPr>
        </w:sdtEndPr>
        <w:sdtContent>
          <w:p w14:paraId="1A8121B3" w14:textId="252AAA47" w:rsidR="00C52957" w:rsidRPr="00C52957" w:rsidRDefault="00C52957" w:rsidP="00C52957">
            <w:pPr>
              <w:pStyle w:val="llb"/>
              <w:ind w:right="-1985"/>
              <w:jc w:val="right"/>
              <w:rPr>
                <w:sz w:val="14"/>
                <w:szCs w:val="14"/>
              </w:rPr>
            </w:pPr>
            <w:r>
              <w:t xml:space="preserve">       </w:t>
            </w:r>
            <w:r w:rsidRPr="00C52957">
              <w:rPr>
                <w:sz w:val="14"/>
                <w:szCs w:val="14"/>
              </w:rPr>
              <w:t xml:space="preserve">Seite </w:t>
            </w:r>
            <w:r w:rsidRPr="00C52957">
              <w:rPr>
                <w:sz w:val="14"/>
                <w:szCs w:val="14"/>
              </w:rPr>
              <w:fldChar w:fldCharType="begin"/>
            </w:r>
            <w:r w:rsidRPr="00C52957">
              <w:rPr>
                <w:sz w:val="14"/>
                <w:szCs w:val="14"/>
              </w:rPr>
              <w:instrText>PAGE</w:instrText>
            </w:r>
            <w:r w:rsidRPr="00C52957">
              <w:rPr>
                <w:sz w:val="14"/>
                <w:szCs w:val="14"/>
              </w:rPr>
              <w:fldChar w:fldCharType="separate"/>
            </w:r>
            <w:r w:rsidR="00810A45">
              <w:rPr>
                <w:noProof/>
                <w:sz w:val="14"/>
                <w:szCs w:val="14"/>
              </w:rPr>
              <w:t>1</w:t>
            </w:r>
            <w:r w:rsidRPr="00C52957">
              <w:rPr>
                <w:sz w:val="14"/>
                <w:szCs w:val="14"/>
              </w:rPr>
              <w:fldChar w:fldCharType="end"/>
            </w:r>
            <w:r w:rsidRPr="00C52957">
              <w:rPr>
                <w:sz w:val="14"/>
                <w:szCs w:val="14"/>
              </w:rPr>
              <w:t xml:space="preserve"> von </w:t>
            </w:r>
            <w:r w:rsidRPr="00C52957">
              <w:rPr>
                <w:sz w:val="14"/>
                <w:szCs w:val="14"/>
              </w:rPr>
              <w:fldChar w:fldCharType="begin"/>
            </w:r>
            <w:r w:rsidRPr="00C52957">
              <w:rPr>
                <w:sz w:val="14"/>
                <w:szCs w:val="14"/>
              </w:rPr>
              <w:instrText>NUMPAGES</w:instrText>
            </w:r>
            <w:r w:rsidRPr="00C52957">
              <w:rPr>
                <w:sz w:val="14"/>
                <w:szCs w:val="14"/>
              </w:rPr>
              <w:fldChar w:fldCharType="separate"/>
            </w:r>
            <w:r w:rsidR="00810A45">
              <w:rPr>
                <w:noProof/>
                <w:sz w:val="14"/>
                <w:szCs w:val="14"/>
              </w:rPr>
              <w:t>4</w:t>
            </w:r>
            <w:r w:rsidRPr="00C52957">
              <w:rPr>
                <w:sz w:val="14"/>
                <w:szCs w:val="14"/>
              </w:rPr>
              <w:fldChar w:fldCharType="end"/>
            </w:r>
          </w:p>
        </w:sdtContent>
      </w:sdt>
    </w:sdtContent>
  </w:sdt>
  <w:p w14:paraId="4ADD1CD1" w14:textId="77777777" w:rsidR="00066ABD" w:rsidRPr="00954840" w:rsidRDefault="00066ABD" w:rsidP="00954840">
    <w:pPr>
      <w:pStyle w:val="llb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EA676F" w14:textId="77777777" w:rsidR="00E4067D" w:rsidRDefault="00E4067D">
      <w:r>
        <w:separator/>
      </w:r>
    </w:p>
  </w:footnote>
  <w:footnote w:type="continuationSeparator" w:id="0">
    <w:p w14:paraId="228F92BD" w14:textId="77777777" w:rsidR="00E4067D" w:rsidRDefault="00E40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0F912" w14:textId="7E9B276E" w:rsidR="00066ABD" w:rsidRDefault="007E508D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  <w:lang w:val="hu-HU" w:eastAsia="hu-HU"/>
      </w:rPr>
      <w:drawing>
        <wp:anchor distT="0" distB="0" distL="114300" distR="114300" simplePos="0" relativeHeight="251669504" behindDoc="0" locked="0" layoutInCell="1" allowOverlap="1" wp14:anchorId="155E2F9F" wp14:editId="53AC264B">
          <wp:simplePos x="0" y="0"/>
          <wp:positionH relativeFrom="page">
            <wp:posOffset>5497830</wp:posOffset>
          </wp:positionH>
          <wp:positionV relativeFrom="page">
            <wp:posOffset>761446</wp:posOffset>
          </wp:positionV>
          <wp:extent cx="1788160" cy="501650"/>
          <wp:effectExtent l="0" t="0" r="0" b="6350"/>
          <wp:wrapNone/>
          <wp:docPr id="90" name="Grafik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3894"/>
                  <a:stretch/>
                </pic:blipFill>
                <pic:spPr bwMode="auto">
                  <a:xfrm>
                    <a:off x="0" y="0"/>
                    <a:ext cx="1788160" cy="501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138A" w:rsidRPr="00D6138A">
      <w:rPr>
        <w:noProof/>
        <w:sz w:val="24"/>
        <w:lang w:val="hu-HU" w:eastAsia="hu-HU"/>
      </w:rPr>
      <w:drawing>
        <wp:anchor distT="0" distB="0" distL="114300" distR="114300" simplePos="0" relativeHeight="251670528" behindDoc="0" locked="0" layoutInCell="1" allowOverlap="1" wp14:anchorId="45A8D536" wp14:editId="2144A9B7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91" name="Grafik 9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601DC6" w14:textId="77777777" w:rsidR="00A13A11" w:rsidRDefault="00A13A11" w:rsidP="00A13A11">
    <w:pPr>
      <w:pStyle w:val="Presseinfo"/>
    </w:pPr>
  </w:p>
  <w:p w14:paraId="5763270B" w14:textId="4A0709E1" w:rsidR="00066ABD" w:rsidRDefault="00066ABD" w:rsidP="00A13A11">
    <w:pPr>
      <w:pStyle w:val="Presseinf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E49F40" w14:textId="56E5DE09" w:rsidR="00365F53" w:rsidRDefault="00334224" w:rsidP="00365F53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  <w:lang w:val="hu-HU" w:eastAsia="hu-HU"/>
      </w:rPr>
      <w:drawing>
        <wp:anchor distT="0" distB="0" distL="114300" distR="114300" simplePos="0" relativeHeight="251674624" behindDoc="0" locked="0" layoutInCell="1" allowOverlap="1" wp14:anchorId="74D47C33" wp14:editId="5C37773A">
          <wp:simplePos x="0" y="0"/>
          <wp:positionH relativeFrom="page">
            <wp:posOffset>5479415</wp:posOffset>
          </wp:positionH>
          <wp:positionV relativeFrom="page">
            <wp:posOffset>757636</wp:posOffset>
          </wp:positionV>
          <wp:extent cx="1787525" cy="4953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4637"/>
                  <a:stretch/>
                </pic:blipFill>
                <pic:spPr bwMode="auto">
                  <a:xfrm>
                    <a:off x="0" y="0"/>
                    <a:ext cx="1787525" cy="495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5F53" w:rsidRPr="00D6138A">
      <w:rPr>
        <w:noProof/>
        <w:sz w:val="24"/>
        <w:lang w:val="hu-HU" w:eastAsia="hu-HU"/>
      </w:rPr>
      <w:drawing>
        <wp:anchor distT="0" distB="0" distL="114300" distR="114300" simplePos="0" relativeHeight="251675648" behindDoc="0" locked="0" layoutInCell="1" allowOverlap="1" wp14:anchorId="1D372C27" wp14:editId="4B83E3AC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2" name="Grafik 2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BE610C" w14:textId="77777777" w:rsidR="00365F53" w:rsidRDefault="00365F53" w:rsidP="00365F53">
    <w:pPr>
      <w:pStyle w:val="Presseinfo"/>
    </w:pPr>
  </w:p>
  <w:p w14:paraId="5A9DDA81" w14:textId="12814E5D" w:rsidR="00365F53" w:rsidRDefault="00A8410E" w:rsidP="00365F53">
    <w:pPr>
      <w:pStyle w:val="Presseinfo"/>
    </w:pPr>
    <w:r>
      <w:t>Sajtóközlemény</w:t>
    </w:r>
  </w:p>
  <w:p w14:paraId="1F1BBB88" w14:textId="6C32E769" w:rsidR="004956A5" w:rsidRPr="00365F53" w:rsidRDefault="004956A5" w:rsidP="00365F5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3" w15:restartNumberingAfterBreak="0">
    <w:nsid w:val="18465BE0"/>
    <w:multiLevelType w:val="hybridMultilevel"/>
    <w:tmpl w:val="B47448DC"/>
    <w:lvl w:ilvl="0" w:tplc="B41AE978">
      <w:start w:val="1"/>
      <w:numFmt w:val="bullet"/>
      <w:pStyle w:val="Aufzhlung"/>
      <w:lvlText w:val="–"/>
      <w:lvlJc w:val="left"/>
      <w:pPr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6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971"/>
    <w:rsid w:val="0000536F"/>
    <w:rsid w:val="00016DE2"/>
    <w:rsid w:val="00017C08"/>
    <w:rsid w:val="00035C46"/>
    <w:rsid w:val="00040F37"/>
    <w:rsid w:val="00041F4C"/>
    <w:rsid w:val="00044646"/>
    <w:rsid w:val="00044E27"/>
    <w:rsid w:val="0004590F"/>
    <w:rsid w:val="00052576"/>
    <w:rsid w:val="00057E1F"/>
    <w:rsid w:val="0006573D"/>
    <w:rsid w:val="00066ABD"/>
    <w:rsid w:val="000727C6"/>
    <w:rsid w:val="00093DA8"/>
    <w:rsid w:val="000B1158"/>
    <w:rsid w:val="000B1D7E"/>
    <w:rsid w:val="000B5E18"/>
    <w:rsid w:val="000D136C"/>
    <w:rsid w:val="00103120"/>
    <w:rsid w:val="00107781"/>
    <w:rsid w:val="0011554B"/>
    <w:rsid w:val="00117B57"/>
    <w:rsid w:val="00127614"/>
    <w:rsid w:val="00130971"/>
    <w:rsid w:val="00130A2C"/>
    <w:rsid w:val="001312E7"/>
    <w:rsid w:val="00136AA9"/>
    <w:rsid w:val="00144D7C"/>
    <w:rsid w:val="00151761"/>
    <w:rsid w:val="00167447"/>
    <w:rsid w:val="001728BE"/>
    <w:rsid w:val="00182B03"/>
    <w:rsid w:val="001832CA"/>
    <w:rsid w:val="00183C56"/>
    <w:rsid w:val="001857EB"/>
    <w:rsid w:val="001B47D7"/>
    <w:rsid w:val="001D40E9"/>
    <w:rsid w:val="001F33A9"/>
    <w:rsid w:val="001F4084"/>
    <w:rsid w:val="001F4C37"/>
    <w:rsid w:val="0020361F"/>
    <w:rsid w:val="00204DAD"/>
    <w:rsid w:val="00207261"/>
    <w:rsid w:val="0021708B"/>
    <w:rsid w:val="00220A52"/>
    <w:rsid w:val="0022790C"/>
    <w:rsid w:val="0024485D"/>
    <w:rsid w:val="00293C62"/>
    <w:rsid w:val="002A134C"/>
    <w:rsid w:val="002B35C0"/>
    <w:rsid w:val="002C18E5"/>
    <w:rsid w:val="002C2A20"/>
    <w:rsid w:val="002D117D"/>
    <w:rsid w:val="002D7DEE"/>
    <w:rsid w:val="002F0ECA"/>
    <w:rsid w:val="002F58AE"/>
    <w:rsid w:val="00301CD6"/>
    <w:rsid w:val="0031689A"/>
    <w:rsid w:val="00326FF4"/>
    <w:rsid w:val="003324EC"/>
    <w:rsid w:val="00334224"/>
    <w:rsid w:val="003568D1"/>
    <w:rsid w:val="003570B9"/>
    <w:rsid w:val="00365F53"/>
    <w:rsid w:val="003A4028"/>
    <w:rsid w:val="003A6E04"/>
    <w:rsid w:val="003B1843"/>
    <w:rsid w:val="003D1825"/>
    <w:rsid w:val="003D46A0"/>
    <w:rsid w:val="003E4566"/>
    <w:rsid w:val="003F01EA"/>
    <w:rsid w:val="003F1BFB"/>
    <w:rsid w:val="00401CD9"/>
    <w:rsid w:val="00401D96"/>
    <w:rsid w:val="004062C5"/>
    <w:rsid w:val="00415FE7"/>
    <w:rsid w:val="00422407"/>
    <w:rsid w:val="00422919"/>
    <w:rsid w:val="0044374E"/>
    <w:rsid w:val="0045126D"/>
    <w:rsid w:val="00474F53"/>
    <w:rsid w:val="00475DDF"/>
    <w:rsid w:val="004956A5"/>
    <w:rsid w:val="004A56D8"/>
    <w:rsid w:val="004B78C0"/>
    <w:rsid w:val="004B7998"/>
    <w:rsid w:val="004D7BE6"/>
    <w:rsid w:val="004E5A89"/>
    <w:rsid w:val="004F5442"/>
    <w:rsid w:val="0051307F"/>
    <w:rsid w:val="00524D7E"/>
    <w:rsid w:val="005259AB"/>
    <w:rsid w:val="00536465"/>
    <w:rsid w:val="00536545"/>
    <w:rsid w:val="0057175B"/>
    <w:rsid w:val="00576DB5"/>
    <w:rsid w:val="00580DA9"/>
    <w:rsid w:val="005834D9"/>
    <w:rsid w:val="00584E02"/>
    <w:rsid w:val="005A24F0"/>
    <w:rsid w:val="005B2254"/>
    <w:rsid w:val="005D16C6"/>
    <w:rsid w:val="00600698"/>
    <w:rsid w:val="00621557"/>
    <w:rsid w:val="006223E5"/>
    <w:rsid w:val="006258A8"/>
    <w:rsid w:val="0063349A"/>
    <w:rsid w:val="0065779D"/>
    <w:rsid w:val="0067044D"/>
    <w:rsid w:val="00680EE0"/>
    <w:rsid w:val="0068423C"/>
    <w:rsid w:val="006A0FB2"/>
    <w:rsid w:val="006A5E50"/>
    <w:rsid w:val="006A7114"/>
    <w:rsid w:val="006B43B5"/>
    <w:rsid w:val="006B6210"/>
    <w:rsid w:val="006C5C4E"/>
    <w:rsid w:val="006D7976"/>
    <w:rsid w:val="006F70CA"/>
    <w:rsid w:val="007102AB"/>
    <w:rsid w:val="00740413"/>
    <w:rsid w:val="00765DEB"/>
    <w:rsid w:val="00780845"/>
    <w:rsid w:val="00781E48"/>
    <w:rsid w:val="007831B2"/>
    <w:rsid w:val="00793616"/>
    <w:rsid w:val="007A64A9"/>
    <w:rsid w:val="007A66D0"/>
    <w:rsid w:val="007B6B60"/>
    <w:rsid w:val="007C14CB"/>
    <w:rsid w:val="007D201E"/>
    <w:rsid w:val="007E4088"/>
    <w:rsid w:val="007E508D"/>
    <w:rsid w:val="007F407D"/>
    <w:rsid w:val="00804765"/>
    <w:rsid w:val="00805316"/>
    <w:rsid w:val="00810A45"/>
    <w:rsid w:val="00823337"/>
    <w:rsid w:val="00825BAA"/>
    <w:rsid w:val="00827939"/>
    <w:rsid w:val="008456C2"/>
    <w:rsid w:val="00847859"/>
    <w:rsid w:val="008602F3"/>
    <w:rsid w:val="00860A3B"/>
    <w:rsid w:val="008710FF"/>
    <w:rsid w:val="00882EA0"/>
    <w:rsid w:val="00883312"/>
    <w:rsid w:val="00886D48"/>
    <w:rsid w:val="008875D6"/>
    <w:rsid w:val="008A47C8"/>
    <w:rsid w:val="008B6353"/>
    <w:rsid w:val="008C357B"/>
    <w:rsid w:val="008C46D1"/>
    <w:rsid w:val="008C7658"/>
    <w:rsid w:val="008D0974"/>
    <w:rsid w:val="008D0D32"/>
    <w:rsid w:val="008D6A16"/>
    <w:rsid w:val="008F2FC8"/>
    <w:rsid w:val="00904FB9"/>
    <w:rsid w:val="0090566A"/>
    <w:rsid w:val="009112A6"/>
    <w:rsid w:val="00917DC3"/>
    <w:rsid w:val="00922126"/>
    <w:rsid w:val="00931711"/>
    <w:rsid w:val="00933693"/>
    <w:rsid w:val="009344BE"/>
    <w:rsid w:val="0094172F"/>
    <w:rsid w:val="009534DB"/>
    <w:rsid w:val="00954840"/>
    <w:rsid w:val="009639B7"/>
    <w:rsid w:val="00990DA7"/>
    <w:rsid w:val="00992CC1"/>
    <w:rsid w:val="009A2134"/>
    <w:rsid w:val="009B158C"/>
    <w:rsid w:val="009B2EE4"/>
    <w:rsid w:val="009D103F"/>
    <w:rsid w:val="00A00967"/>
    <w:rsid w:val="00A014BC"/>
    <w:rsid w:val="00A01583"/>
    <w:rsid w:val="00A038BC"/>
    <w:rsid w:val="00A05779"/>
    <w:rsid w:val="00A13339"/>
    <w:rsid w:val="00A13A11"/>
    <w:rsid w:val="00A16B13"/>
    <w:rsid w:val="00A252DF"/>
    <w:rsid w:val="00A2614B"/>
    <w:rsid w:val="00A4234B"/>
    <w:rsid w:val="00A44083"/>
    <w:rsid w:val="00A545A4"/>
    <w:rsid w:val="00A56C4B"/>
    <w:rsid w:val="00A746F2"/>
    <w:rsid w:val="00A8410E"/>
    <w:rsid w:val="00A863F4"/>
    <w:rsid w:val="00A95251"/>
    <w:rsid w:val="00AB3FE3"/>
    <w:rsid w:val="00AC348F"/>
    <w:rsid w:val="00AD328F"/>
    <w:rsid w:val="00AE21EA"/>
    <w:rsid w:val="00AE2FC1"/>
    <w:rsid w:val="00AF7BA9"/>
    <w:rsid w:val="00B00426"/>
    <w:rsid w:val="00B15DE6"/>
    <w:rsid w:val="00B21615"/>
    <w:rsid w:val="00B3066A"/>
    <w:rsid w:val="00B362BE"/>
    <w:rsid w:val="00B531A2"/>
    <w:rsid w:val="00B546BA"/>
    <w:rsid w:val="00B5622D"/>
    <w:rsid w:val="00B63716"/>
    <w:rsid w:val="00B648BA"/>
    <w:rsid w:val="00B81787"/>
    <w:rsid w:val="00B872C7"/>
    <w:rsid w:val="00B91DDE"/>
    <w:rsid w:val="00B95153"/>
    <w:rsid w:val="00BB4282"/>
    <w:rsid w:val="00BB44E2"/>
    <w:rsid w:val="00BC0229"/>
    <w:rsid w:val="00BC0F65"/>
    <w:rsid w:val="00BC4516"/>
    <w:rsid w:val="00BC5108"/>
    <w:rsid w:val="00BC79E9"/>
    <w:rsid w:val="00BD3662"/>
    <w:rsid w:val="00BD4156"/>
    <w:rsid w:val="00BD420B"/>
    <w:rsid w:val="00BD5BE6"/>
    <w:rsid w:val="00BF42DD"/>
    <w:rsid w:val="00C00C66"/>
    <w:rsid w:val="00C165DF"/>
    <w:rsid w:val="00C17B7F"/>
    <w:rsid w:val="00C24A15"/>
    <w:rsid w:val="00C34722"/>
    <w:rsid w:val="00C42FB8"/>
    <w:rsid w:val="00C43E01"/>
    <w:rsid w:val="00C52957"/>
    <w:rsid w:val="00C64CDD"/>
    <w:rsid w:val="00C70B71"/>
    <w:rsid w:val="00C83AD1"/>
    <w:rsid w:val="00C9352D"/>
    <w:rsid w:val="00C94FDB"/>
    <w:rsid w:val="00C96C87"/>
    <w:rsid w:val="00CA03BD"/>
    <w:rsid w:val="00CA6B41"/>
    <w:rsid w:val="00CB78E2"/>
    <w:rsid w:val="00CC3D68"/>
    <w:rsid w:val="00CC4661"/>
    <w:rsid w:val="00CD5F2F"/>
    <w:rsid w:val="00CE7C3F"/>
    <w:rsid w:val="00CE7F81"/>
    <w:rsid w:val="00CF4302"/>
    <w:rsid w:val="00D005C8"/>
    <w:rsid w:val="00D148DD"/>
    <w:rsid w:val="00D17643"/>
    <w:rsid w:val="00D27753"/>
    <w:rsid w:val="00D32A61"/>
    <w:rsid w:val="00D37B46"/>
    <w:rsid w:val="00D543EE"/>
    <w:rsid w:val="00D5563C"/>
    <w:rsid w:val="00D60118"/>
    <w:rsid w:val="00D608EF"/>
    <w:rsid w:val="00D6138A"/>
    <w:rsid w:val="00D67E9E"/>
    <w:rsid w:val="00D744C3"/>
    <w:rsid w:val="00D77A62"/>
    <w:rsid w:val="00D95CE3"/>
    <w:rsid w:val="00D966E2"/>
    <w:rsid w:val="00DB46E7"/>
    <w:rsid w:val="00DC01C2"/>
    <w:rsid w:val="00DC0644"/>
    <w:rsid w:val="00DC0B38"/>
    <w:rsid w:val="00DC3B29"/>
    <w:rsid w:val="00DC6EA3"/>
    <w:rsid w:val="00DD0C46"/>
    <w:rsid w:val="00DE14CD"/>
    <w:rsid w:val="00DE220D"/>
    <w:rsid w:val="00DE37EB"/>
    <w:rsid w:val="00E10C93"/>
    <w:rsid w:val="00E24927"/>
    <w:rsid w:val="00E3254F"/>
    <w:rsid w:val="00E4067D"/>
    <w:rsid w:val="00E44902"/>
    <w:rsid w:val="00E46681"/>
    <w:rsid w:val="00E4764B"/>
    <w:rsid w:val="00E510C1"/>
    <w:rsid w:val="00E86325"/>
    <w:rsid w:val="00E954E4"/>
    <w:rsid w:val="00E95C08"/>
    <w:rsid w:val="00EA1618"/>
    <w:rsid w:val="00EA46B1"/>
    <w:rsid w:val="00EC585F"/>
    <w:rsid w:val="00EC63AF"/>
    <w:rsid w:val="00ED2110"/>
    <w:rsid w:val="00ED3376"/>
    <w:rsid w:val="00ED48CD"/>
    <w:rsid w:val="00EF17EE"/>
    <w:rsid w:val="00EF7D75"/>
    <w:rsid w:val="00F0288F"/>
    <w:rsid w:val="00F067A4"/>
    <w:rsid w:val="00F14935"/>
    <w:rsid w:val="00F22181"/>
    <w:rsid w:val="00F24C2F"/>
    <w:rsid w:val="00F278A4"/>
    <w:rsid w:val="00F33C45"/>
    <w:rsid w:val="00F45F6D"/>
    <w:rsid w:val="00F744FC"/>
    <w:rsid w:val="00F91E7B"/>
    <w:rsid w:val="00F94995"/>
    <w:rsid w:val="00F96B32"/>
    <w:rsid w:val="00FA5018"/>
    <w:rsid w:val="00FB5F38"/>
    <w:rsid w:val="00FB67A4"/>
    <w:rsid w:val="00FB6B5A"/>
    <w:rsid w:val="00FD1309"/>
    <w:rsid w:val="00FE2E89"/>
    <w:rsid w:val="00FF2E18"/>
    <w:rsid w:val="00FF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973C05"/>
  <w15:docId w15:val="{04B0B063-E3AE-4E76-AD40-8A06B1D54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6138A"/>
    <w:pPr>
      <w:spacing w:line="240" w:lineRule="exact"/>
    </w:pPr>
    <w:rPr>
      <w:rFonts w:asciiTheme="minorHAnsi" w:hAnsiTheme="minorHAnsi"/>
      <w:sz w:val="18"/>
    </w:rPr>
  </w:style>
  <w:style w:type="paragraph" w:styleId="Cmsor1">
    <w:name w:val="heading 1"/>
    <w:basedOn w:val="Norml"/>
    <w:next w:val="Norml"/>
    <w:pPr>
      <w:keepNext/>
      <w:jc w:val="both"/>
      <w:outlineLvl w:val="0"/>
    </w:pPr>
    <w:rPr>
      <w:sz w:val="24"/>
      <w:u w:val="single"/>
    </w:rPr>
  </w:style>
  <w:style w:type="paragraph" w:styleId="Cmsor2">
    <w:name w:val="heading 2"/>
    <w:basedOn w:val="Norml"/>
    <w:next w:val="Norml"/>
    <w:pPr>
      <w:keepNext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pPr>
      <w:keepNext/>
      <w:outlineLvl w:val="2"/>
    </w:pPr>
    <w:rPr>
      <w:b/>
      <w:sz w:val="26"/>
    </w:rPr>
  </w:style>
  <w:style w:type="paragraph" w:styleId="Cmsor4">
    <w:name w:val="heading 4"/>
    <w:basedOn w:val="Norml"/>
    <w:next w:val="Norml"/>
    <w:pPr>
      <w:keepNext/>
      <w:ind w:left="567"/>
      <w:jc w:val="both"/>
      <w:outlineLvl w:val="3"/>
    </w:pPr>
    <w:rPr>
      <w:b/>
      <w:sz w:val="22"/>
    </w:rPr>
  </w:style>
  <w:style w:type="paragraph" w:styleId="Cmsor5">
    <w:name w:val="heading 5"/>
    <w:basedOn w:val="Norml"/>
    <w:next w:val="Norml"/>
    <w:pPr>
      <w:keepNext/>
      <w:jc w:val="both"/>
      <w:outlineLvl w:val="4"/>
    </w:pPr>
    <w:rPr>
      <w:u w:val="single"/>
    </w:rPr>
  </w:style>
  <w:style w:type="paragraph" w:styleId="Cmsor6">
    <w:name w:val="heading 6"/>
    <w:basedOn w:val="Norml"/>
    <w:next w:val="Norml"/>
    <w:pPr>
      <w:keepNext/>
      <w:jc w:val="both"/>
      <w:outlineLvl w:val="5"/>
    </w:pPr>
    <w:rPr>
      <w:i/>
      <w:u w:val="single"/>
    </w:rPr>
  </w:style>
  <w:style w:type="paragraph" w:styleId="Cmsor7">
    <w:name w:val="heading 7"/>
    <w:basedOn w:val="Norml"/>
    <w:next w:val="Norml"/>
    <w:pPr>
      <w:keepNext/>
      <w:outlineLvl w:val="6"/>
    </w:pPr>
    <w:rPr>
      <w:sz w:val="24"/>
      <w:u w:val="single"/>
    </w:rPr>
  </w:style>
  <w:style w:type="paragraph" w:styleId="Cmsor8">
    <w:name w:val="heading 8"/>
    <w:basedOn w:val="Norml"/>
    <w:next w:val="Norml"/>
    <w:pPr>
      <w:keepNext/>
      <w:ind w:left="567"/>
      <w:jc w:val="both"/>
      <w:outlineLvl w:val="7"/>
    </w:pPr>
    <w:rPr>
      <w:b/>
      <w:sz w:val="24"/>
    </w:rPr>
  </w:style>
  <w:style w:type="paragraph" w:styleId="Cmsor9">
    <w:name w:val="heading 9"/>
    <w:basedOn w:val="Norml"/>
    <w:next w:val="Norml"/>
    <w:pPr>
      <w:keepNext/>
      <w:outlineLvl w:val="8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both"/>
    </w:pPr>
    <w:rPr>
      <w:sz w:val="24"/>
    </w:rPr>
  </w:style>
  <w:style w:type="paragraph" w:styleId="Szvegtrzsbehzssal">
    <w:name w:val="Body Text Indent"/>
    <w:basedOn w:val="Norml"/>
    <w:pPr>
      <w:ind w:left="1418"/>
      <w:jc w:val="both"/>
    </w:pPr>
    <w:rPr>
      <w:sz w:val="24"/>
    </w:rPr>
  </w:style>
  <w:style w:type="paragraph" w:styleId="Kpalrs">
    <w:name w:val="caption"/>
    <w:basedOn w:val="Norml"/>
    <w:next w:val="Norm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pPr>
      <w:jc w:val="both"/>
    </w:pPr>
    <w:rPr>
      <w:rFonts w:ascii="LTUnivers 430 BasicReg" w:hAnsi="LTUnivers 430 BasicReg"/>
      <w:sz w:val="22"/>
    </w:rPr>
  </w:style>
  <w:style w:type="paragraph" w:styleId="Szvegtrzs3">
    <w:name w:val="Body Text 3"/>
    <w:basedOn w:val="Norm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Buborkszveg">
    <w:name w:val="Balloon Text"/>
    <w:basedOn w:val="Norml"/>
    <w:semiHidden/>
    <w:rsid w:val="00F22181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8D6A16"/>
  </w:style>
  <w:style w:type="character" w:customStyle="1" w:styleId="llbChar">
    <w:name w:val="Élőláb Char"/>
    <w:basedOn w:val="Bekezdsalapbettpusa"/>
    <w:link w:val="llb"/>
    <w:uiPriority w:val="99"/>
    <w:rsid w:val="00954840"/>
    <w:rPr>
      <w:rFonts w:ascii="Arial" w:hAnsi="Arial"/>
    </w:rPr>
  </w:style>
  <w:style w:type="character" w:styleId="Helyrzszveg">
    <w:name w:val="Placeholder Text"/>
    <w:basedOn w:val="Bekezdsalapbettpusa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l"/>
    <w:rsid w:val="003A6E04"/>
    <w:pPr>
      <w:spacing w:line="170" w:lineRule="exact"/>
    </w:pPr>
    <w:rPr>
      <w:sz w:val="14"/>
      <w:szCs w:val="14"/>
    </w:rPr>
  </w:style>
  <w:style w:type="table" w:styleId="Rcsostblzat">
    <w:name w:val="Table Grid"/>
    <w:basedOn w:val="Normltblzat"/>
    <w:rsid w:val="00356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einfo">
    <w:name w:val="Presseinfo"/>
    <w:basedOn w:val="Norml"/>
    <w:rsid w:val="00D27753"/>
    <w:pPr>
      <w:spacing w:line="240" w:lineRule="auto"/>
    </w:pPr>
    <w:rPr>
      <w:b/>
      <w:color w:val="FE0009" w:themeColor="accent5"/>
      <w:sz w:val="36"/>
    </w:rPr>
  </w:style>
  <w:style w:type="character" w:styleId="Kiemels">
    <w:name w:val="Emphasis"/>
    <w:basedOn w:val="Bekezdsalapbettpusa"/>
    <w:rsid w:val="003568D1"/>
    <w:rPr>
      <w:i/>
      <w:iCs/>
    </w:rPr>
  </w:style>
  <w:style w:type="paragraph" w:customStyle="1" w:styleId="Aufzhlung">
    <w:name w:val="Aufzählung"/>
    <w:basedOn w:val="Norml"/>
    <w:qFormat/>
    <w:rsid w:val="00A13A11"/>
    <w:pPr>
      <w:numPr>
        <w:numId w:val="7"/>
      </w:numPr>
    </w:pPr>
    <w:rPr>
      <w:lang w:val="en-US"/>
    </w:rPr>
  </w:style>
  <w:style w:type="paragraph" w:customStyle="1" w:styleId="7Pt">
    <w:name w:val="7 Pt"/>
    <w:basedOn w:val="Norml"/>
    <w:rsid w:val="004062C5"/>
    <w:pPr>
      <w:tabs>
        <w:tab w:val="left" w:pos="1701"/>
      </w:tabs>
      <w:spacing w:line="170" w:lineRule="exact"/>
    </w:pPr>
    <w:rPr>
      <w:sz w:val="14"/>
      <w:szCs w:val="14"/>
    </w:rPr>
  </w:style>
  <w:style w:type="character" w:styleId="Kiemels2">
    <w:name w:val="Strong"/>
    <w:basedOn w:val="Bekezdsalapbettpusa"/>
    <w:rsid w:val="004062C5"/>
    <w:rPr>
      <w:rFonts w:ascii="LTUnivers 330 BasicLight" w:hAnsi="LTUnivers 330 BasicLight"/>
      <w:b/>
      <w:bCs/>
      <w:i w:val="0"/>
    </w:rPr>
  </w:style>
  <w:style w:type="character" w:styleId="Jegyzethivatkozs">
    <w:name w:val="annotation reference"/>
    <w:basedOn w:val="Bekezdsalapbettpusa"/>
    <w:semiHidden/>
    <w:unhideWhenUsed/>
    <w:rsid w:val="009112A6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9112A6"/>
    <w:pPr>
      <w:spacing w:line="240" w:lineRule="auto"/>
    </w:pPr>
    <w:rPr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9112A6"/>
    <w:rPr>
      <w:rFonts w:asciiTheme="minorHAnsi" w:hAnsiTheme="minorHAnsi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9112A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9112A6"/>
    <w:rPr>
      <w:rFonts w:asciiTheme="minorHAnsi" w:hAnsiTheme="minorHAnsi"/>
      <w:b/>
      <w:bCs/>
    </w:rPr>
  </w:style>
  <w:style w:type="paragraph" w:styleId="Vltozat">
    <w:name w:val="Revision"/>
    <w:hidden/>
    <w:uiPriority w:val="99"/>
    <w:semiHidden/>
    <w:rsid w:val="00D77A62"/>
    <w:rPr>
      <w:rFonts w:asciiTheme="minorHAnsi" w:hAnsiTheme="minorHAnsi"/>
      <w:sz w:val="18"/>
    </w:rPr>
  </w:style>
  <w:style w:type="character" w:customStyle="1" w:styleId="NichtaufgelsteErwhnung1">
    <w:name w:val="Nicht aufgelöste Erwähnung1"/>
    <w:basedOn w:val="Bekezdsalapbettpusa"/>
    <w:uiPriority w:val="99"/>
    <w:semiHidden/>
    <w:unhideWhenUsed/>
    <w:rsid w:val="00E10C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wilhelm-frank-stiftung.d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BC0CD798BB4F45B3257B8ED41A667D" ma:contentTypeVersion="14" ma:contentTypeDescription="Ein neues Dokument erstellen." ma:contentTypeScope="" ma:versionID="507179d2503ae950576274b5549785f8">
  <xsd:schema xmlns:xsd="http://www.w3.org/2001/XMLSchema" xmlns:xs="http://www.w3.org/2001/XMLSchema" xmlns:p="http://schemas.microsoft.com/office/2006/metadata/properties" xmlns:ns3="0c53d833-1b8f-450f-b8dd-e0b5b675fa6e" xmlns:ns4="5fe6a50d-8897-496c-860d-158661d6238a" targetNamespace="http://schemas.microsoft.com/office/2006/metadata/properties" ma:root="true" ma:fieldsID="7e8ea0c254ef4dc3781931b5b9d6a94f" ns3:_="" ns4:_="">
    <xsd:import namespace="0c53d833-1b8f-450f-b8dd-e0b5b675fa6e"/>
    <xsd:import namespace="5fe6a50d-8897-496c-860d-158661d6238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53d833-1b8f-450f-b8dd-e0b5b675fa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e6a50d-8897-496c-860d-158661d623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1FCA0-D3A0-4DA5-B029-1F476EC086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CF5798-05D7-4211-9C50-D21CF1D23C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53d833-1b8f-450f-b8dd-e0b5b675fa6e"/>
    <ds:schemaRef ds:uri="5fe6a50d-8897-496c-860d-158661d62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E5C2A7-A56B-4ECA-9144-D2E6740FDD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5B0413D-E7F8-4059-B183-F0B16A0D7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673</Words>
  <Characters>4700</Characters>
  <Application>Microsoft Office Word</Application>
  <DocSecurity>0</DocSecurity>
  <Lines>97</Lines>
  <Paragraphs>23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Roto</Company>
  <LinksUpToDate>false</LinksUpToDate>
  <CharactersWithSpaces>5350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Barbie</dc:creator>
  <cp:lastModifiedBy>Grubits, Szabolcs</cp:lastModifiedBy>
  <cp:revision>16</cp:revision>
  <cp:lastPrinted>2021-11-01T16:39:00Z</cp:lastPrinted>
  <dcterms:created xsi:type="dcterms:W3CDTF">2022-11-20T16:57:00Z</dcterms:created>
  <dcterms:modified xsi:type="dcterms:W3CDTF">2022-11-28T09:51:00Z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0x01010041BC0CD798BB4F45B3257B8ED41A667D</vt:lpwstr>
  </property>
</Properties>
</file>