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3E67D" w14:textId="3C4BC809" w:rsidR="00E61DD1" w:rsidRPr="00354132" w:rsidRDefault="00435B70" w:rsidP="00E61DD1">
      <w:pPr>
        <w:rPr>
          <w:rFonts w:asciiTheme="minorHAnsi" w:hAnsiTheme="minorHAnsi"/>
          <w:sz w:val="18"/>
          <w:szCs w:val="20"/>
          <w:lang w:val="hu-HU"/>
        </w:rPr>
      </w:pPr>
      <w:r w:rsidRPr="00354132">
        <w:rPr>
          <w:rFonts w:asciiTheme="minorHAnsi" w:hAnsiTheme="minorHAnsi"/>
          <w:b/>
          <w:sz w:val="18"/>
          <w:szCs w:val="18"/>
          <w:lang w:val="hu-HU"/>
        </w:rPr>
        <w:t>D</w:t>
      </w:r>
      <w:r w:rsidR="004C5847" w:rsidRPr="00354132">
        <w:rPr>
          <w:rFonts w:asciiTheme="minorHAnsi" w:hAnsiTheme="minorHAnsi"/>
          <w:b/>
          <w:sz w:val="18"/>
          <w:szCs w:val="18"/>
          <w:lang w:val="hu-HU"/>
        </w:rPr>
        <w:t xml:space="preserve">átum: </w:t>
      </w:r>
      <w:r w:rsidR="006642BE" w:rsidRPr="00354132">
        <w:rPr>
          <w:rFonts w:asciiTheme="minorHAnsi" w:hAnsiTheme="minorHAnsi"/>
          <w:bCs/>
          <w:sz w:val="18"/>
          <w:szCs w:val="18"/>
          <w:lang w:val="hu-HU"/>
        </w:rPr>
        <w:t>202</w:t>
      </w:r>
      <w:r w:rsidR="00C437C3" w:rsidRPr="00354132">
        <w:rPr>
          <w:rFonts w:asciiTheme="minorHAnsi" w:hAnsiTheme="minorHAnsi"/>
          <w:bCs/>
          <w:sz w:val="18"/>
          <w:szCs w:val="18"/>
          <w:lang w:val="hu-HU"/>
        </w:rPr>
        <w:t>4. szeptember 9.</w:t>
      </w:r>
    </w:p>
    <w:p w14:paraId="58FE0367" w14:textId="77777777" w:rsidR="00435B70" w:rsidRPr="00354132" w:rsidRDefault="00435B70" w:rsidP="00197B77">
      <w:pPr>
        <w:rPr>
          <w:rFonts w:asciiTheme="minorHAnsi" w:hAnsiTheme="minorHAnsi"/>
          <w:sz w:val="18"/>
          <w:szCs w:val="20"/>
          <w:lang w:val="hu-HU"/>
        </w:rPr>
      </w:pPr>
    </w:p>
    <w:p w14:paraId="7A371266" w14:textId="77777777" w:rsidR="00341D43" w:rsidRPr="00354132" w:rsidRDefault="00341D43" w:rsidP="00AF3531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lang w:val="hu-HU"/>
        </w:rPr>
      </w:pPr>
    </w:p>
    <w:p w14:paraId="572867F1" w14:textId="1B1DBE5C" w:rsidR="00D15469" w:rsidRPr="00354132" w:rsidRDefault="00D15469" w:rsidP="00FB6BCA">
      <w:pPr>
        <w:spacing w:line="276" w:lineRule="auto"/>
        <w:rPr>
          <w:rFonts w:asciiTheme="majorHAnsi" w:hAnsiTheme="majorHAnsi" w:cstheme="majorBidi"/>
          <w:sz w:val="18"/>
          <w:szCs w:val="18"/>
          <w:lang w:val="hu-HU"/>
        </w:rPr>
      </w:pPr>
      <w:r w:rsidRPr="00354132">
        <w:rPr>
          <w:rFonts w:asciiTheme="majorHAnsi" w:hAnsiTheme="majorHAnsi" w:cstheme="majorBidi"/>
          <w:sz w:val="18"/>
          <w:szCs w:val="18"/>
          <w:lang w:val="hu-HU"/>
        </w:rPr>
        <w:t xml:space="preserve">Speciális alkatrészek a „Roto NX” </w:t>
      </w:r>
      <w:r w:rsidR="000866EE">
        <w:rPr>
          <w:rFonts w:asciiTheme="majorHAnsi" w:hAnsiTheme="majorHAnsi" w:cstheme="majorBidi"/>
          <w:sz w:val="18"/>
          <w:szCs w:val="18"/>
          <w:lang w:val="hu-HU"/>
        </w:rPr>
        <w:t xml:space="preserve">bukó-nyíló </w:t>
      </w:r>
      <w:proofErr w:type="spellStart"/>
      <w:r w:rsidRPr="00354132">
        <w:rPr>
          <w:rFonts w:asciiTheme="majorHAnsi" w:hAnsiTheme="majorHAnsi" w:cstheme="majorBidi"/>
          <w:sz w:val="18"/>
          <w:szCs w:val="18"/>
          <w:lang w:val="hu-HU"/>
        </w:rPr>
        <w:t>vasalatprogramban</w:t>
      </w:r>
      <w:proofErr w:type="spellEnd"/>
      <w:r w:rsidRPr="00354132">
        <w:rPr>
          <w:rFonts w:asciiTheme="majorHAnsi" w:hAnsiTheme="majorHAnsi" w:cstheme="majorBidi"/>
          <w:sz w:val="18"/>
          <w:szCs w:val="18"/>
          <w:lang w:val="hu-HU"/>
        </w:rPr>
        <w:t xml:space="preserve"> / </w:t>
      </w:r>
      <w:r w:rsidR="000866EE">
        <w:rPr>
          <w:rFonts w:asciiTheme="majorHAnsi" w:hAnsiTheme="majorHAnsi" w:cstheme="majorBidi"/>
          <w:sz w:val="18"/>
          <w:szCs w:val="18"/>
          <w:lang w:val="hu-HU"/>
        </w:rPr>
        <w:t xml:space="preserve">A </w:t>
      </w:r>
      <w:r w:rsidRPr="00354132">
        <w:rPr>
          <w:rFonts w:asciiTheme="majorHAnsi" w:hAnsiTheme="majorHAnsi" w:cstheme="majorBidi"/>
          <w:sz w:val="18"/>
          <w:szCs w:val="18"/>
          <w:lang w:val="hu-HU"/>
        </w:rPr>
        <w:t>„</w:t>
      </w:r>
      <w:proofErr w:type="spellStart"/>
      <w:r w:rsidR="006C0358">
        <w:rPr>
          <w:rFonts w:asciiTheme="majorHAnsi" w:hAnsiTheme="majorHAnsi" w:cstheme="majorBidi"/>
          <w:sz w:val="18"/>
          <w:szCs w:val="18"/>
          <w:lang w:val="hu-HU"/>
        </w:rPr>
        <w:t>k</w:t>
      </w:r>
      <w:r w:rsidRPr="00354132">
        <w:rPr>
          <w:rFonts w:asciiTheme="majorHAnsi" w:hAnsiTheme="majorHAnsi" w:cstheme="majorBidi"/>
          <w:sz w:val="18"/>
          <w:szCs w:val="18"/>
          <w:lang w:val="hu-HU"/>
        </w:rPr>
        <w:t>omfortvasalat</w:t>
      </w:r>
      <w:proofErr w:type="spellEnd"/>
      <w:r w:rsidRPr="00354132">
        <w:rPr>
          <w:rFonts w:asciiTheme="majorHAnsi" w:hAnsiTheme="majorHAnsi" w:cstheme="majorBidi"/>
          <w:sz w:val="18"/>
          <w:szCs w:val="18"/>
          <w:lang w:val="hu-HU"/>
        </w:rPr>
        <w:t>” speciális igények esetén is könny</w:t>
      </w:r>
      <w:r w:rsidR="000866EE">
        <w:rPr>
          <w:rFonts w:asciiTheme="majorHAnsi" w:hAnsiTheme="majorHAnsi" w:cstheme="majorBidi"/>
          <w:sz w:val="18"/>
          <w:szCs w:val="18"/>
          <w:lang w:val="hu-HU"/>
        </w:rPr>
        <w:t xml:space="preserve">en </w:t>
      </w:r>
      <w:r w:rsidRPr="00354132">
        <w:rPr>
          <w:rFonts w:asciiTheme="majorHAnsi" w:hAnsiTheme="majorHAnsi" w:cstheme="majorBidi"/>
          <w:sz w:val="18"/>
          <w:szCs w:val="18"/>
          <w:lang w:val="hu-HU"/>
        </w:rPr>
        <w:t>kezelhet</w:t>
      </w:r>
      <w:r w:rsidR="006C0358">
        <w:rPr>
          <w:rFonts w:asciiTheme="majorHAnsi" w:hAnsiTheme="majorHAnsi" w:cstheme="majorBidi"/>
          <w:sz w:val="18"/>
          <w:szCs w:val="18"/>
          <w:lang w:val="hu-HU"/>
        </w:rPr>
        <w:t>ő</w:t>
      </w:r>
      <w:r w:rsidRPr="00354132">
        <w:rPr>
          <w:rFonts w:asciiTheme="majorHAnsi" w:hAnsiTheme="majorHAnsi" w:cstheme="majorBidi"/>
          <w:sz w:val="18"/>
          <w:szCs w:val="18"/>
          <w:lang w:val="hu-HU"/>
        </w:rPr>
        <w:t xml:space="preserve"> / Nagyobb függetlenség a fogyatékkal élők számára / Rugalmas ablakgyártás minden épülethez, minden helyiséghez és minden igényhez</w:t>
      </w:r>
      <w:r w:rsidR="000866EE" w:rsidRPr="000866EE">
        <w:rPr>
          <w:rFonts w:asciiTheme="majorHAnsi" w:hAnsiTheme="majorHAnsi" w:cstheme="majorBidi"/>
          <w:sz w:val="18"/>
          <w:szCs w:val="18"/>
          <w:lang w:val="hu-HU"/>
        </w:rPr>
        <w:t xml:space="preserve"> </w:t>
      </w:r>
      <w:r w:rsidR="000866EE" w:rsidRPr="00354132">
        <w:rPr>
          <w:rFonts w:asciiTheme="majorHAnsi" w:hAnsiTheme="majorHAnsi" w:cstheme="majorBidi"/>
          <w:sz w:val="18"/>
          <w:szCs w:val="18"/>
          <w:lang w:val="hu-HU"/>
        </w:rPr>
        <w:t>a „Roto NX”-szel</w:t>
      </w:r>
      <w:r w:rsidRPr="00354132">
        <w:rPr>
          <w:rFonts w:asciiTheme="majorHAnsi" w:hAnsiTheme="majorHAnsi" w:cstheme="majorBidi"/>
          <w:sz w:val="18"/>
          <w:szCs w:val="18"/>
          <w:lang w:val="hu-HU"/>
        </w:rPr>
        <w:t>.</w:t>
      </w:r>
    </w:p>
    <w:p w14:paraId="54CFAF87" w14:textId="77777777" w:rsidR="00D15469" w:rsidRPr="00354132" w:rsidRDefault="00D15469" w:rsidP="00FB6BCA">
      <w:pPr>
        <w:spacing w:line="276" w:lineRule="auto"/>
        <w:rPr>
          <w:rFonts w:asciiTheme="majorHAnsi" w:hAnsiTheme="majorHAnsi" w:cstheme="majorBidi"/>
          <w:sz w:val="18"/>
          <w:szCs w:val="18"/>
          <w:lang w:val="hu-HU"/>
        </w:rPr>
      </w:pPr>
    </w:p>
    <w:p w14:paraId="1721B3AC" w14:textId="77777777" w:rsidR="00FB6BCA" w:rsidRPr="00354132" w:rsidRDefault="00FB6BCA" w:rsidP="00FB6BCA">
      <w:pPr>
        <w:rPr>
          <w:rFonts w:ascii="Univers Next W1G Light" w:hAnsi="Univers Next W1G Light"/>
          <w:sz w:val="18"/>
          <w:szCs w:val="18"/>
          <w:lang w:val="hu-HU"/>
        </w:rPr>
      </w:pPr>
    </w:p>
    <w:p w14:paraId="02F68C0E" w14:textId="77777777" w:rsidR="00FB6BCA" w:rsidRPr="00354132" w:rsidRDefault="00FB6BCA" w:rsidP="00FB6BCA">
      <w:pPr>
        <w:rPr>
          <w:rFonts w:ascii="Univers Next W1G Light" w:hAnsi="Univers Next W1G Light"/>
          <w:sz w:val="18"/>
          <w:szCs w:val="18"/>
          <w:lang w:val="hu-HU"/>
        </w:rPr>
      </w:pPr>
    </w:p>
    <w:p w14:paraId="6C67C7A7" w14:textId="5F1C9F5E" w:rsidR="00D15469" w:rsidRPr="000866EE" w:rsidRDefault="000866EE" w:rsidP="00D15469">
      <w:pPr>
        <w:spacing w:after="160" w:line="279" w:lineRule="auto"/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  <w:lang w:val="hu-HU"/>
        </w:rPr>
      </w:pPr>
      <w:bookmarkStart w:id="0" w:name="_Hlk176850914"/>
      <w:r w:rsidRPr="000866EE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  <w:lang w:val="hu-HU"/>
        </w:rPr>
        <w:t>A m</w:t>
      </w:r>
      <w:r w:rsidR="00D15469" w:rsidRPr="000866EE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  <w:lang w:val="hu-HU"/>
        </w:rPr>
        <w:t>indennap</w:t>
      </w:r>
      <w:r w:rsidRPr="000866EE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  <w:lang w:val="hu-HU"/>
        </w:rPr>
        <w:t>ok segítője</w:t>
      </w:r>
      <w:r w:rsidR="00D15469" w:rsidRPr="000866EE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  <w:lang w:val="hu-HU"/>
        </w:rPr>
        <w:t xml:space="preserve">: „Roto NX komfortablak” </w:t>
      </w:r>
    </w:p>
    <w:p w14:paraId="346AB503" w14:textId="681AD215" w:rsidR="00D15469" w:rsidRPr="00354132" w:rsidRDefault="00D15469" w:rsidP="00212C9E">
      <w:pPr>
        <w:spacing w:line="279" w:lineRule="auto"/>
        <w:rPr>
          <w:rFonts w:ascii="Univers Next W1G Light" w:hAnsi="Univers Next W1G Light"/>
          <w:sz w:val="18"/>
          <w:szCs w:val="18"/>
          <w:lang w:val="hu-HU"/>
        </w:rPr>
      </w:pPr>
      <w:proofErr w:type="spellStart"/>
      <w:r w:rsidRPr="000866EE">
        <w:rPr>
          <w:rFonts w:asciiTheme="minorHAnsi" w:hAnsiTheme="minorHAnsi"/>
          <w:b/>
          <w:bCs/>
          <w:i/>
          <w:iCs/>
          <w:sz w:val="18"/>
          <w:szCs w:val="18"/>
          <w:lang w:val="hu-HU"/>
        </w:rPr>
        <w:t>Leinfelden-Echterdingen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- A „Roto NX” termékcsaládba tartozó </w:t>
      </w:r>
      <w:proofErr w:type="spellStart"/>
      <w:r w:rsidRPr="00354132">
        <w:rPr>
          <w:rFonts w:ascii="Univers Next W1G Light" w:hAnsi="Univers Next W1G Light"/>
          <w:sz w:val="18"/>
          <w:szCs w:val="18"/>
          <w:lang w:val="hu-HU"/>
        </w:rPr>
        <w:t>vasalatokkal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felszerelt b</w:t>
      </w:r>
      <w:r w:rsidR="000866EE">
        <w:rPr>
          <w:rFonts w:ascii="Univers Next W1G Light" w:hAnsi="Univers Next W1G Light"/>
          <w:sz w:val="18"/>
          <w:szCs w:val="18"/>
          <w:lang w:val="hu-HU"/>
        </w:rPr>
        <w:t xml:space="preserve">ukó-nyíló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ablakok célja, hogy mindenkor könnyű kezelhetőséget biztosítsanak. A Roto Frank </w:t>
      </w:r>
      <w:proofErr w:type="spellStart"/>
      <w:r w:rsidRPr="00354132">
        <w:rPr>
          <w:rFonts w:ascii="Univers Next W1G Light" w:hAnsi="Univers Next W1G Light"/>
          <w:sz w:val="18"/>
          <w:szCs w:val="18"/>
          <w:lang w:val="hu-HU"/>
        </w:rPr>
        <w:t>Fenster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- und </w:t>
      </w:r>
      <w:proofErr w:type="spellStart"/>
      <w:r w:rsidRPr="00354132">
        <w:rPr>
          <w:rFonts w:ascii="Univers Next W1G Light" w:hAnsi="Univers Next W1G Light"/>
          <w:sz w:val="18"/>
          <w:szCs w:val="18"/>
          <w:lang w:val="hu-HU"/>
        </w:rPr>
        <w:t>Türtechnologie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GmbH speciális</w:t>
      </w:r>
      <w:r w:rsidR="000866EE">
        <w:rPr>
          <w:rFonts w:ascii="Univers Next W1G Light" w:hAnsi="Univers Next W1G Light"/>
          <w:sz w:val="18"/>
          <w:szCs w:val="18"/>
          <w:lang w:val="hu-HU"/>
        </w:rPr>
        <w:t xml:space="preserve">,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az úgynevezett „komfortablak</w:t>
      </w:r>
      <w:r w:rsidR="000866EE">
        <w:rPr>
          <w:rFonts w:ascii="Univers Next W1G Light" w:hAnsi="Univers Next W1G Light"/>
          <w:sz w:val="18"/>
          <w:szCs w:val="18"/>
          <w:lang w:val="hu-HU"/>
        </w:rPr>
        <w:t>hoz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”</w:t>
      </w:r>
      <w:r w:rsidR="007365AC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="000866EE">
        <w:rPr>
          <w:rFonts w:ascii="Univers Next W1G Light" w:hAnsi="Univers Next W1G Light"/>
          <w:sz w:val="18"/>
          <w:szCs w:val="18"/>
          <w:lang w:val="hu-HU"/>
        </w:rPr>
        <w:t xml:space="preserve">készült alkatrészei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javítják a kezelési kényelmet</w:t>
      </w:r>
      <w:r w:rsidR="000866EE">
        <w:rPr>
          <w:rFonts w:ascii="Univers Next W1G Light" w:hAnsi="Univers Next W1G Light"/>
          <w:sz w:val="18"/>
          <w:szCs w:val="18"/>
          <w:lang w:val="hu-HU"/>
        </w:rPr>
        <w:t xml:space="preserve">, valamin megkönnyítik a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fogyatékkal élők </w:t>
      </w:r>
      <w:r w:rsidR="000866EE">
        <w:rPr>
          <w:rFonts w:ascii="Univers Next W1G Light" w:hAnsi="Univers Next W1G Light"/>
          <w:sz w:val="18"/>
          <w:szCs w:val="18"/>
          <w:lang w:val="hu-HU"/>
        </w:rPr>
        <w:t>mindennapjait is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.</w:t>
      </w:r>
    </w:p>
    <w:p w14:paraId="166C7427" w14:textId="77777777" w:rsidR="00FB31F0" w:rsidRPr="00354132" w:rsidRDefault="00FB31F0" w:rsidP="00236CD5">
      <w:pPr>
        <w:pStyle w:val="Csakszveg"/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04E15A15" w14:textId="43236CD7" w:rsidR="007365AC" w:rsidRPr="00E045A5" w:rsidRDefault="00D15469" w:rsidP="00E045A5">
      <w:pPr>
        <w:spacing w:line="279" w:lineRule="auto"/>
        <w:rPr>
          <w:rFonts w:ascii="Univers Next W1G Light" w:hAnsi="Univers Next W1G Light"/>
          <w:b/>
          <w:bCs/>
          <w:sz w:val="18"/>
          <w:szCs w:val="18"/>
          <w:lang w:val="hu-HU"/>
        </w:rPr>
      </w:pPr>
      <w:r w:rsidRPr="00E045A5">
        <w:rPr>
          <w:rFonts w:ascii="Univers Next W1G Light" w:hAnsi="Univers Next W1G Light"/>
          <w:b/>
          <w:bCs/>
          <w:sz w:val="18"/>
          <w:szCs w:val="18"/>
          <w:lang w:val="hu-HU"/>
        </w:rPr>
        <w:t xml:space="preserve">Nagyobb </w:t>
      </w:r>
      <w:r w:rsidR="00E045A5" w:rsidRPr="00E045A5">
        <w:rPr>
          <w:rFonts w:ascii="Univers Next W1G Light" w:hAnsi="Univers Next W1G Light"/>
          <w:b/>
          <w:bCs/>
          <w:sz w:val="18"/>
          <w:szCs w:val="18"/>
          <w:lang w:val="hu-HU"/>
        </w:rPr>
        <w:t>kilincserő</w:t>
      </w:r>
    </w:p>
    <w:p w14:paraId="42A34E51" w14:textId="50C8B5B2" w:rsidR="00D15469" w:rsidRPr="00354132" w:rsidRDefault="00D15469" w:rsidP="00212C9E">
      <w:pPr>
        <w:spacing w:line="279" w:lineRule="auto"/>
        <w:rPr>
          <w:rFonts w:ascii="Univers Next W1G Light" w:hAnsi="Univers Next W1G Light"/>
          <w:sz w:val="18"/>
          <w:szCs w:val="18"/>
          <w:lang w:val="hu-HU"/>
        </w:rPr>
      </w:pPr>
      <w:r w:rsidRPr="00354132">
        <w:rPr>
          <w:rFonts w:ascii="Univers Next W1G Light" w:hAnsi="Univers Next W1G Light"/>
          <w:sz w:val="18"/>
          <w:szCs w:val="18"/>
          <w:lang w:val="hu-HU"/>
        </w:rPr>
        <w:t>A „</w:t>
      </w:r>
      <w:proofErr w:type="spellStart"/>
      <w:r w:rsidR="007365AC">
        <w:rPr>
          <w:rFonts w:ascii="Univers Next W1G Light" w:hAnsi="Univers Next W1G Light"/>
          <w:sz w:val="18"/>
          <w:szCs w:val="18"/>
          <w:lang w:val="hu-HU"/>
        </w:rPr>
        <w:t>komfortvasalat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” egyik eleme </w:t>
      </w:r>
      <w:r w:rsidR="006C0358">
        <w:rPr>
          <w:rFonts w:ascii="Univers Next W1G Light" w:hAnsi="Univers Next W1G Light"/>
          <w:sz w:val="18"/>
          <w:szCs w:val="18"/>
          <w:lang w:val="hu-HU"/>
        </w:rPr>
        <w:t xml:space="preserve">a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meghosszabbított, ergonomikus kialakít</w:t>
      </w:r>
      <w:r w:rsidR="006C0358">
        <w:rPr>
          <w:rFonts w:ascii="Univers Next W1G Light" w:hAnsi="Univers Next W1G Light"/>
          <w:sz w:val="18"/>
          <w:szCs w:val="18"/>
          <w:lang w:val="hu-HU"/>
        </w:rPr>
        <w:t>ású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ablak</w:t>
      </w:r>
      <w:r w:rsidR="007365AC">
        <w:rPr>
          <w:rFonts w:ascii="Univers Next W1G Light" w:hAnsi="Univers Next W1G Light"/>
          <w:sz w:val="18"/>
          <w:szCs w:val="18"/>
          <w:lang w:val="hu-HU"/>
        </w:rPr>
        <w:t>kilincs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. Ez a szárny alsó vízszintes </w:t>
      </w:r>
      <w:r w:rsidRPr="00E045A5">
        <w:rPr>
          <w:rFonts w:ascii="Univers Next W1G Light" w:hAnsi="Univers Next W1G Light"/>
          <w:sz w:val="18"/>
          <w:szCs w:val="18"/>
          <w:lang w:val="hu-HU"/>
        </w:rPr>
        <w:t>profiljára van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szerelve, és</w:t>
      </w:r>
      <w:r w:rsidR="00E045A5">
        <w:rPr>
          <w:rFonts w:ascii="Univers Next W1G Light" w:hAnsi="Univers Next W1G Light"/>
          <w:sz w:val="18"/>
          <w:szCs w:val="18"/>
          <w:lang w:val="hu-HU"/>
        </w:rPr>
        <w:t xml:space="preserve"> növeli a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kilincs </w:t>
      </w:r>
      <w:r w:rsidR="00E045A5">
        <w:rPr>
          <w:rFonts w:ascii="Univers Next W1G Light" w:hAnsi="Univers Next W1G Light"/>
          <w:sz w:val="18"/>
          <w:szCs w:val="18"/>
          <w:lang w:val="hu-HU"/>
        </w:rPr>
        <w:t xml:space="preserve">erőkarját.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Pozíciójának köszönhetően könnyebben elérhető, ha a felhasználónak egy bútor fölé kell nyúlnia, vagy</w:t>
      </w:r>
      <w:r w:rsidR="00236CD5" w:rsidRPr="00354132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="00212C9E">
        <w:rPr>
          <w:rFonts w:ascii="Univers Next W1G Light" w:hAnsi="Univers Next W1G Light"/>
          <w:sz w:val="18"/>
          <w:szCs w:val="18"/>
          <w:lang w:val="hu-HU"/>
        </w:rPr>
        <w:t xml:space="preserve">ha egy </w:t>
      </w:r>
      <w:r w:rsidR="00236CD5" w:rsidRPr="00354132">
        <w:rPr>
          <w:rFonts w:ascii="Univers Next W1G Light" w:hAnsi="Univers Next W1G Light"/>
          <w:sz w:val="18"/>
          <w:szCs w:val="18"/>
          <w:lang w:val="hu-HU"/>
        </w:rPr>
        <w:t>kerekesszékes felhasználó</w:t>
      </w:r>
      <w:r w:rsidR="00236CD5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nem tudj</w:t>
      </w:r>
      <w:r w:rsidR="00212C9E">
        <w:rPr>
          <w:rFonts w:ascii="Univers Next W1G Light" w:hAnsi="Univers Next W1G Light"/>
          <w:sz w:val="18"/>
          <w:szCs w:val="18"/>
          <w:lang w:val="hu-HU"/>
        </w:rPr>
        <w:t>a</w:t>
      </w:r>
      <w:r w:rsidR="00236CD5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elérni a magasabban lévő kilincs</w:t>
      </w:r>
      <w:r w:rsidR="00236CD5">
        <w:rPr>
          <w:rFonts w:ascii="Univers Next W1G Light" w:hAnsi="Univers Next W1G Light"/>
          <w:sz w:val="18"/>
          <w:szCs w:val="18"/>
          <w:lang w:val="hu-HU"/>
        </w:rPr>
        <w:t>e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t. </w:t>
      </w:r>
    </w:p>
    <w:p w14:paraId="32989022" w14:textId="77777777" w:rsidR="00D15469" w:rsidRPr="00354132" w:rsidRDefault="00D15469" w:rsidP="00212C9E">
      <w:pPr>
        <w:spacing w:line="278" w:lineRule="auto"/>
        <w:contextualSpacing/>
        <w:rPr>
          <w:rFonts w:ascii="Univers Next W1G Light" w:hAnsi="Univers Next W1G Light"/>
          <w:b/>
          <w:bCs/>
          <w:sz w:val="18"/>
          <w:szCs w:val="18"/>
          <w:lang w:val="hu-HU"/>
        </w:rPr>
      </w:pPr>
    </w:p>
    <w:p w14:paraId="23AA9B30" w14:textId="77777777" w:rsidR="00D15469" w:rsidRPr="00354132" w:rsidRDefault="00D15469" w:rsidP="00D15469">
      <w:pPr>
        <w:spacing w:after="160" w:line="278" w:lineRule="auto"/>
        <w:contextualSpacing/>
        <w:rPr>
          <w:rFonts w:ascii="Univers Next W1G Light" w:hAnsi="Univers Next W1G Light"/>
          <w:b/>
          <w:bCs/>
          <w:sz w:val="18"/>
          <w:szCs w:val="18"/>
          <w:lang w:val="hu-HU"/>
        </w:rPr>
      </w:pPr>
      <w:r w:rsidRPr="00354132">
        <w:rPr>
          <w:rFonts w:ascii="Univers Next W1G Light" w:hAnsi="Univers Next W1G Light"/>
          <w:b/>
          <w:bCs/>
          <w:sz w:val="18"/>
          <w:szCs w:val="18"/>
          <w:lang w:val="hu-HU"/>
        </w:rPr>
        <w:t>Egyszerűbb nyitás és zárás</w:t>
      </w:r>
    </w:p>
    <w:p w14:paraId="64569DB9" w14:textId="4FA20EBF" w:rsidR="00D15469" w:rsidRPr="00FB31F0" w:rsidRDefault="00D15469" w:rsidP="00D15469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  <w:lang w:val="hu-HU"/>
        </w:rPr>
      </w:pPr>
      <w:r w:rsidRPr="00FB31F0">
        <w:rPr>
          <w:rFonts w:ascii="Univers Next W1G Light" w:hAnsi="Univers Next W1G Light"/>
          <w:sz w:val="18"/>
          <w:szCs w:val="18"/>
          <w:lang w:val="hu-HU"/>
        </w:rPr>
        <w:t xml:space="preserve">A „komfortolló” és a </w:t>
      </w:r>
      <w:r w:rsidR="00FB31F0" w:rsidRPr="00FB31F0">
        <w:rPr>
          <w:rFonts w:ascii="Univers Next W1G Light" w:hAnsi="Univers Next W1G Light"/>
          <w:sz w:val="18"/>
          <w:szCs w:val="18"/>
          <w:lang w:val="hu-HU"/>
        </w:rPr>
        <w:t xml:space="preserve">megfelelő </w:t>
      </w:r>
      <w:r w:rsidR="00FB31F0">
        <w:rPr>
          <w:rFonts w:ascii="Univers Next W1G Light" w:hAnsi="Univers Next W1G Light"/>
          <w:sz w:val="18"/>
          <w:szCs w:val="18"/>
          <w:lang w:val="hu-HU"/>
        </w:rPr>
        <w:t xml:space="preserve">rúdzár </w:t>
      </w:r>
      <w:r w:rsidRPr="00FB31F0">
        <w:rPr>
          <w:rFonts w:ascii="Univers Next W1G Light" w:hAnsi="Univers Next W1G Light"/>
          <w:sz w:val="18"/>
          <w:szCs w:val="18"/>
          <w:lang w:val="hu-HU"/>
        </w:rPr>
        <w:t>is kifejezetten erre a célra lett kifejlesztve. Az olló</w:t>
      </w:r>
      <w:r w:rsidR="00FB31F0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Pr="00FB31F0">
        <w:rPr>
          <w:rFonts w:ascii="Univers Next W1G Light" w:hAnsi="Univers Next W1G Light"/>
          <w:sz w:val="18"/>
          <w:szCs w:val="18"/>
          <w:lang w:val="hu-HU"/>
        </w:rPr>
        <w:t xml:space="preserve">biztosítja, </w:t>
      </w:r>
      <w:r w:rsidR="00FB31F0" w:rsidRPr="00FB31F0">
        <w:rPr>
          <w:rFonts w:ascii="Univers Next W1G Light" w:hAnsi="Univers Next W1G Light"/>
          <w:sz w:val="18"/>
          <w:szCs w:val="18"/>
          <w:lang w:val="hu-HU"/>
        </w:rPr>
        <w:t>hogy az ablakot érezhetően könnyebb legyen kinyitni és bezárni</w:t>
      </w:r>
      <w:r w:rsidR="00FB31F0">
        <w:rPr>
          <w:rFonts w:ascii="Univers Next W1G Light" w:hAnsi="Univers Next W1G Light"/>
          <w:sz w:val="18"/>
          <w:szCs w:val="18"/>
          <w:lang w:val="hu-HU"/>
        </w:rPr>
        <w:t xml:space="preserve">. </w:t>
      </w:r>
      <w:r w:rsidRPr="00FB31F0">
        <w:rPr>
          <w:rFonts w:ascii="Univers Next W1G Light" w:hAnsi="Univers Next W1G Light"/>
          <w:sz w:val="18"/>
          <w:szCs w:val="18"/>
          <w:lang w:val="hu-HU"/>
        </w:rPr>
        <w:t xml:space="preserve">Mindhárom alkatrész és beépítési pozíciójuk a „Roto Con </w:t>
      </w:r>
      <w:proofErr w:type="spellStart"/>
      <w:r w:rsidRPr="00FB31F0">
        <w:rPr>
          <w:rFonts w:ascii="Univers Next W1G Light" w:hAnsi="Univers Next W1G Light"/>
          <w:sz w:val="18"/>
          <w:szCs w:val="18"/>
          <w:lang w:val="hu-HU"/>
        </w:rPr>
        <w:t>Orders</w:t>
      </w:r>
      <w:proofErr w:type="spellEnd"/>
      <w:r w:rsidRPr="00FB31F0">
        <w:rPr>
          <w:rFonts w:ascii="Univers Next W1G Light" w:hAnsi="Univers Next W1G Light"/>
          <w:sz w:val="18"/>
          <w:szCs w:val="18"/>
          <w:lang w:val="hu-HU"/>
        </w:rPr>
        <w:t xml:space="preserve">” segítségével történő konfigurálás során a „komfortablak” </w:t>
      </w:r>
      <w:proofErr w:type="spellStart"/>
      <w:r w:rsidRPr="00FB31F0">
        <w:rPr>
          <w:rFonts w:ascii="Univers Next W1G Light" w:hAnsi="Univers Next W1G Light"/>
          <w:sz w:val="18"/>
          <w:szCs w:val="18"/>
          <w:lang w:val="hu-HU"/>
        </w:rPr>
        <w:t>vasalatsablon</w:t>
      </w:r>
      <w:r w:rsidR="00212C9E">
        <w:rPr>
          <w:rFonts w:ascii="Univers Next W1G Light" w:hAnsi="Univers Next W1G Light"/>
          <w:sz w:val="18"/>
          <w:szCs w:val="18"/>
          <w:lang w:val="hu-HU"/>
        </w:rPr>
        <w:t>ban</w:t>
      </w:r>
      <w:proofErr w:type="spellEnd"/>
      <w:r w:rsidR="00212C9E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="00FB31F0">
        <w:rPr>
          <w:rFonts w:ascii="Univers Next W1G Light" w:hAnsi="Univers Next W1G Light"/>
          <w:sz w:val="18"/>
          <w:szCs w:val="18"/>
          <w:lang w:val="hu-HU"/>
        </w:rPr>
        <w:t>megtalálható</w:t>
      </w:r>
      <w:r w:rsidRPr="00FB31F0">
        <w:rPr>
          <w:rFonts w:ascii="Univers Next W1G Light" w:hAnsi="Univers Next W1G Light"/>
          <w:sz w:val="18"/>
          <w:szCs w:val="18"/>
          <w:lang w:val="hu-HU"/>
        </w:rPr>
        <w:t>.</w:t>
      </w:r>
    </w:p>
    <w:bookmarkEnd w:id="0"/>
    <w:p w14:paraId="32399CB8" w14:textId="77777777" w:rsidR="00FB6BCA" w:rsidRPr="00354132" w:rsidRDefault="00FB6BCA" w:rsidP="00FB6BCA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  <w:lang w:val="hu-HU"/>
        </w:rPr>
      </w:pPr>
    </w:p>
    <w:p w14:paraId="347AFB75" w14:textId="77777777" w:rsidR="00D15469" w:rsidRPr="00FB31F0" w:rsidRDefault="00D15469" w:rsidP="00D15469">
      <w:pPr>
        <w:spacing w:after="160" w:line="278" w:lineRule="auto"/>
        <w:contextualSpacing/>
        <w:rPr>
          <w:rFonts w:ascii="Univers Next W1G Light" w:hAnsi="Univers Next W1G Light"/>
          <w:b/>
          <w:bCs/>
          <w:sz w:val="18"/>
          <w:szCs w:val="18"/>
          <w:lang w:val="hu-HU"/>
        </w:rPr>
      </w:pPr>
      <w:r w:rsidRPr="00FB31F0">
        <w:rPr>
          <w:rFonts w:ascii="Univers Next W1G Light" w:hAnsi="Univers Next W1G Light"/>
          <w:b/>
          <w:bCs/>
          <w:sz w:val="18"/>
          <w:szCs w:val="18"/>
          <w:lang w:val="hu-HU"/>
        </w:rPr>
        <w:t>Minden 16 mm-es horonnyal rendelkező profilrendszerhez</w:t>
      </w:r>
    </w:p>
    <w:p w14:paraId="221F5735" w14:textId="3DBAF53A" w:rsidR="00D15469" w:rsidRPr="00354132" w:rsidRDefault="00D15469" w:rsidP="00D15469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  <w:lang w:val="hu-HU"/>
        </w:rPr>
      </w:pP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A „Roto NX” </w:t>
      </w:r>
      <w:proofErr w:type="spellStart"/>
      <w:r w:rsidRPr="00354132">
        <w:rPr>
          <w:rFonts w:ascii="Univers Next W1G Light" w:hAnsi="Univers Next W1G Light"/>
          <w:sz w:val="18"/>
          <w:szCs w:val="18"/>
          <w:lang w:val="hu-HU"/>
        </w:rPr>
        <w:t>vasalatcsalád</w:t>
      </w:r>
      <w:r w:rsidR="00FB31F0">
        <w:rPr>
          <w:rFonts w:ascii="Univers Next W1G Light" w:hAnsi="Univers Next W1G Light"/>
          <w:sz w:val="18"/>
          <w:szCs w:val="18"/>
          <w:lang w:val="hu-HU"/>
        </w:rPr>
        <w:t>dal</w:t>
      </w:r>
      <w:proofErr w:type="spellEnd"/>
      <w:r w:rsidR="00FB31F0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a „komfortablakok” </w:t>
      </w:r>
      <w:r w:rsidR="00FB31F0">
        <w:rPr>
          <w:rFonts w:ascii="Univers Next W1G Light" w:hAnsi="Univers Next W1G Light"/>
          <w:sz w:val="18"/>
          <w:szCs w:val="18"/>
          <w:lang w:val="hu-HU"/>
        </w:rPr>
        <w:t xml:space="preserve">bukó-nyíló </w:t>
      </w:r>
      <w:r w:rsidR="00064C11">
        <w:rPr>
          <w:rFonts w:ascii="Univers Next W1G Light" w:hAnsi="Univers Next W1G Light"/>
          <w:sz w:val="18"/>
          <w:szCs w:val="18"/>
          <w:lang w:val="hu-HU"/>
        </w:rPr>
        <w:t xml:space="preserve">változatban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készíthetők el. Az ehhez szükséges alkatrészek </w:t>
      </w:r>
      <w:r w:rsidR="00064C11" w:rsidRPr="00354132">
        <w:rPr>
          <w:rFonts w:ascii="Univers Next W1G Light" w:hAnsi="Univers Next W1G Light"/>
          <w:sz w:val="18"/>
          <w:szCs w:val="18"/>
          <w:lang w:val="hu-HU"/>
        </w:rPr>
        <w:t xml:space="preserve">a 16 mm-es horonnyal rendelkező profilrendszerekhez </w:t>
      </w:r>
      <w:r w:rsidR="00064C11">
        <w:rPr>
          <w:rFonts w:ascii="Univers Next W1G Light" w:hAnsi="Univers Next W1G Light"/>
          <w:sz w:val="18"/>
          <w:szCs w:val="18"/>
          <w:lang w:val="hu-HU"/>
        </w:rPr>
        <w:t>minden tokalap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anyag</w:t>
      </w:r>
      <w:r w:rsidR="00064C11">
        <w:rPr>
          <w:rFonts w:ascii="Univers Next W1G Light" w:hAnsi="Univers Next W1G Light"/>
          <w:sz w:val="18"/>
          <w:szCs w:val="18"/>
          <w:lang w:val="hu-HU"/>
        </w:rPr>
        <w:t xml:space="preserve"> esetén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rendelkezésre állnak. </w:t>
      </w:r>
    </w:p>
    <w:p w14:paraId="27615EFA" w14:textId="77777777" w:rsidR="00D15469" w:rsidRPr="00354132" w:rsidRDefault="00D15469" w:rsidP="00D15469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  <w:lang w:val="hu-HU"/>
        </w:rPr>
      </w:pPr>
    </w:p>
    <w:p w14:paraId="78C6CE12" w14:textId="03565DD1" w:rsidR="00D15469" w:rsidRPr="00354132" w:rsidRDefault="00D15469" w:rsidP="00D15469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  <w:lang w:val="hu-HU"/>
        </w:rPr>
      </w:pP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A Roto tíz év </w:t>
      </w:r>
      <w:r w:rsidR="006C0358">
        <w:rPr>
          <w:rFonts w:ascii="Univers Next W1G Light" w:hAnsi="Univers Next W1G Light"/>
          <w:sz w:val="18"/>
          <w:szCs w:val="18"/>
          <w:lang w:val="hu-HU"/>
        </w:rPr>
        <w:t xml:space="preserve">működési garanciát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vállal a „</w:t>
      </w:r>
      <w:proofErr w:type="spellStart"/>
      <w:r w:rsidRPr="00354132">
        <w:rPr>
          <w:rFonts w:ascii="Univers Next W1G Light" w:hAnsi="Univers Next W1G Light"/>
          <w:sz w:val="18"/>
          <w:szCs w:val="18"/>
          <w:lang w:val="hu-HU"/>
        </w:rPr>
        <w:t>komfort</w:t>
      </w:r>
      <w:r w:rsidR="00064C11">
        <w:rPr>
          <w:rFonts w:ascii="Univers Next W1G Light" w:hAnsi="Univers Next W1G Light"/>
          <w:sz w:val="18"/>
          <w:szCs w:val="18"/>
          <w:lang w:val="hu-HU"/>
        </w:rPr>
        <w:t>vasalat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>” minden alkatrészére</w:t>
      </w:r>
      <w:r w:rsidR="00212C9E">
        <w:rPr>
          <w:rFonts w:ascii="Univers Next W1G Light" w:hAnsi="Univers Next W1G Light"/>
          <w:sz w:val="18"/>
          <w:szCs w:val="18"/>
          <w:lang w:val="hu-HU"/>
        </w:rPr>
        <w:t>, amelyek a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DIN EN 13126-8 szabvány szerinti besorolással rendelkezik. A teszteket eddig 50 kg-os szárnytömegekig </w:t>
      </w:r>
      <w:r w:rsidR="00212C9E">
        <w:rPr>
          <w:rFonts w:ascii="Univers Next W1G Light" w:hAnsi="Univers Next W1G Light"/>
          <w:sz w:val="18"/>
          <w:szCs w:val="18"/>
          <w:lang w:val="hu-HU"/>
        </w:rPr>
        <w:t>v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égezték el, és azokon megfeleltek.</w:t>
      </w:r>
    </w:p>
    <w:p w14:paraId="5290D6E7" w14:textId="77777777" w:rsidR="00FB6BCA" w:rsidRPr="00354132" w:rsidRDefault="00FB6BCA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99141E6" w14:textId="5A8CAAD0" w:rsidR="00FB6BCA" w:rsidRPr="00354132" w:rsidRDefault="00FB6BCA" w:rsidP="00FB6BCA">
      <w:pPr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7499D032" w14:textId="77777777" w:rsidR="00FB6BCA" w:rsidRPr="00354132" w:rsidRDefault="00FB6BCA" w:rsidP="00FB6BCA">
      <w:pPr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4BD4FE7B" w14:textId="77777777" w:rsidR="00FB6BCA" w:rsidRPr="00354132" w:rsidRDefault="00FB6BCA" w:rsidP="00FB6BCA">
      <w:pPr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45339950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  <w:r w:rsidRPr="00354132">
        <w:rPr>
          <w:rFonts w:asciiTheme="minorHAnsi" w:hAnsiTheme="minorHAnsi"/>
          <w:noProof/>
          <w:sz w:val="18"/>
          <w:szCs w:val="18"/>
          <w:lang w:val="hu-HU"/>
        </w:rPr>
        <w:lastRenderedPageBreak/>
        <w:drawing>
          <wp:anchor distT="0" distB="0" distL="114300" distR="114300" simplePos="0" relativeHeight="251659264" behindDoc="0" locked="0" layoutInCell="1" allowOverlap="1" wp14:anchorId="0C6ED957" wp14:editId="1394A245">
            <wp:simplePos x="0" y="0"/>
            <wp:positionH relativeFrom="margin">
              <wp:align>left</wp:align>
            </wp:positionH>
            <wp:positionV relativeFrom="paragraph">
              <wp:posOffset>68580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1114419665" name="Grafik 1" descr="Ein Bild, das Im Haus, Wand, Möbel, Arbeitsflä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419665" name="Grafik 1" descr="Ein Bild, das Im Haus, Wand, Möbel, Arbeitsfläche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D69BA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371DF257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12E6D16B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3BFCB93B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695AF196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60F2E992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61F77D53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6E8FB995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1ACF8091" w14:textId="77777777" w:rsidR="00FB6BCA" w:rsidRPr="00354132" w:rsidRDefault="00FB6BCA" w:rsidP="00FB6BCA">
      <w:pPr>
        <w:spacing w:after="160" w:line="279" w:lineRule="auto"/>
        <w:rPr>
          <w:rFonts w:ascii="Univers Next W1G Light" w:hAnsi="Univers Next W1G Light"/>
          <w:noProof/>
          <w:sz w:val="18"/>
          <w:szCs w:val="18"/>
          <w:lang w:val="hu-HU"/>
        </w:rPr>
      </w:pPr>
    </w:p>
    <w:p w14:paraId="546D7C25" w14:textId="25BEAAF8" w:rsidR="00FB6BCA" w:rsidRPr="00354132" w:rsidRDefault="00D15469" w:rsidP="00FB6BCA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A „Roto NX” </w:t>
      </w:r>
      <w:proofErr w:type="spellStart"/>
      <w:r w:rsidR="00064C11">
        <w:rPr>
          <w:rFonts w:ascii="Univers Next W1G Light" w:hAnsi="Univers Next W1G Light"/>
          <w:sz w:val="18"/>
          <w:szCs w:val="18"/>
          <w:lang w:val="hu-HU"/>
        </w:rPr>
        <w:t>vasalat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program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="00064C11">
        <w:rPr>
          <w:rFonts w:ascii="Univers Next W1G Light" w:hAnsi="Univers Next W1G Light"/>
          <w:sz w:val="18"/>
          <w:szCs w:val="18"/>
          <w:lang w:val="hu-HU"/>
        </w:rPr>
        <w:t xml:space="preserve">többek között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olyan speciális alkatrészeket tartalmaz, amelyekkel </w:t>
      </w:r>
      <w:r w:rsidR="00064C11">
        <w:rPr>
          <w:rFonts w:ascii="Univers Next W1G Light" w:hAnsi="Univers Next W1G Light"/>
          <w:sz w:val="18"/>
          <w:szCs w:val="18"/>
          <w:lang w:val="hu-HU"/>
        </w:rPr>
        <w:t xml:space="preserve">az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úgynevezett „komfor</w:t>
      </w:r>
      <w:r w:rsidR="00E045A5">
        <w:rPr>
          <w:rFonts w:ascii="Univers Next W1G Light" w:hAnsi="Univers Next W1G Light"/>
          <w:sz w:val="18"/>
          <w:szCs w:val="18"/>
          <w:lang w:val="hu-HU"/>
        </w:rPr>
        <w:t>t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ablak” </w:t>
      </w:r>
      <w:r w:rsidR="00064C11">
        <w:rPr>
          <w:rFonts w:ascii="Univers Next W1G Light" w:hAnsi="Univers Next W1G Light"/>
          <w:sz w:val="18"/>
          <w:szCs w:val="18"/>
          <w:lang w:val="hu-HU"/>
        </w:rPr>
        <w:t>el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készíthető. Ez egy olyan b</w:t>
      </w:r>
      <w:r w:rsidR="00064C11">
        <w:rPr>
          <w:rFonts w:ascii="Univers Next W1G Light" w:hAnsi="Univers Next W1G Light"/>
          <w:sz w:val="18"/>
          <w:szCs w:val="18"/>
          <w:lang w:val="hu-HU"/>
        </w:rPr>
        <w:t>ukó-nyíló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 ablak, amely bármilyen beépítési helyzetben könnyen kezelhető, még a fogyatékkal élők számára is. Az ergonomikusan formázott, meghosszabbított </w:t>
      </w:r>
      <w:r w:rsidR="00064C11">
        <w:rPr>
          <w:rFonts w:ascii="Univers Next W1G Light" w:hAnsi="Univers Next W1G Light"/>
          <w:sz w:val="18"/>
          <w:szCs w:val="18"/>
          <w:lang w:val="hu-HU"/>
        </w:rPr>
        <w:t>kilincs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, a „</w:t>
      </w:r>
      <w:r w:rsidR="00064C11">
        <w:rPr>
          <w:rFonts w:ascii="Univers Next W1G Light" w:hAnsi="Univers Next W1G Light"/>
          <w:sz w:val="18"/>
          <w:szCs w:val="18"/>
          <w:lang w:val="hu-HU"/>
        </w:rPr>
        <w:t>komfortolló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>” és egy speciális komfort</w:t>
      </w:r>
      <w:r w:rsidR="00064C11">
        <w:rPr>
          <w:rFonts w:ascii="Univers Next W1G Light" w:hAnsi="Univers Next W1G Light"/>
          <w:sz w:val="18"/>
          <w:szCs w:val="18"/>
          <w:lang w:val="hu-HU"/>
        </w:rPr>
        <w:t xml:space="preserve">rúdzár </w:t>
      </w:r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rugalmasan kombinálható a „Roto NX” program számos </w:t>
      </w:r>
      <w:proofErr w:type="spellStart"/>
      <w:r w:rsidRPr="00354132">
        <w:rPr>
          <w:rFonts w:ascii="Univers Next W1G Light" w:hAnsi="Univers Next W1G Light"/>
          <w:sz w:val="18"/>
          <w:szCs w:val="18"/>
          <w:lang w:val="hu-HU"/>
        </w:rPr>
        <w:t>vasalatelemével</w:t>
      </w:r>
      <w:proofErr w:type="spellEnd"/>
      <w:r w:rsidRPr="00354132">
        <w:rPr>
          <w:rFonts w:ascii="Univers Next W1G Light" w:hAnsi="Univers Next W1G Light"/>
          <w:sz w:val="18"/>
          <w:szCs w:val="18"/>
          <w:lang w:val="hu-HU"/>
        </w:rPr>
        <w:t xml:space="preserve">. </w:t>
      </w:r>
    </w:p>
    <w:p w14:paraId="7C2DBD4C" w14:textId="77777777" w:rsidR="00D15469" w:rsidRPr="00354132" w:rsidRDefault="00D15469" w:rsidP="00FB6BCA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07407E52" w14:textId="0836D8CC" w:rsidR="00FB6BCA" w:rsidRPr="00354132" w:rsidRDefault="00064C11" w:rsidP="00FB6BCA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Kép</w:t>
      </w:r>
      <w:r w:rsidR="00FB6BCA" w:rsidRPr="00354132">
        <w:rPr>
          <w:rFonts w:asciiTheme="minorHAnsi" w:hAnsiTheme="minorHAnsi"/>
          <w:sz w:val="18"/>
          <w:szCs w:val="18"/>
          <w:lang w:val="hu-HU"/>
        </w:rPr>
        <w:t>:</w:t>
      </w:r>
      <w:r w:rsidR="00FB6BCA" w:rsidRPr="00354132">
        <w:rPr>
          <w:rStyle w:val="normaltextrun"/>
          <w:rFonts w:ascii="Univers Next W1G Light" w:hAnsi="Univers Next W1G Light" w:cstheme="minorBidi"/>
          <w:color w:val="000000" w:themeColor="text1"/>
          <w:lang w:val="hu-HU"/>
        </w:rPr>
        <w:t xml:space="preserve"> </w:t>
      </w:r>
      <w:r w:rsidR="00FB6BCA" w:rsidRPr="00354132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Roto </w:t>
      </w:r>
      <w:proofErr w:type="spellStart"/>
      <w:r w:rsidR="00FB6BCA" w:rsidRPr="00354132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Fenster</w:t>
      </w:r>
      <w:proofErr w:type="spellEnd"/>
      <w:r w:rsidR="00FB6BCA" w:rsidRPr="00354132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 xml:space="preserve">- und </w:t>
      </w:r>
      <w:proofErr w:type="spellStart"/>
      <w:r w:rsidR="00FB6BCA" w:rsidRPr="00354132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  <w:t>Türtechnologie</w:t>
      </w:r>
      <w:proofErr w:type="spellEnd"/>
      <w:r w:rsidR="00FB6BCA" w:rsidRPr="00354132">
        <w:rPr>
          <w:lang w:val="hu-HU"/>
        </w:rPr>
        <w:tab/>
      </w:r>
      <w:r w:rsidR="00FB6BCA" w:rsidRPr="00354132">
        <w:rPr>
          <w:lang w:val="hu-HU"/>
        </w:rPr>
        <w:tab/>
      </w:r>
      <w:r w:rsidR="00FB6BCA" w:rsidRPr="00354132">
        <w:rPr>
          <w:lang w:val="hu-HU"/>
        </w:rPr>
        <w:tab/>
        <w:t xml:space="preserve">               </w:t>
      </w:r>
      <w:r w:rsidR="00FB6BCA" w:rsidRPr="00354132">
        <w:rPr>
          <w:rFonts w:asciiTheme="minorHAnsi" w:hAnsiTheme="minorHAnsi"/>
          <w:b/>
          <w:bCs/>
          <w:sz w:val="18"/>
          <w:szCs w:val="18"/>
          <w:lang w:val="hu-HU"/>
        </w:rPr>
        <w:t>Komfortfenster.jpg</w:t>
      </w:r>
    </w:p>
    <w:p w14:paraId="503AD253" w14:textId="77777777" w:rsidR="00FB6BCA" w:rsidRPr="00354132" w:rsidRDefault="00FB6BCA" w:rsidP="00FB6BCA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7BA39F61" w14:textId="77777777" w:rsidR="00FB6BCA" w:rsidRDefault="00FB6BCA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055F200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182839C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A5B36B6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B53C5CB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FEB17AB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A4C6987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2D7257E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89EA9B7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0A743C6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48D159A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410F6A8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BE8E6AB" w14:textId="77777777" w:rsidR="00E045A5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53C298F" w14:textId="77777777" w:rsidR="00E045A5" w:rsidRPr="00354132" w:rsidRDefault="00E045A5" w:rsidP="00FB6BCA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CD9580E" w14:textId="77777777" w:rsidR="00824358" w:rsidRPr="00354132" w:rsidRDefault="00824358" w:rsidP="00AF3531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lang w:val="hu-HU"/>
        </w:rPr>
      </w:pPr>
    </w:p>
    <w:p w14:paraId="5380D215" w14:textId="77777777" w:rsidR="00824358" w:rsidRPr="00354132" w:rsidRDefault="00824358" w:rsidP="00AF3531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lang w:val="hu-HU"/>
        </w:rPr>
      </w:pPr>
    </w:p>
    <w:p w14:paraId="29D91BBE" w14:textId="443F61D3" w:rsidR="00435B70" w:rsidRPr="00354132" w:rsidRDefault="004C5847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354132">
        <w:rPr>
          <w:rFonts w:asciiTheme="minorHAnsi" w:hAnsiTheme="minorHAnsi"/>
          <w:sz w:val="18"/>
          <w:szCs w:val="18"/>
          <w:lang w:val="hu-HU"/>
        </w:rPr>
        <w:t>Szabadon felhasználható – másolatot kérünk</w:t>
      </w:r>
    </w:p>
    <w:p w14:paraId="090A15A7" w14:textId="1EE270DF" w:rsidR="00435B70" w:rsidRPr="00354132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  <w:lang w:val="hu-HU"/>
        </w:rPr>
      </w:pPr>
    </w:p>
    <w:p w14:paraId="62ED6209" w14:textId="49EACAA6" w:rsidR="003A3439" w:rsidRPr="00354132" w:rsidRDefault="004C5847" w:rsidP="003A343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354132">
        <w:rPr>
          <w:rFonts w:asciiTheme="minorHAnsi" w:hAnsiTheme="minorHAnsi"/>
          <w:b/>
          <w:sz w:val="18"/>
          <w:szCs w:val="18"/>
          <w:lang w:val="hu-HU"/>
        </w:rPr>
        <w:t>Kiadó</w:t>
      </w:r>
      <w:r w:rsidR="00C527C6" w:rsidRPr="00354132">
        <w:rPr>
          <w:rFonts w:asciiTheme="minorHAnsi" w:hAnsiTheme="minorHAnsi"/>
          <w:sz w:val="18"/>
          <w:szCs w:val="18"/>
          <w:lang w:val="hu-HU"/>
        </w:rPr>
        <w:t xml:space="preserve">: Roto Frank </w:t>
      </w:r>
      <w:proofErr w:type="spellStart"/>
      <w:r w:rsidR="00C527C6" w:rsidRPr="00354132">
        <w:rPr>
          <w:rFonts w:asciiTheme="minorHAnsi" w:hAnsiTheme="minorHAnsi"/>
          <w:sz w:val="18"/>
          <w:szCs w:val="18"/>
          <w:lang w:val="hu-HU"/>
        </w:rPr>
        <w:t>Fenster</w:t>
      </w:r>
      <w:proofErr w:type="spellEnd"/>
      <w:r w:rsidR="00C527C6" w:rsidRPr="00354132">
        <w:rPr>
          <w:rFonts w:asciiTheme="minorHAnsi" w:hAnsiTheme="minorHAnsi"/>
          <w:sz w:val="18"/>
          <w:szCs w:val="18"/>
          <w:lang w:val="hu-HU"/>
        </w:rPr>
        <w:t xml:space="preserve">- und </w:t>
      </w:r>
      <w:proofErr w:type="spellStart"/>
      <w:r w:rsidR="00C527C6" w:rsidRPr="00354132">
        <w:rPr>
          <w:rFonts w:asciiTheme="minorHAnsi" w:hAnsiTheme="minorHAnsi"/>
          <w:sz w:val="18"/>
          <w:szCs w:val="18"/>
          <w:lang w:val="hu-HU"/>
        </w:rPr>
        <w:t>Türtechnologie</w:t>
      </w:r>
      <w:proofErr w:type="spellEnd"/>
      <w:r w:rsidR="00C527C6" w:rsidRPr="00354132">
        <w:rPr>
          <w:rFonts w:asciiTheme="minorHAnsi" w:hAnsiTheme="minorHAnsi"/>
          <w:sz w:val="18"/>
          <w:szCs w:val="18"/>
          <w:lang w:val="hu-HU"/>
        </w:rPr>
        <w:t xml:space="preserve"> GmbH • Wilhelm-Frank-</w:t>
      </w:r>
      <w:proofErr w:type="spellStart"/>
      <w:r w:rsidR="00C527C6" w:rsidRPr="00354132">
        <w:rPr>
          <w:rFonts w:asciiTheme="minorHAnsi" w:hAnsiTheme="minorHAnsi"/>
          <w:sz w:val="18"/>
          <w:szCs w:val="18"/>
          <w:lang w:val="hu-HU"/>
        </w:rPr>
        <w:t>Platz</w:t>
      </w:r>
      <w:proofErr w:type="spellEnd"/>
      <w:r w:rsidR="00C527C6" w:rsidRPr="00354132">
        <w:rPr>
          <w:rFonts w:asciiTheme="minorHAnsi" w:hAnsiTheme="minorHAnsi"/>
          <w:sz w:val="18"/>
          <w:szCs w:val="18"/>
          <w:lang w:val="hu-HU"/>
        </w:rPr>
        <w:t xml:space="preserve"> 1 • 70771 </w:t>
      </w:r>
      <w:proofErr w:type="spellStart"/>
      <w:r w:rsidR="00C527C6" w:rsidRPr="00354132">
        <w:rPr>
          <w:rFonts w:asciiTheme="minorHAnsi" w:hAnsiTheme="minorHAnsi"/>
          <w:sz w:val="18"/>
          <w:szCs w:val="18"/>
          <w:lang w:val="hu-HU"/>
        </w:rPr>
        <w:t>Leinfelden-Echterdingen</w:t>
      </w:r>
      <w:proofErr w:type="spellEnd"/>
      <w:r w:rsidR="00C527C6" w:rsidRPr="00354132">
        <w:rPr>
          <w:rFonts w:asciiTheme="minorHAnsi" w:hAnsiTheme="minorHAnsi"/>
          <w:sz w:val="18"/>
          <w:szCs w:val="18"/>
          <w:lang w:val="hu-HU"/>
        </w:rPr>
        <w:t xml:space="preserve"> • Tel. +49 711 7</w:t>
      </w:r>
      <w:r w:rsidR="00123FAC" w:rsidRPr="00354132">
        <w:rPr>
          <w:rFonts w:asciiTheme="minorHAnsi" w:hAnsiTheme="minorHAnsi"/>
          <w:sz w:val="18"/>
          <w:szCs w:val="18"/>
          <w:lang w:val="hu-HU"/>
        </w:rPr>
        <w:t xml:space="preserve">598 0 • Fax +49 711 7598 253 • </w:t>
      </w:r>
      <w:hyperlink r:id="rId12" w:history="1">
        <w:r w:rsidR="003A3439" w:rsidRPr="00354132">
          <w:rPr>
            <w:rStyle w:val="Hiperhivatkozs"/>
            <w:rFonts w:asciiTheme="minorHAnsi" w:hAnsiTheme="minorHAnsi"/>
            <w:color w:val="auto"/>
            <w:sz w:val="18"/>
            <w:szCs w:val="18"/>
            <w:u w:val="none"/>
            <w:lang w:val="hu-HU"/>
          </w:rPr>
          <w:t>info.presse@roto-frank.com</w:t>
        </w:r>
      </w:hyperlink>
    </w:p>
    <w:sectPr w:rsidR="003A3439" w:rsidRPr="00354132" w:rsidSect="007E283C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655D4" w14:textId="77777777" w:rsidR="00C03F76" w:rsidRDefault="00C03F76">
      <w:r>
        <w:separator/>
      </w:r>
    </w:p>
  </w:endnote>
  <w:endnote w:type="continuationSeparator" w:id="0">
    <w:p w14:paraId="45C52BCB" w14:textId="77777777" w:rsidR="00C03F76" w:rsidRDefault="00C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408F0">
      <w:rPr>
        <w:rStyle w:val="Oldalszm"/>
        <w:noProof/>
      </w:rPr>
      <w:t>4</w:t>
    </w:r>
    <w:r>
      <w:rPr>
        <w:rStyle w:val="Oldalszm"/>
      </w:rPr>
      <w:fldChar w:fldCharType="end"/>
    </w:r>
  </w:p>
  <w:p w14:paraId="79667F69" w14:textId="77777777"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72CC97D3" w14:textId="46716C21" w:rsidR="00EA12DF" w:rsidRPr="00EA12DF" w:rsidRDefault="00EA12DF" w:rsidP="00940B68">
        <w:pPr>
          <w:pStyle w:val="llb"/>
          <w:framePr w:wrap="none" w:vAnchor="text" w:hAnchor="margin" w:xAlign="right" w:y="1"/>
          <w:rPr>
            <w:rStyle w:val="Oldalszm"/>
            <w:rFonts w:ascii="Arial" w:hAnsi="Arial" w:cs="Arial"/>
            <w:sz w:val="22"/>
            <w:szCs w:val="22"/>
          </w:rPr>
        </w:pP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Oldalszm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Oldalszm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llb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FB9D5" w14:textId="77777777" w:rsidR="00C03F76" w:rsidRDefault="00C03F76">
      <w:r>
        <w:separator/>
      </w:r>
    </w:p>
  </w:footnote>
  <w:footnote w:type="continuationSeparator" w:id="0">
    <w:p w14:paraId="47CECF0E" w14:textId="77777777" w:rsidR="00C03F76" w:rsidRDefault="00C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 w:rsidP="0020000B">
    <w:pPr>
      <w:pStyle w:val="lfej"/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lfej"/>
    </w:pPr>
  </w:p>
  <w:p w14:paraId="7D28624E" w14:textId="77777777"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Pr="006642BE" w:rsidRDefault="0096234B" w:rsidP="006642BE">
    <w:pPr>
      <w:pStyle w:val="FirmenangabenFusszeile"/>
      <w:tabs>
        <w:tab w:val="left" w:pos="708"/>
      </w:tabs>
      <w:ind w:left="28"/>
      <w:rPr>
        <w:sz w:val="24"/>
      </w:rPr>
    </w:pPr>
  </w:p>
  <w:p w14:paraId="7FC7DCF8" w14:textId="4E9A28B0" w:rsidR="0096234B" w:rsidRPr="004C5847" w:rsidRDefault="004C5847" w:rsidP="0096234B">
    <w:pPr>
      <w:pStyle w:val="Presseinfo"/>
      <w:rPr>
        <w:rFonts w:asciiTheme="minorHAnsi" w:hAnsiTheme="minorHAnsi"/>
        <w:lang w:val="hu-HU"/>
      </w:rPr>
    </w:pPr>
    <w:r w:rsidRPr="004C5847">
      <w:rPr>
        <w:rFonts w:asciiTheme="minorHAnsi" w:hAnsiTheme="minorHAnsi"/>
        <w:lang w:val="hu-HU"/>
      </w:rPr>
      <w:t>Sajtóközlemény</w:t>
    </w:r>
  </w:p>
  <w:p w14:paraId="317519BE" w14:textId="77777777" w:rsidR="00127614" w:rsidRPr="0096234B" w:rsidRDefault="00127614" w:rsidP="009623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9AE6429"/>
    <w:multiLevelType w:val="hybridMultilevel"/>
    <w:tmpl w:val="8B84B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0"/>
  </w:num>
  <w:num w:numId="2" w16cid:durableId="581377603">
    <w:abstractNumId w:val="2"/>
  </w:num>
  <w:num w:numId="3" w16cid:durableId="1021205189">
    <w:abstractNumId w:val="7"/>
  </w:num>
  <w:num w:numId="4" w16cid:durableId="2090542912">
    <w:abstractNumId w:val="5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8"/>
  </w:num>
  <w:num w:numId="8" w16cid:durableId="1396976619">
    <w:abstractNumId w:val="1"/>
  </w:num>
  <w:num w:numId="9" w16cid:durableId="1416703918">
    <w:abstractNumId w:val="6"/>
  </w:num>
  <w:num w:numId="10" w16cid:durableId="857305814">
    <w:abstractNumId w:val="9"/>
  </w:num>
  <w:num w:numId="11" w16cid:durableId="1198083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CE9"/>
    <w:rsid w:val="00014AAD"/>
    <w:rsid w:val="00015E1D"/>
    <w:rsid w:val="00016F6B"/>
    <w:rsid w:val="00017EDD"/>
    <w:rsid w:val="00020F18"/>
    <w:rsid w:val="0002169F"/>
    <w:rsid w:val="00024C5E"/>
    <w:rsid w:val="00024C75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4C11"/>
    <w:rsid w:val="00065486"/>
    <w:rsid w:val="0006573D"/>
    <w:rsid w:val="00065892"/>
    <w:rsid w:val="00066ABD"/>
    <w:rsid w:val="000727C6"/>
    <w:rsid w:val="00077AD0"/>
    <w:rsid w:val="00080511"/>
    <w:rsid w:val="00081F72"/>
    <w:rsid w:val="00082574"/>
    <w:rsid w:val="000865BC"/>
    <w:rsid w:val="000866EE"/>
    <w:rsid w:val="00093DA8"/>
    <w:rsid w:val="00096842"/>
    <w:rsid w:val="00097B47"/>
    <w:rsid w:val="000A4F6B"/>
    <w:rsid w:val="000A6485"/>
    <w:rsid w:val="000B0ED4"/>
    <w:rsid w:val="000B1D7E"/>
    <w:rsid w:val="000C1639"/>
    <w:rsid w:val="000C4AEC"/>
    <w:rsid w:val="000C64EB"/>
    <w:rsid w:val="000C6C3F"/>
    <w:rsid w:val="000C7529"/>
    <w:rsid w:val="000D54DD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10AA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5409"/>
    <w:rsid w:val="0016238A"/>
    <w:rsid w:val="00167447"/>
    <w:rsid w:val="00172DB5"/>
    <w:rsid w:val="0017460C"/>
    <w:rsid w:val="00175EBD"/>
    <w:rsid w:val="00181A4E"/>
    <w:rsid w:val="0018201A"/>
    <w:rsid w:val="00182E89"/>
    <w:rsid w:val="001866C6"/>
    <w:rsid w:val="00191E09"/>
    <w:rsid w:val="00194A99"/>
    <w:rsid w:val="001963C9"/>
    <w:rsid w:val="00197B77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5203"/>
    <w:rsid w:val="001E57B3"/>
    <w:rsid w:val="001E64A5"/>
    <w:rsid w:val="001F0BB3"/>
    <w:rsid w:val="001F4084"/>
    <w:rsid w:val="001F4C37"/>
    <w:rsid w:val="001F7BFE"/>
    <w:rsid w:val="001F7FC4"/>
    <w:rsid w:val="0020000B"/>
    <w:rsid w:val="002013F0"/>
    <w:rsid w:val="00204DAD"/>
    <w:rsid w:val="00207261"/>
    <w:rsid w:val="002103F4"/>
    <w:rsid w:val="0021148E"/>
    <w:rsid w:val="00212C9E"/>
    <w:rsid w:val="002146A2"/>
    <w:rsid w:val="0021708B"/>
    <w:rsid w:val="00221B6A"/>
    <w:rsid w:val="002243F3"/>
    <w:rsid w:val="00226466"/>
    <w:rsid w:val="00227D87"/>
    <w:rsid w:val="00230888"/>
    <w:rsid w:val="0023483A"/>
    <w:rsid w:val="002349A5"/>
    <w:rsid w:val="00235581"/>
    <w:rsid w:val="00235805"/>
    <w:rsid w:val="00236CD5"/>
    <w:rsid w:val="00243260"/>
    <w:rsid w:val="002435F1"/>
    <w:rsid w:val="00246817"/>
    <w:rsid w:val="00250903"/>
    <w:rsid w:val="0025156E"/>
    <w:rsid w:val="00251CB2"/>
    <w:rsid w:val="00254465"/>
    <w:rsid w:val="002547C2"/>
    <w:rsid w:val="00255FD9"/>
    <w:rsid w:val="0026669B"/>
    <w:rsid w:val="00266D6D"/>
    <w:rsid w:val="00270226"/>
    <w:rsid w:val="00270C62"/>
    <w:rsid w:val="00284961"/>
    <w:rsid w:val="00285795"/>
    <w:rsid w:val="002863FE"/>
    <w:rsid w:val="00293A8B"/>
    <w:rsid w:val="00293B55"/>
    <w:rsid w:val="00295A62"/>
    <w:rsid w:val="002A134C"/>
    <w:rsid w:val="002A2918"/>
    <w:rsid w:val="002A5322"/>
    <w:rsid w:val="002A652E"/>
    <w:rsid w:val="002B1944"/>
    <w:rsid w:val="002B35C0"/>
    <w:rsid w:val="002B3C21"/>
    <w:rsid w:val="002B4E8E"/>
    <w:rsid w:val="002B6C26"/>
    <w:rsid w:val="002C12FB"/>
    <w:rsid w:val="002C18E5"/>
    <w:rsid w:val="002C2A20"/>
    <w:rsid w:val="002C68B2"/>
    <w:rsid w:val="002D117D"/>
    <w:rsid w:val="002D3FA3"/>
    <w:rsid w:val="002D4D5F"/>
    <w:rsid w:val="002D56D8"/>
    <w:rsid w:val="002D6BCC"/>
    <w:rsid w:val="002D7DEE"/>
    <w:rsid w:val="002E11BB"/>
    <w:rsid w:val="002E20D9"/>
    <w:rsid w:val="002E243D"/>
    <w:rsid w:val="002E337D"/>
    <w:rsid w:val="002F0ECA"/>
    <w:rsid w:val="002F1D61"/>
    <w:rsid w:val="002F1EBC"/>
    <w:rsid w:val="002F31B2"/>
    <w:rsid w:val="002F3CDF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ABD"/>
    <w:rsid w:val="00325048"/>
    <w:rsid w:val="00325634"/>
    <w:rsid w:val="0032759E"/>
    <w:rsid w:val="00333F02"/>
    <w:rsid w:val="00341D43"/>
    <w:rsid w:val="00342575"/>
    <w:rsid w:val="00342836"/>
    <w:rsid w:val="00347705"/>
    <w:rsid w:val="0035378C"/>
    <w:rsid w:val="00354132"/>
    <w:rsid w:val="00354B33"/>
    <w:rsid w:val="00360A9C"/>
    <w:rsid w:val="00360CD5"/>
    <w:rsid w:val="00362624"/>
    <w:rsid w:val="0037002D"/>
    <w:rsid w:val="003704ED"/>
    <w:rsid w:val="003711AC"/>
    <w:rsid w:val="00372EEF"/>
    <w:rsid w:val="00380D41"/>
    <w:rsid w:val="00382F0C"/>
    <w:rsid w:val="00385502"/>
    <w:rsid w:val="003917D7"/>
    <w:rsid w:val="003940F0"/>
    <w:rsid w:val="00394BA8"/>
    <w:rsid w:val="00396947"/>
    <w:rsid w:val="00396ADC"/>
    <w:rsid w:val="003A3439"/>
    <w:rsid w:val="003A6E04"/>
    <w:rsid w:val="003B32C7"/>
    <w:rsid w:val="003B70B3"/>
    <w:rsid w:val="003C1B0D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0754F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0617"/>
    <w:rsid w:val="00441F53"/>
    <w:rsid w:val="0044374E"/>
    <w:rsid w:val="00443C8A"/>
    <w:rsid w:val="00443D67"/>
    <w:rsid w:val="00445764"/>
    <w:rsid w:val="00445A86"/>
    <w:rsid w:val="0045126D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3F3C"/>
    <w:rsid w:val="00490382"/>
    <w:rsid w:val="0049056A"/>
    <w:rsid w:val="004956A5"/>
    <w:rsid w:val="004965C0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5847"/>
    <w:rsid w:val="004C7B56"/>
    <w:rsid w:val="004E6FB4"/>
    <w:rsid w:val="004E7FCB"/>
    <w:rsid w:val="004F14E2"/>
    <w:rsid w:val="004F2771"/>
    <w:rsid w:val="004F5442"/>
    <w:rsid w:val="004F79E1"/>
    <w:rsid w:val="004F7EAC"/>
    <w:rsid w:val="00503715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1608"/>
    <w:rsid w:val="0054747F"/>
    <w:rsid w:val="00550F73"/>
    <w:rsid w:val="0055562D"/>
    <w:rsid w:val="00555A05"/>
    <w:rsid w:val="00555BD4"/>
    <w:rsid w:val="005570FC"/>
    <w:rsid w:val="00561865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974F5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BD6"/>
    <w:rsid w:val="005B3C19"/>
    <w:rsid w:val="005B6110"/>
    <w:rsid w:val="005C0ED3"/>
    <w:rsid w:val="005C1081"/>
    <w:rsid w:val="005C230A"/>
    <w:rsid w:val="005C4184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70B"/>
    <w:rsid w:val="005F6DE7"/>
    <w:rsid w:val="0060404F"/>
    <w:rsid w:val="006043D9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40F7A"/>
    <w:rsid w:val="00641DB7"/>
    <w:rsid w:val="00643C0A"/>
    <w:rsid w:val="00644334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045"/>
    <w:rsid w:val="006642BE"/>
    <w:rsid w:val="00673A41"/>
    <w:rsid w:val="006776A7"/>
    <w:rsid w:val="00680EE0"/>
    <w:rsid w:val="00681C29"/>
    <w:rsid w:val="006828DA"/>
    <w:rsid w:val="0068423C"/>
    <w:rsid w:val="00690D93"/>
    <w:rsid w:val="00694740"/>
    <w:rsid w:val="00694F38"/>
    <w:rsid w:val="006A042F"/>
    <w:rsid w:val="006A107E"/>
    <w:rsid w:val="006A1F14"/>
    <w:rsid w:val="006B1D7C"/>
    <w:rsid w:val="006B1FD1"/>
    <w:rsid w:val="006B43B5"/>
    <w:rsid w:val="006B6031"/>
    <w:rsid w:val="006B70BD"/>
    <w:rsid w:val="006B76C9"/>
    <w:rsid w:val="006C0358"/>
    <w:rsid w:val="006C2120"/>
    <w:rsid w:val="006C25AB"/>
    <w:rsid w:val="006C3605"/>
    <w:rsid w:val="006C5C4E"/>
    <w:rsid w:val="006C6496"/>
    <w:rsid w:val="006C6D9A"/>
    <w:rsid w:val="006D2987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70CA"/>
    <w:rsid w:val="00701452"/>
    <w:rsid w:val="00704FA2"/>
    <w:rsid w:val="00705B82"/>
    <w:rsid w:val="00705DE1"/>
    <w:rsid w:val="007102AB"/>
    <w:rsid w:val="007124D0"/>
    <w:rsid w:val="0071715A"/>
    <w:rsid w:val="00717470"/>
    <w:rsid w:val="00720BFC"/>
    <w:rsid w:val="00725B43"/>
    <w:rsid w:val="00726D43"/>
    <w:rsid w:val="00727EF6"/>
    <w:rsid w:val="007365AC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A0A93"/>
    <w:rsid w:val="007A1502"/>
    <w:rsid w:val="007A66D0"/>
    <w:rsid w:val="007A77A3"/>
    <w:rsid w:val="007B0FD8"/>
    <w:rsid w:val="007B112F"/>
    <w:rsid w:val="007B6B60"/>
    <w:rsid w:val="007C14CB"/>
    <w:rsid w:val="007C1D4D"/>
    <w:rsid w:val="007C2208"/>
    <w:rsid w:val="007D18E0"/>
    <w:rsid w:val="007D4F17"/>
    <w:rsid w:val="007D7998"/>
    <w:rsid w:val="007E02B5"/>
    <w:rsid w:val="007E0799"/>
    <w:rsid w:val="007E1314"/>
    <w:rsid w:val="007E283C"/>
    <w:rsid w:val="007E2F48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1E29"/>
    <w:rsid w:val="00804765"/>
    <w:rsid w:val="00810E07"/>
    <w:rsid w:val="00813181"/>
    <w:rsid w:val="00814C7B"/>
    <w:rsid w:val="00814E7D"/>
    <w:rsid w:val="00815389"/>
    <w:rsid w:val="008170B4"/>
    <w:rsid w:val="0081799E"/>
    <w:rsid w:val="008242A1"/>
    <w:rsid w:val="00824358"/>
    <w:rsid w:val="00825A3E"/>
    <w:rsid w:val="00832021"/>
    <w:rsid w:val="00833865"/>
    <w:rsid w:val="008342A5"/>
    <w:rsid w:val="00843622"/>
    <w:rsid w:val="008446F6"/>
    <w:rsid w:val="00847859"/>
    <w:rsid w:val="00850BF1"/>
    <w:rsid w:val="00853D0B"/>
    <w:rsid w:val="00856288"/>
    <w:rsid w:val="00860288"/>
    <w:rsid w:val="008602F3"/>
    <w:rsid w:val="00860A3B"/>
    <w:rsid w:val="00863A6B"/>
    <w:rsid w:val="00866D4F"/>
    <w:rsid w:val="00870504"/>
    <w:rsid w:val="008723F2"/>
    <w:rsid w:val="00873854"/>
    <w:rsid w:val="0087398A"/>
    <w:rsid w:val="00873F55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C151E"/>
    <w:rsid w:val="008C357B"/>
    <w:rsid w:val="008C56CC"/>
    <w:rsid w:val="008C6A03"/>
    <w:rsid w:val="008D0974"/>
    <w:rsid w:val="008D218C"/>
    <w:rsid w:val="008D2EC2"/>
    <w:rsid w:val="008D5B9D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376E"/>
    <w:rsid w:val="00916579"/>
    <w:rsid w:val="00921E1E"/>
    <w:rsid w:val="009276F6"/>
    <w:rsid w:val="0093098E"/>
    <w:rsid w:val="00931711"/>
    <w:rsid w:val="009416E4"/>
    <w:rsid w:val="00941EDD"/>
    <w:rsid w:val="00946E87"/>
    <w:rsid w:val="00947210"/>
    <w:rsid w:val="00952054"/>
    <w:rsid w:val="009533CC"/>
    <w:rsid w:val="009534DB"/>
    <w:rsid w:val="00954840"/>
    <w:rsid w:val="0096234B"/>
    <w:rsid w:val="00962548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809FA"/>
    <w:rsid w:val="00980BDF"/>
    <w:rsid w:val="00980BF1"/>
    <w:rsid w:val="00982D91"/>
    <w:rsid w:val="00985308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6276"/>
    <w:rsid w:val="009B6625"/>
    <w:rsid w:val="009B7706"/>
    <w:rsid w:val="009C4029"/>
    <w:rsid w:val="009C56CE"/>
    <w:rsid w:val="009C67F4"/>
    <w:rsid w:val="009D1DF3"/>
    <w:rsid w:val="009D21B1"/>
    <w:rsid w:val="009D2449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1583"/>
    <w:rsid w:val="00A01B65"/>
    <w:rsid w:val="00A01EAE"/>
    <w:rsid w:val="00A023E5"/>
    <w:rsid w:val="00A02A6D"/>
    <w:rsid w:val="00A05779"/>
    <w:rsid w:val="00A061A6"/>
    <w:rsid w:val="00A07010"/>
    <w:rsid w:val="00A07560"/>
    <w:rsid w:val="00A07767"/>
    <w:rsid w:val="00A105C1"/>
    <w:rsid w:val="00A13EC6"/>
    <w:rsid w:val="00A171BA"/>
    <w:rsid w:val="00A23B17"/>
    <w:rsid w:val="00A23DCC"/>
    <w:rsid w:val="00A2643A"/>
    <w:rsid w:val="00A26C1D"/>
    <w:rsid w:val="00A32BC1"/>
    <w:rsid w:val="00A344A9"/>
    <w:rsid w:val="00A37559"/>
    <w:rsid w:val="00A45A97"/>
    <w:rsid w:val="00A45CDE"/>
    <w:rsid w:val="00A513AA"/>
    <w:rsid w:val="00A521AE"/>
    <w:rsid w:val="00A53919"/>
    <w:rsid w:val="00A545A4"/>
    <w:rsid w:val="00A63BEE"/>
    <w:rsid w:val="00A63F92"/>
    <w:rsid w:val="00A641BD"/>
    <w:rsid w:val="00A6700C"/>
    <w:rsid w:val="00A81493"/>
    <w:rsid w:val="00A830D0"/>
    <w:rsid w:val="00A85487"/>
    <w:rsid w:val="00A87688"/>
    <w:rsid w:val="00A879B7"/>
    <w:rsid w:val="00A93C4C"/>
    <w:rsid w:val="00A95251"/>
    <w:rsid w:val="00A96031"/>
    <w:rsid w:val="00AA4C7D"/>
    <w:rsid w:val="00AA773B"/>
    <w:rsid w:val="00AB08E2"/>
    <w:rsid w:val="00AB687E"/>
    <w:rsid w:val="00AC0E7A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E19D9"/>
    <w:rsid w:val="00AE21EA"/>
    <w:rsid w:val="00AE2C4D"/>
    <w:rsid w:val="00AE635D"/>
    <w:rsid w:val="00AE7E07"/>
    <w:rsid w:val="00AF079B"/>
    <w:rsid w:val="00AF27BA"/>
    <w:rsid w:val="00AF3531"/>
    <w:rsid w:val="00B00426"/>
    <w:rsid w:val="00B01949"/>
    <w:rsid w:val="00B037D6"/>
    <w:rsid w:val="00B03EE3"/>
    <w:rsid w:val="00B112E5"/>
    <w:rsid w:val="00B1268B"/>
    <w:rsid w:val="00B15DE6"/>
    <w:rsid w:val="00B16351"/>
    <w:rsid w:val="00B203E9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4376A"/>
    <w:rsid w:val="00B43805"/>
    <w:rsid w:val="00B454F8"/>
    <w:rsid w:val="00B479F4"/>
    <w:rsid w:val="00B513A3"/>
    <w:rsid w:val="00B51C34"/>
    <w:rsid w:val="00B51EB6"/>
    <w:rsid w:val="00B52A75"/>
    <w:rsid w:val="00B531A2"/>
    <w:rsid w:val="00B5465E"/>
    <w:rsid w:val="00B546BA"/>
    <w:rsid w:val="00B55B90"/>
    <w:rsid w:val="00B5622D"/>
    <w:rsid w:val="00B63716"/>
    <w:rsid w:val="00B648BA"/>
    <w:rsid w:val="00B65A3F"/>
    <w:rsid w:val="00B75CD6"/>
    <w:rsid w:val="00B836AE"/>
    <w:rsid w:val="00B8434E"/>
    <w:rsid w:val="00B8516C"/>
    <w:rsid w:val="00B872C7"/>
    <w:rsid w:val="00BA11E1"/>
    <w:rsid w:val="00BA3645"/>
    <w:rsid w:val="00BA5044"/>
    <w:rsid w:val="00BB02D9"/>
    <w:rsid w:val="00BB56A8"/>
    <w:rsid w:val="00BC0F99"/>
    <w:rsid w:val="00BC107C"/>
    <w:rsid w:val="00BC1192"/>
    <w:rsid w:val="00BC35D7"/>
    <w:rsid w:val="00BC4516"/>
    <w:rsid w:val="00BC46F2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F27E9"/>
    <w:rsid w:val="00BF3788"/>
    <w:rsid w:val="00BF3DE2"/>
    <w:rsid w:val="00BF42DD"/>
    <w:rsid w:val="00BF526D"/>
    <w:rsid w:val="00BF721D"/>
    <w:rsid w:val="00C00685"/>
    <w:rsid w:val="00C00C66"/>
    <w:rsid w:val="00C03F76"/>
    <w:rsid w:val="00C059D5"/>
    <w:rsid w:val="00C1124A"/>
    <w:rsid w:val="00C16CFA"/>
    <w:rsid w:val="00C17B7F"/>
    <w:rsid w:val="00C17ECB"/>
    <w:rsid w:val="00C24A15"/>
    <w:rsid w:val="00C30EE0"/>
    <w:rsid w:val="00C33598"/>
    <w:rsid w:val="00C35271"/>
    <w:rsid w:val="00C36F47"/>
    <w:rsid w:val="00C37593"/>
    <w:rsid w:val="00C408F0"/>
    <w:rsid w:val="00C43257"/>
    <w:rsid w:val="00C43450"/>
    <w:rsid w:val="00C437C3"/>
    <w:rsid w:val="00C43E01"/>
    <w:rsid w:val="00C4571D"/>
    <w:rsid w:val="00C47574"/>
    <w:rsid w:val="00C527C6"/>
    <w:rsid w:val="00C562DE"/>
    <w:rsid w:val="00C615B7"/>
    <w:rsid w:val="00C61737"/>
    <w:rsid w:val="00C6497C"/>
    <w:rsid w:val="00C64CDD"/>
    <w:rsid w:val="00C64F0A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362C"/>
    <w:rsid w:val="00CB4D28"/>
    <w:rsid w:val="00CC087D"/>
    <w:rsid w:val="00CC35F3"/>
    <w:rsid w:val="00CC37E3"/>
    <w:rsid w:val="00CC3D68"/>
    <w:rsid w:val="00CC4661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490B"/>
    <w:rsid w:val="00D15469"/>
    <w:rsid w:val="00D17643"/>
    <w:rsid w:val="00D17782"/>
    <w:rsid w:val="00D22BF1"/>
    <w:rsid w:val="00D23DEC"/>
    <w:rsid w:val="00D243C5"/>
    <w:rsid w:val="00D25C66"/>
    <w:rsid w:val="00D25C6D"/>
    <w:rsid w:val="00D26140"/>
    <w:rsid w:val="00D32A61"/>
    <w:rsid w:val="00D35576"/>
    <w:rsid w:val="00D367F8"/>
    <w:rsid w:val="00D3712B"/>
    <w:rsid w:val="00D378C0"/>
    <w:rsid w:val="00D37B46"/>
    <w:rsid w:val="00D40967"/>
    <w:rsid w:val="00D40EC3"/>
    <w:rsid w:val="00D41ED6"/>
    <w:rsid w:val="00D42314"/>
    <w:rsid w:val="00D43D16"/>
    <w:rsid w:val="00D52EC1"/>
    <w:rsid w:val="00D5308F"/>
    <w:rsid w:val="00D5627F"/>
    <w:rsid w:val="00D60118"/>
    <w:rsid w:val="00D608EF"/>
    <w:rsid w:val="00D620F0"/>
    <w:rsid w:val="00D651C8"/>
    <w:rsid w:val="00D67E9E"/>
    <w:rsid w:val="00D744C3"/>
    <w:rsid w:val="00D760C1"/>
    <w:rsid w:val="00D93BA2"/>
    <w:rsid w:val="00D95CE3"/>
    <w:rsid w:val="00DA038A"/>
    <w:rsid w:val="00DA0BC3"/>
    <w:rsid w:val="00DA3F9E"/>
    <w:rsid w:val="00DA6EFF"/>
    <w:rsid w:val="00DB3309"/>
    <w:rsid w:val="00DB469D"/>
    <w:rsid w:val="00DC0644"/>
    <w:rsid w:val="00DC0B38"/>
    <w:rsid w:val="00DC6781"/>
    <w:rsid w:val="00DC719C"/>
    <w:rsid w:val="00DD0C46"/>
    <w:rsid w:val="00DD284D"/>
    <w:rsid w:val="00DD4AE5"/>
    <w:rsid w:val="00DD611F"/>
    <w:rsid w:val="00DD78BD"/>
    <w:rsid w:val="00DE01AF"/>
    <w:rsid w:val="00DE0299"/>
    <w:rsid w:val="00DE14CD"/>
    <w:rsid w:val="00DE4A82"/>
    <w:rsid w:val="00DF085E"/>
    <w:rsid w:val="00DF0F5E"/>
    <w:rsid w:val="00DF2FA2"/>
    <w:rsid w:val="00DF3148"/>
    <w:rsid w:val="00DF4C60"/>
    <w:rsid w:val="00DF5E6E"/>
    <w:rsid w:val="00E0112B"/>
    <w:rsid w:val="00E0365A"/>
    <w:rsid w:val="00E045A5"/>
    <w:rsid w:val="00E0748A"/>
    <w:rsid w:val="00E1497F"/>
    <w:rsid w:val="00E167ED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56EC"/>
    <w:rsid w:val="00E36093"/>
    <w:rsid w:val="00E37146"/>
    <w:rsid w:val="00E37915"/>
    <w:rsid w:val="00E41111"/>
    <w:rsid w:val="00E43C09"/>
    <w:rsid w:val="00E46681"/>
    <w:rsid w:val="00E510C1"/>
    <w:rsid w:val="00E51EF2"/>
    <w:rsid w:val="00E54D7B"/>
    <w:rsid w:val="00E56605"/>
    <w:rsid w:val="00E56D73"/>
    <w:rsid w:val="00E61DD1"/>
    <w:rsid w:val="00E634C3"/>
    <w:rsid w:val="00E64B37"/>
    <w:rsid w:val="00E64EE0"/>
    <w:rsid w:val="00E66919"/>
    <w:rsid w:val="00E66C6E"/>
    <w:rsid w:val="00E70F02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0B7D"/>
    <w:rsid w:val="00E91327"/>
    <w:rsid w:val="00E95C08"/>
    <w:rsid w:val="00E972C4"/>
    <w:rsid w:val="00EA12DF"/>
    <w:rsid w:val="00EA291B"/>
    <w:rsid w:val="00EA6C9E"/>
    <w:rsid w:val="00EB00B2"/>
    <w:rsid w:val="00EB1B94"/>
    <w:rsid w:val="00EB2CE9"/>
    <w:rsid w:val="00EB3CD7"/>
    <w:rsid w:val="00EB40D8"/>
    <w:rsid w:val="00EB79B3"/>
    <w:rsid w:val="00EC1035"/>
    <w:rsid w:val="00EC1995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42FC"/>
    <w:rsid w:val="00EF4BB3"/>
    <w:rsid w:val="00EF65A4"/>
    <w:rsid w:val="00EF6E94"/>
    <w:rsid w:val="00F01F3D"/>
    <w:rsid w:val="00F0288F"/>
    <w:rsid w:val="00F0620C"/>
    <w:rsid w:val="00F067A4"/>
    <w:rsid w:val="00F06C26"/>
    <w:rsid w:val="00F06FDA"/>
    <w:rsid w:val="00F071E5"/>
    <w:rsid w:val="00F144CF"/>
    <w:rsid w:val="00F14935"/>
    <w:rsid w:val="00F14B61"/>
    <w:rsid w:val="00F161C7"/>
    <w:rsid w:val="00F20355"/>
    <w:rsid w:val="00F20837"/>
    <w:rsid w:val="00F208BE"/>
    <w:rsid w:val="00F20C0E"/>
    <w:rsid w:val="00F21EDF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52A5"/>
    <w:rsid w:val="00F45F6D"/>
    <w:rsid w:val="00F52269"/>
    <w:rsid w:val="00F55D01"/>
    <w:rsid w:val="00F55DEA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903AA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B31F0"/>
    <w:rsid w:val="00FB6BCA"/>
    <w:rsid w:val="00FC03BE"/>
    <w:rsid w:val="00FC131E"/>
    <w:rsid w:val="00FD1309"/>
    <w:rsid w:val="00FD2271"/>
    <w:rsid w:val="00FD49A6"/>
    <w:rsid w:val="00FD4AE8"/>
    <w:rsid w:val="00FE2767"/>
    <w:rsid w:val="00FE4642"/>
    <w:rsid w:val="00FE7547"/>
    <w:rsid w:val="00FE75B1"/>
    <w:rsid w:val="00FF2DFE"/>
    <w:rsid w:val="00FF2E18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customStyle="1" w:styleId="light-blue">
    <w:name w:val="light-blue"/>
    <w:basedOn w:val="Bekezdsalapbettpusa"/>
    <w:rsid w:val="00EF4BB3"/>
  </w:style>
  <w:style w:type="character" w:styleId="Feloldatlanmegemlts">
    <w:name w:val="Unresolved Mention"/>
    <w:basedOn w:val="Bekezdsalapbettpusa"/>
    <w:uiPriority w:val="99"/>
    <w:semiHidden/>
    <w:unhideWhenUsed/>
    <w:rsid w:val="00BC107C"/>
    <w:rPr>
      <w:color w:val="605E5C"/>
      <w:shd w:val="clear" w:color="auto" w:fill="E1DFDD"/>
    </w:rPr>
  </w:style>
  <w:style w:type="paragraph" w:styleId="Csakszveg">
    <w:name w:val="Plain Text"/>
    <w:basedOn w:val="Norml"/>
    <w:link w:val="CsakszvegChar"/>
    <w:semiHidden/>
    <w:rsid w:val="00FB6BCA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semiHidden/>
    <w:rsid w:val="00FB6BCA"/>
    <w:rPr>
      <w:rFonts w:ascii="Courier New" w:hAnsi="Courier New" w:cs="Courier New"/>
    </w:rPr>
  </w:style>
  <w:style w:type="character" w:styleId="Kiemels">
    <w:name w:val="Emphasis"/>
    <w:basedOn w:val="Bekezdsalapbettpusa"/>
    <w:uiPriority w:val="20"/>
    <w:qFormat/>
    <w:rsid w:val="007365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.presse@roto-frank.com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Márk, Brigitta</cp:lastModifiedBy>
  <cp:revision>9</cp:revision>
  <cp:lastPrinted>2023-11-16T13:26:00Z</cp:lastPrinted>
  <dcterms:created xsi:type="dcterms:W3CDTF">2024-09-09T09:41:00Z</dcterms:created>
  <dcterms:modified xsi:type="dcterms:W3CDTF">2024-09-10T09:03:00Z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