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4173BB">
      <w:pPr>
        <w:spacing w:line="360" w:lineRule="auto"/>
        <w:ind w:right="1699"/>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341E0ABD" w:rsidR="004173BB" w:rsidRPr="0007189A" w:rsidRDefault="004173BB" w:rsidP="004173BB">
      <w:pPr>
        <w:spacing w:line="360" w:lineRule="auto"/>
        <w:ind w:right="1982"/>
        <w:jc w:val="both"/>
        <w:rPr>
          <w:rFonts w:ascii="Arial" w:hAnsi="Arial"/>
          <w:sz w:val="20"/>
        </w:rPr>
      </w:pPr>
      <w:r w:rsidRPr="0007189A">
        <w:rPr>
          <w:rFonts w:ascii="Arial" w:hAnsi="Arial"/>
          <w:b/>
          <w:sz w:val="20"/>
        </w:rPr>
        <w:t>Datum:</w:t>
      </w:r>
      <w:r w:rsidR="0016424B">
        <w:rPr>
          <w:rFonts w:ascii="Arial" w:hAnsi="Arial"/>
          <w:b/>
          <w:sz w:val="20"/>
        </w:rPr>
        <w:t xml:space="preserve"> </w:t>
      </w:r>
      <w:r w:rsidR="009144C5" w:rsidRPr="009C406E">
        <w:rPr>
          <w:rFonts w:ascii="Arial" w:hAnsi="Arial"/>
          <w:sz w:val="20"/>
        </w:rPr>
        <w:t>1</w:t>
      </w:r>
      <w:r w:rsidR="009144C5">
        <w:rPr>
          <w:rFonts w:ascii="Arial" w:hAnsi="Arial"/>
          <w:sz w:val="20"/>
        </w:rPr>
        <w:t>0</w:t>
      </w:r>
      <w:r w:rsidRPr="0007189A">
        <w:rPr>
          <w:rFonts w:ascii="Arial" w:hAnsi="Arial"/>
          <w:sz w:val="20"/>
        </w:rPr>
        <w:t xml:space="preserve">. </w:t>
      </w:r>
      <w:r w:rsidR="0016424B">
        <w:rPr>
          <w:rFonts w:ascii="Arial" w:hAnsi="Arial"/>
          <w:sz w:val="20"/>
        </w:rPr>
        <w:t>M</w:t>
      </w:r>
      <w:r w:rsidR="00A653E5">
        <w:rPr>
          <w:rFonts w:ascii="Arial" w:hAnsi="Arial"/>
          <w:sz w:val="20"/>
        </w:rPr>
        <w:t>ai</w:t>
      </w:r>
      <w:r w:rsidRPr="0007189A">
        <w:rPr>
          <w:rFonts w:ascii="Arial" w:hAnsi="Arial"/>
          <w:sz w:val="20"/>
        </w:rPr>
        <w:t xml:space="preserve"> 20</w:t>
      </w:r>
      <w:r w:rsidR="00025A58">
        <w:rPr>
          <w:rFonts w:ascii="Arial" w:hAnsi="Arial"/>
          <w:sz w:val="20"/>
        </w:rPr>
        <w:t>1</w:t>
      </w:r>
      <w:r w:rsidR="0016424B">
        <w:rPr>
          <w:rFonts w:ascii="Arial" w:hAnsi="Arial"/>
          <w:sz w:val="20"/>
        </w:rPr>
        <w:t>7</w:t>
      </w:r>
    </w:p>
    <w:p w14:paraId="15C49017" w14:textId="77777777" w:rsidR="004173BB" w:rsidRPr="0007189A" w:rsidRDefault="004173BB" w:rsidP="004173BB">
      <w:pPr>
        <w:spacing w:line="360" w:lineRule="auto"/>
        <w:ind w:right="1699"/>
        <w:jc w:val="both"/>
        <w:rPr>
          <w:rFonts w:ascii="Arial" w:hAnsi="Arial"/>
          <w:sz w:val="20"/>
        </w:rPr>
      </w:pPr>
    </w:p>
    <w:p w14:paraId="2D6C6523" w14:textId="0C48F47A" w:rsidR="00BA1E62" w:rsidRDefault="00967233" w:rsidP="004173BB">
      <w:pPr>
        <w:spacing w:line="360" w:lineRule="auto"/>
        <w:ind w:right="1982"/>
        <w:jc w:val="both"/>
        <w:rPr>
          <w:rFonts w:ascii="Arial" w:hAnsi="Arial"/>
          <w:sz w:val="20"/>
        </w:rPr>
      </w:pPr>
      <w:r>
        <w:rPr>
          <w:rFonts w:ascii="Arial" w:hAnsi="Arial"/>
          <w:sz w:val="20"/>
        </w:rPr>
        <w:t>Professionell</w:t>
      </w:r>
      <w:r w:rsidR="00EA60AE">
        <w:rPr>
          <w:rFonts w:ascii="Arial" w:hAnsi="Arial"/>
          <w:sz w:val="20"/>
        </w:rPr>
        <w:t>er Online-Service / Webbasierte</w:t>
      </w:r>
      <w:r>
        <w:rPr>
          <w:rFonts w:ascii="Arial" w:hAnsi="Arial"/>
          <w:sz w:val="20"/>
        </w:rPr>
        <w:t xml:space="preserve"> Beschlag</w:t>
      </w:r>
      <w:r w:rsidR="00EA60AE">
        <w:rPr>
          <w:rFonts w:ascii="Arial" w:hAnsi="Arial"/>
          <w:sz w:val="20"/>
        </w:rPr>
        <w:t>zusammenstellung</w:t>
      </w:r>
      <w:r>
        <w:rPr>
          <w:rFonts w:ascii="Arial" w:hAnsi="Arial"/>
          <w:sz w:val="20"/>
        </w:rPr>
        <w:t xml:space="preserve"> / Weltweit in 17 Sprachen jederzeit verfügbar / „</w:t>
      </w:r>
      <w:proofErr w:type="spellStart"/>
      <w:r>
        <w:rPr>
          <w:rFonts w:ascii="Arial" w:hAnsi="Arial"/>
          <w:sz w:val="20"/>
        </w:rPr>
        <w:t>Roto</w:t>
      </w:r>
      <w:proofErr w:type="spellEnd"/>
      <w:r>
        <w:rPr>
          <w:rFonts w:ascii="Arial" w:hAnsi="Arial"/>
          <w:sz w:val="20"/>
        </w:rPr>
        <w:t xml:space="preserve"> </w:t>
      </w:r>
      <w:proofErr w:type="spellStart"/>
      <w:r>
        <w:rPr>
          <w:rFonts w:ascii="Arial" w:hAnsi="Arial"/>
          <w:sz w:val="20"/>
        </w:rPr>
        <w:t>Con</w:t>
      </w:r>
      <w:proofErr w:type="spellEnd"/>
      <w:r>
        <w:rPr>
          <w:rFonts w:ascii="Arial" w:hAnsi="Arial"/>
          <w:sz w:val="20"/>
        </w:rPr>
        <w:t xml:space="preserve"> Orders“: schnell, einfach, individuell / Dank </w:t>
      </w:r>
      <w:proofErr w:type="spellStart"/>
      <w:r>
        <w:rPr>
          <w:rFonts w:ascii="Arial" w:hAnsi="Arial"/>
          <w:sz w:val="20"/>
        </w:rPr>
        <w:t>Responsive</w:t>
      </w:r>
      <w:proofErr w:type="spellEnd"/>
      <w:r>
        <w:rPr>
          <w:rFonts w:ascii="Arial" w:hAnsi="Arial"/>
          <w:sz w:val="20"/>
        </w:rPr>
        <w:t xml:space="preserve"> Design überall einsatzbereit / Parallel- und Kippschiebesystem </w:t>
      </w:r>
      <w:r w:rsidR="00EA60AE">
        <w:rPr>
          <w:rFonts w:ascii="Arial" w:hAnsi="Arial"/>
          <w:sz w:val="20"/>
        </w:rPr>
        <w:t>„</w:t>
      </w:r>
      <w:proofErr w:type="spellStart"/>
      <w:r w:rsidR="00EA60AE">
        <w:rPr>
          <w:rFonts w:ascii="Arial" w:hAnsi="Arial"/>
          <w:sz w:val="20"/>
        </w:rPr>
        <w:t>Roto</w:t>
      </w:r>
      <w:proofErr w:type="spellEnd"/>
      <w:r w:rsidR="00EA60AE">
        <w:rPr>
          <w:rFonts w:ascii="Arial" w:hAnsi="Arial"/>
          <w:sz w:val="20"/>
        </w:rPr>
        <w:t xml:space="preserve"> Patio </w:t>
      </w:r>
      <w:proofErr w:type="spellStart"/>
      <w:r w:rsidR="00EA60AE">
        <w:rPr>
          <w:rFonts w:ascii="Arial" w:hAnsi="Arial"/>
          <w:sz w:val="20"/>
        </w:rPr>
        <w:t>Alversa</w:t>
      </w:r>
      <w:proofErr w:type="spellEnd"/>
      <w:r w:rsidR="00EA60AE">
        <w:rPr>
          <w:rFonts w:ascii="Arial" w:hAnsi="Arial"/>
          <w:sz w:val="20"/>
        </w:rPr>
        <w:t xml:space="preserve">“ in </w:t>
      </w:r>
      <w:proofErr w:type="spellStart"/>
      <w:r w:rsidR="00EA60AE">
        <w:rPr>
          <w:rFonts w:ascii="Arial" w:hAnsi="Arial"/>
          <w:sz w:val="20"/>
        </w:rPr>
        <w:t>Beschlagkonfigurator</w:t>
      </w:r>
      <w:proofErr w:type="spellEnd"/>
      <w:r w:rsidR="00EA60AE">
        <w:rPr>
          <w:rFonts w:ascii="Arial" w:hAnsi="Arial"/>
          <w:sz w:val="20"/>
        </w:rPr>
        <w:t xml:space="preserve"> </w:t>
      </w:r>
      <w:r>
        <w:rPr>
          <w:rFonts w:ascii="Arial" w:hAnsi="Arial"/>
          <w:sz w:val="20"/>
        </w:rPr>
        <w:t>integriert / Automatische Anzeige von Lüftungsfunktionen / Wichtige Pra</w:t>
      </w:r>
      <w:r w:rsidR="00E87A12">
        <w:rPr>
          <w:rFonts w:ascii="Arial" w:hAnsi="Arial"/>
          <w:sz w:val="20"/>
        </w:rPr>
        <w:t>xishilfe auch bei universellem Schiebeprogramm</w:t>
      </w:r>
    </w:p>
    <w:p w14:paraId="3270C582" w14:textId="77777777" w:rsidR="001E62A2" w:rsidRDefault="001E62A2" w:rsidP="004173BB">
      <w:pPr>
        <w:spacing w:line="360" w:lineRule="auto"/>
        <w:ind w:right="1982"/>
        <w:jc w:val="both"/>
        <w:rPr>
          <w:rFonts w:ascii="Arial" w:hAnsi="Arial"/>
          <w:sz w:val="20"/>
        </w:rPr>
      </w:pPr>
    </w:p>
    <w:p w14:paraId="2B55E53E" w14:textId="2A71E14D" w:rsidR="004173BB" w:rsidRPr="009C1480" w:rsidRDefault="00967233" w:rsidP="004173BB">
      <w:pPr>
        <w:spacing w:line="360" w:lineRule="auto"/>
        <w:ind w:right="1982"/>
        <w:jc w:val="both"/>
        <w:rPr>
          <w:rFonts w:ascii="Arial" w:hAnsi="Arial"/>
          <w:b/>
          <w:sz w:val="24"/>
          <w:szCs w:val="24"/>
        </w:rPr>
      </w:pPr>
      <w:r>
        <w:rPr>
          <w:rFonts w:ascii="Arial" w:hAnsi="Arial"/>
          <w:b/>
          <w:sz w:val="24"/>
          <w:szCs w:val="24"/>
        </w:rPr>
        <w:t>Fehler ohne Chance</w:t>
      </w:r>
    </w:p>
    <w:p w14:paraId="19484D46" w14:textId="77777777" w:rsidR="009B28FF" w:rsidRDefault="009B28FF" w:rsidP="004173BB">
      <w:pPr>
        <w:spacing w:line="360" w:lineRule="auto"/>
        <w:ind w:right="1982"/>
        <w:jc w:val="both"/>
        <w:rPr>
          <w:rFonts w:ascii="Arial" w:hAnsi="Arial"/>
          <w:b/>
          <w:color w:val="000000"/>
          <w:sz w:val="24"/>
          <w:szCs w:val="24"/>
        </w:rPr>
      </w:pPr>
    </w:p>
    <w:p w14:paraId="43AAC587" w14:textId="53DF3E1F" w:rsidR="001611C0" w:rsidRDefault="004173BB" w:rsidP="00A653E5">
      <w:pPr>
        <w:spacing w:line="360" w:lineRule="auto"/>
        <w:ind w:right="1982"/>
        <w:jc w:val="both"/>
        <w:rPr>
          <w:rFonts w:ascii="Arial" w:hAnsi="Arial"/>
        </w:rPr>
      </w:pPr>
      <w:r w:rsidRPr="0007189A">
        <w:rPr>
          <w:rFonts w:ascii="Arial" w:hAnsi="Arial"/>
          <w:b/>
          <w:i/>
        </w:rPr>
        <w:t xml:space="preserve">Leinfelden-Echterdingen </w:t>
      </w:r>
      <w:r>
        <w:rPr>
          <w:rFonts w:ascii="Arial" w:hAnsi="Arial"/>
          <w:b/>
          <w:i/>
        </w:rPr>
        <w:t>–</w:t>
      </w:r>
      <w:r w:rsidRPr="0007189A">
        <w:rPr>
          <w:rFonts w:ascii="Arial" w:hAnsi="Arial"/>
          <w:b/>
          <w:i/>
        </w:rPr>
        <w:t xml:space="preserve"> (</w:t>
      </w:r>
      <w:proofErr w:type="spellStart"/>
      <w:r w:rsidRPr="0007189A">
        <w:rPr>
          <w:rFonts w:ascii="Arial" w:hAnsi="Arial"/>
          <w:b/>
          <w:i/>
        </w:rPr>
        <w:t>rp</w:t>
      </w:r>
      <w:proofErr w:type="spellEnd"/>
      <w:r w:rsidRPr="0007189A">
        <w:rPr>
          <w:rFonts w:ascii="Arial" w:hAnsi="Arial"/>
          <w:b/>
          <w:i/>
        </w:rPr>
        <w:t>)</w:t>
      </w:r>
      <w:r w:rsidRPr="0007189A">
        <w:rPr>
          <w:rFonts w:ascii="Arial" w:hAnsi="Arial"/>
        </w:rPr>
        <w:t xml:space="preserve"> </w:t>
      </w:r>
      <w:r w:rsidR="00F70C0B">
        <w:rPr>
          <w:rFonts w:ascii="Arial" w:hAnsi="Arial"/>
        </w:rPr>
        <w:t xml:space="preserve">Professionelle Dienstleistungen für die Marktpartner müssen nicht zuletzt dem klaren Trend zur höheren Prozess-Geschwindigkeit in der gesamten Wertschöpfungskette Rechnung tragen. Ein konkretes Beispiel dafür ist laut </w:t>
      </w:r>
      <w:proofErr w:type="spellStart"/>
      <w:r w:rsidR="00F70C0B">
        <w:rPr>
          <w:rFonts w:ascii="Arial" w:hAnsi="Arial"/>
        </w:rPr>
        <w:t>Roto</w:t>
      </w:r>
      <w:proofErr w:type="spellEnd"/>
      <w:r w:rsidR="00F70C0B">
        <w:rPr>
          <w:rFonts w:ascii="Arial" w:hAnsi="Arial"/>
        </w:rPr>
        <w:t xml:space="preserve"> mit „</w:t>
      </w:r>
      <w:proofErr w:type="spellStart"/>
      <w:r w:rsidR="00F70C0B">
        <w:rPr>
          <w:rFonts w:ascii="Arial" w:hAnsi="Arial"/>
        </w:rPr>
        <w:t>Con</w:t>
      </w:r>
      <w:proofErr w:type="spellEnd"/>
      <w:r w:rsidR="00F70C0B">
        <w:rPr>
          <w:rFonts w:ascii="Arial" w:hAnsi="Arial"/>
        </w:rPr>
        <w:t xml:space="preserve"> Orders“ ein weltweit in 17 Sprachen „rund um die Uhr“ verfügbarer Online-Service. Er ermögliche mit nur wenigen Mausklicks die ebenso komplette wie individuelle Konfiguration von Fenster- und Türbeschlägen.</w:t>
      </w:r>
      <w:r w:rsidR="00155AA1">
        <w:rPr>
          <w:rFonts w:ascii="Arial" w:hAnsi="Arial"/>
        </w:rPr>
        <w:t xml:space="preserve"> Wie das Unternehmen meldet, gilt das nun auch für die vier Varianten des neuen Parallel- und Kippschiebeprogrammes „Patio </w:t>
      </w:r>
      <w:proofErr w:type="spellStart"/>
      <w:r w:rsidR="00155AA1">
        <w:rPr>
          <w:rFonts w:ascii="Arial" w:hAnsi="Arial"/>
        </w:rPr>
        <w:t>Alversa</w:t>
      </w:r>
      <w:proofErr w:type="spellEnd"/>
      <w:r w:rsidR="00155AA1">
        <w:rPr>
          <w:rFonts w:ascii="Arial" w:hAnsi="Arial"/>
        </w:rPr>
        <w:t>“ in den Materialarten Holz, Kunststoff und Aluminium.</w:t>
      </w:r>
    </w:p>
    <w:p w14:paraId="6ABACFAC" w14:textId="77777777" w:rsidR="0004053B" w:rsidRDefault="0004053B" w:rsidP="00A653E5">
      <w:pPr>
        <w:spacing w:line="360" w:lineRule="auto"/>
        <w:ind w:right="1982"/>
        <w:jc w:val="both"/>
        <w:rPr>
          <w:rFonts w:ascii="Arial" w:hAnsi="Arial"/>
        </w:rPr>
      </w:pPr>
    </w:p>
    <w:p w14:paraId="1BBDDD24" w14:textId="56382922" w:rsidR="0004053B" w:rsidRDefault="0004053B" w:rsidP="00A653E5">
      <w:pPr>
        <w:spacing w:line="360" w:lineRule="auto"/>
        <w:ind w:right="1982"/>
        <w:jc w:val="both"/>
        <w:rPr>
          <w:rFonts w:ascii="Arial" w:hAnsi="Arial"/>
        </w:rPr>
      </w:pPr>
      <w:r>
        <w:rPr>
          <w:rFonts w:ascii="Arial" w:hAnsi="Arial"/>
        </w:rPr>
        <w:t>Auf Basis hinterlegter Originalzeichnungen und kundenspezifischer Daten liefere die schnelle und einfach zu bedienende Praxishilfe neben technischen Illustrationen die jeweils benötigten Stücklisten.</w:t>
      </w:r>
      <w:r w:rsidR="003D7007">
        <w:rPr>
          <w:rFonts w:ascii="Arial" w:hAnsi="Arial"/>
        </w:rPr>
        <w:t xml:space="preserve"> Sie lassen sich, wie es heißt, in verschiedene Datenformate exportieren und so für individuelle Angebote und Aufträge </w:t>
      </w:r>
      <w:r w:rsidR="00967233">
        <w:rPr>
          <w:rFonts w:ascii="Arial" w:hAnsi="Arial"/>
        </w:rPr>
        <w:t>nutz</w:t>
      </w:r>
      <w:r w:rsidR="003D7007">
        <w:rPr>
          <w:rFonts w:ascii="Arial" w:hAnsi="Arial"/>
        </w:rPr>
        <w:t>en. Hervorzuheben sei das „Null-Fehler-Risiko“. Aufgrund des dynamischen Laufs aller Parameter führe jede Beschlagzusammenstellung immer zum technisch richtigen Resultat.</w:t>
      </w:r>
      <w:r w:rsidR="009068B4">
        <w:rPr>
          <w:rFonts w:ascii="Arial" w:hAnsi="Arial"/>
        </w:rPr>
        <w:t xml:space="preserve"> Das schließe Bauelemente mit unzulässigen Maßen oder nicht zueinander passenden Beschlagteilen von vornherein aus.</w:t>
      </w:r>
      <w:r w:rsidR="009C2D1C">
        <w:rPr>
          <w:rFonts w:ascii="Arial" w:hAnsi="Arial"/>
        </w:rPr>
        <w:t xml:space="preserve"> Ein zusätzliches Anwenderplus: die Option, über die Weboberfläche eigene Materiallisten und Preise einzuspielen.</w:t>
      </w:r>
    </w:p>
    <w:p w14:paraId="50DBC338" w14:textId="77777777" w:rsidR="007F6EED" w:rsidRDefault="007F6EED" w:rsidP="00A653E5">
      <w:pPr>
        <w:spacing w:line="360" w:lineRule="auto"/>
        <w:ind w:right="1982"/>
        <w:jc w:val="both"/>
        <w:rPr>
          <w:rFonts w:ascii="Arial" w:hAnsi="Arial"/>
        </w:rPr>
      </w:pPr>
    </w:p>
    <w:p w14:paraId="19DD157C" w14:textId="695E6F5A" w:rsidR="007F6EED" w:rsidRDefault="007F6EED" w:rsidP="00A653E5">
      <w:pPr>
        <w:spacing w:line="360" w:lineRule="auto"/>
        <w:ind w:right="1982"/>
        <w:jc w:val="both"/>
        <w:rPr>
          <w:rFonts w:ascii="Arial" w:hAnsi="Arial"/>
        </w:rPr>
      </w:pPr>
      <w:r>
        <w:rPr>
          <w:rFonts w:ascii="Arial" w:hAnsi="Arial"/>
        </w:rPr>
        <w:t xml:space="preserve">Bei dem universellen „Patio </w:t>
      </w:r>
      <w:proofErr w:type="spellStart"/>
      <w:r>
        <w:rPr>
          <w:rFonts w:ascii="Arial" w:hAnsi="Arial"/>
        </w:rPr>
        <w:t>Alversa</w:t>
      </w:r>
      <w:proofErr w:type="spellEnd"/>
      <w:r>
        <w:rPr>
          <w:rFonts w:ascii="Arial" w:hAnsi="Arial"/>
        </w:rPr>
        <w:t>“-Portfolio zeige der Konfigurator die vorhandenen Auswahlmöglichkeiten wie die unterschiedlichen Lüftungsfunktionen automatisch an. Im Einzelnen biete das Kippschiebesystem „KS“ eine Kipplüftung, während die „PS“-Variante für ein Parallelschiebesystem ohne bzw. mit Spaltlüftung stehe.</w:t>
      </w:r>
      <w:r w:rsidR="00060429">
        <w:rPr>
          <w:rFonts w:ascii="Arial" w:hAnsi="Arial"/>
        </w:rPr>
        <w:t xml:space="preserve"> Das Parallelschiebesystem „PS Air“ statte Fenster und Fenstertüren ebenso mit einer Kip</w:t>
      </w:r>
      <w:r w:rsidR="00967233">
        <w:rPr>
          <w:rFonts w:ascii="Arial" w:hAnsi="Arial"/>
        </w:rPr>
        <w:t xml:space="preserve">plüftung aus wie „PS Air </w:t>
      </w:r>
      <w:proofErr w:type="spellStart"/>
      <w:r w:rsidR="00967233">
        <w:rPr>
          <w:rFonts w:ascii="Arial" w:hAnsi="Arial"/>
        </w:rPr>
        <w:t>Com</w:t>
      </w:r>
      <w:proofErr w:type="spellEnd"/>
      <w:r w:rsidR="00967233">
        <w:rPr>
          <w:rFonts w:ascii="Arial" w:hAnsi="Arial"/>
        </w:rPr>
        <w:t>“. Sie sei b</w:t>
      </w:r>
      <w:r w:rsidR="00060429">
        <w:rPr>
          <w:rFonts w:ascii="Arial" w:hAnsi="Arial"/>
        </w:rPr>
        <w:t>ei</w:t>
      </w:r>
      <w:r w:rsidR="00967233">
        <w:rPr>
          <w:rFonts w:ascii="Arial" w:hAnsi="Arial"/>
        </w:rPr>
        <w:t xml:space="preserve"> der Premiumlösung </w:t>
      </w:r>
      <w:r w:rsidR="00060429">
        <w:rPr>
          <w:rFonts w:ascii="Arial" w:hAnsi="Arial"/>
        </w:rPr>
        <w:t xml:space="preserve">komfortabel über den Fenstergriff steuerbar, so dass das Öffnen und Schließen von Flügeln bis 200 kg lediglich geringen Kraftaufwand </w:t>
      </w:r>
      <w:r w:rsidR="003B7FD7">
        <w:rPr>
          <w:rFonts w:ascii="Arial" w:hAnsi="Arial"/>
        </w:rPr>
        <w:t>erfordere.</w:t>
      </w:r>
    </w:p>
    <w:p w14:paraId="66E2D225" w14:textId="77777777" w:rsidR="00967233" w:rsidRDefault="00967233" w:rsidP="00A653E5">
      <w:pPr>
        <w:spacing w:line="360" w:lineRule="auto"/>
        <w:ind w:right="1982"/>
        <w:jc w:val="both"/>
        <w:rPr>
          <w:rFonts w:ascii="Arial" w:hAnsi="Arial"/>
        </w:rPr>
      </w:pPr>
    </w:p>
    <w:p w14:paraId="26A4B859" w14:textId="1840FF2F" w:rsidR="00967233" w:rsidRPr="00967233" w:rsidRDefault="00967233" w:rsidP="00A653E5">
      <w:pPr>
        <w:spacing w:line="360" w:lineRule="auto"/>
        <w:ind w:right="1982"/>
        <w:jc w:val="both"/>
        <w:rPr>
          <w:rFonts w:ascii="Arial" w:hAnsi="Arial"/>
          <w:b/>
        </w:rPr>
      </w:pPr>
      <w:r>
        <w:rPr>
          <w:rFonts w:ascii="Arial" w:hAnsi="Arial"/>
          <w:b/>
        </w:rPr>
        <w:t>Erhöhter Nutzwert</w:t>
      </w:r>
    </w:p>
    <w:p w14:paraId="2C103FA3" w14:textId="77777777" w:rsidR="000B391D" w:rsidRDefault="000B391D" w:rsidP="00A653E5">
      <w:pPr>
        <w:spacing w:line="360" w:lineRule="auto"/>
        <w:ind w:right="1982"/>
        <w:jc w:val="both"/>
        <w:rPr>
          <w:rFonts w:ascii="Arial" w:hAnsi="Arial"/>
        </w:rPr>
      </w:pPr>
    </w:p>
    <w:p w14:paraId="06661D18" w14:textId="7F8EDD13" w:rsidR="000B391D" w:rsidRDefault="000B391D" w:rsidP="00A653E5">
      <w:pPr>
        <w:spacing w:line="360" w:lineRule="auto"/>
        <w:ind w:right="1982"/>
        <w:jc w:val="both"/>
        <w:rPr>
          <w:rFonts w:ascii="Arial" w:hAnsi="Arial"/>
        </w:rPr>
      </w:pPr>
      <w:r>
        <w:rPr>
          <w:rFonts w:ascii="Arial" w:hAnsi="Arial"/>
        </w:rPr>
        <w:t>Die Zahl der mit „</w:t>
      </w:r>
      <w:proofErr w:type="spellStart"/>
      <w:r>
        <w:rPr>
          <w:rFonts w:ascii="Arial" w:hAnsi="Arial"/>
        </w:rPr>
        <w:t>Con</w:t>
      </w:r>
      <w:proofErr w:type="spellEnd"/>
      <w:r>
        <w:rPr>
          <w:rFonts w:ascii="Arial" w:hAnsi="Arial"/>
        </w:rPr>
        <w:t xml:space="preserve"> Orders“ weltweit realisierten Konfigurationen beziffert </w:t>
      </w:r>
      <w:proofErr w:type="spellStart"/>
      <w:r>
        <w:rPr>
          <w:rFonts w:ascii="Arial" w:hAnsi="Arial"/>
        </w:rPr>
        <w:t>Roto</w:t>
      </w:r>
      <w:proofErr w:type="spellEnd"/>
      <w:r>
        <w:rPr>
          <w:rFonts w:ascii="Arial" w:hAnsi="Arial"/>
        </w:rPr>
        <w:t xml:space="preserve"> aktuell auf etwa 400 pro Tag. Um damit zu arbeiten, genüge ein Computer mit Webbrowser und Internetzugang. Nach </w:t>
      </w:r>
      <w:r w:rsidR="009257FE">
        <w:rPr>
          <w:rFonts w:ascii="Arial" w:hAnsi="Arial"/>
        </w:rPr>
        <w:t>der Registrierung unter www.ftt.</w:t>
      </w:r>
      <w:r>
        <w:rPr>
          <w:rFonts w:ascii="Arial" w:hAnsi="Arial"/>
        </w:rPr>
        <w:t xml:space="preserve">roto-frank.com erhalten die User zunächst Zugriff auf sogenannte Demodaten. Dann erfolge die Aufnahme der individuellen Beschlagdaten, mit denen der Kunde nach dem Login </w:t>
      </w:r>
      <w:r w:rsidR="00967233">
        <w:rPr>
          <w:rFonts w:ascii="Arial" w:hAnsi="Arial"/>
        </w:rPr>
        <w:t>operieren</w:t>
      </w:r>
      <w:r>
        <w:rPr>
          <w:rFonts w:ascii="Arial" w:hAnsi="Arial"/>
        </w:rPr>
        <w:t xml:space="preserve"> könne. Updates wie die Integration neuer Beschläge oder eventueller Produktwechsel würden automatisch eingepflegt und seien damit gesichert.</w:t>
      </w:r>
      <w:bookmarkStart w:id="0" w:name="_GoBack"/>
      <w:bookmarkEnd w:id="0"/>
    </w:p>
    <w:p w14:paraId="7B0DEE55" w14:textId="77777777" w:rsidR="000B391D" w:rsidRDefault="000B391D" w:rsidP="00A653E5">
      <w:pPr>
        <w:spacing w:line="360" w:lineRule="auto"/>
        <w:ind w:right="1982"/>
        <w:jc w:val="both"/>
        <w:rPr>
          <w:rFonts w:ascii="Arial" w:hAnsi="Arial"/>
        </w:rPr>
      </w:pPr>
    </w:p>
    <w:p w14:paraId="3A51EA17" w14:textId="322A1457" w:rsidR="000B391D" w:rsidRDefault="000B391D" w:rsidP="00A653E5">
      <w:pPr>
        <w:spacing w:line="360" w:lineRule="auto"/>
        <w:ind w:right="1982"/>
        <w:jc w:val="both"/>
        <w:rPr>
          <w:rFonts w:ascii="Arial" w:hAnsi="Arial"/>
        </w:rPr>
      </w:pPr>
      <w:r>
        <w:rPr>
          <w:rFonts w:ascii="Arial" w:hAnsi="Arial"/>
        </w:rPr>
        <w:t xml:space="preserve">Die Zugriffsmöglichkeit auf gleiche Daten durch mehrere Sachbearbeiter mit jeweils eigenem Account erhöhe den Nutzwert des Systems weiter. Die fachliche Betreuung durch </w:t>
      </w:r>
      <w:proofErr w:type="spellStart"/>
      <w:r>
        <w:rPr>
          <w:rFonts w:ascii="Arial" w:hAnsi="Arial"/>
        </w:rPr>
        <w:t>Roto</w:t>
      </w:r>
      <w:proofErr w:type="spellEnd"/>
      <w:r>
        <w:rPr>
          <w:rFonts w:ascii="Arial" w:hAnsi="Arial"/>
        </w:rPr>
        <w:t xml:space="preserve">-Spezialisten erleichtere die praktische Anwendung ebenso wie ein als PDF downloadbares Handbuch. Außerdem lasse sich der Konfigurator dank seines </w:t>
      </w:r>
      <w:proofErr w:type="spellStart"/>
      <w:r>
        <w:rPr>
          <w:rFonts w:ascii="Arial" w:hAnsi="Arial"/>
        </w:rPr>
        <w:t>Responsive</w:t>
      </w:r>
      <w:proofErr w:type="spellEnd"/>
      <w:r>
        <w:rPr>
          <w:rFonts w:ascii="Arial" w:hAnsi="Arial"/>
        </w:rPr>
        <w:t xml:space="preserve"> Designs auch auf mobilen Geräten wie Tablets und Smartphones nutzen. Damit sei er überall dort einsatzbereit, wo er gebraucht werde – z. B. auf Baustellen und in Beratungsgesprächen.</w:t>
      </w:r>
    </w:p>
    <w:p w14:paraId="1676E322" w14:textId="77777777" w:rsidR="000B391D" w:rsidRDefault="000B391D" w:rsidP="00A653E5">
      <w:pPr>
        <w:spacing w:line="360" w:lineRule="auto"/>
        <w:ind w:right="1982"/>
        <w:jc w:val="both"/>
        <w:rPr>
          <w:rFonts w:ascii="Arial" w:hAnsi="Arial"/>
        </w:rPr>
      </w:pPr>
    </w:p>
    <w:p w14:paraId="743F695C" w14:textId="77777777" w:rsidR="00BD12EB" w:rsidRDefault="00BD12EB" w:rsidP="00A653E5">
      <w:pPr>
        <w:spacing w:line="360" w:lineRule="auto"/>
        <w:ind w:right="1982"/>
        <w:jc w:val="both"/>
        <w:rPr>
          <w:rFonts w:ascii="Arial" w:hAnsi="Arial"/>
        </w:rPr>
      </w:pPr>
    </w:p>
    <w:p w14:paraId="3ECD5440" w14:textId="77777777" w:rsidR="00E81F4C" w:rsidRDefault="00E81F4C" w:rsidP="0016424B">
      <w:pPr>
        <w:spacing w:line="360" w:lineRule="auto"/>
        <w:ind w:right="1982"/>
        <w:jc w:val="both"/>
        <w:rPr>
          <w:rFonts w:ascii="Arial" w:hAnsi="Arial"/>
        </w:rPr>
      </w:pPr>
    </w:p>
    <w:p w14:paraId="71CEDDA5" w14:textId="46B2BDF8" w:rsidR="004173BB" w:rsidRPr="00BB7B83" w:rsidRDefault="004173BB" w:rsidP="004173BB">
      <w:pPr>
        <w:spacing w:line="360" w:lineRule="auto"/>
        <w:ind w:right="1699"/>
        <w:jc w:val="both"/>
        <w:rPr>
          <w:rFonts w:ascii="Arial" w:hAnsi="Arial"/>
          <w:b/>
          <w:i/>
        </w:rPr>
      </w:pPr>
      <w:r w:rsidRPr="00BB7B83">
        <w:rPr>
          <w:rFonts w:ascii="Arial" w:hAnsi="Arial"/>
          <w:b/>
          <w:i/>
        </w:rPr>
        <w:t>Bildtext</w:t>
      </w:r>
      <w:r w:rsidR="0016424B">
        <w:rPr>
          <w:rFonts w:ascii="Arial" w:hAnsi="Arial"/>
          <w:b/>
          <w:i/>
        </w:rPr>
        <w:t>e</w:t>
      </w:r>
    </w:p>
    <w:p w14:paraId="2819ED6B" w14:textId="77777777" w:rsidR="004173BB" w:rsidRDefault="004173BB" w:rsidP="004173BB">
      <w:pPr>
        <w:spacing w:line="360" w:lineRule="auto"/>
        <w:ind w:right="1982"/>
        <w:jc w:val="both"/>
        <w:rPr>
          <w:rFonts w:ascii="Arial" w:hAnsi="Arial"/>
        </w:rPr>
      </w:pPr>
    </w:p>
    <w:p w14:paraId="05B5D9B2" w14:textId="684EE91F" w:rsidR="00D9076E" w:rsidRDefault="00E0572C" w:rsidP="00D9076E">
      <w:pPr>
        <w:spacing w:line="360" w:lineRule="auto"/>
        <w:ind w:right="1982"/>
        <w:jc w:val="both"/>
        <w:rPr>
          <w:rFonts w:ascii="Arial" w:hAnsi="Arial"/>
        </w:rPr>
      </w:pPr>
      <w:r>
        <w:rPr>
          <w:rFonts w:ascii="Arial" w:hAnsi="Arial"/>
        </w:rPr>
        <w:t xml:space="preserve">Einfach, schnell, individuell: So charakterisiert </w:t>
      </w:r>
      <w:proofErr w:type="spellStart"/>
      <w:r>
        <w:rPr>
          <w:rFonts w:ascii="Arial" w:hAnsi="Arial"/>
        </w:rPr>
        <w:t>Roto</w:t>
      </w:r>
      <w:proofErr w:type="spellEnd"/>
      <w:r>
        <w:rPr>
          <w:rFonts w:ascii="Arial" w:hAnsi="Arial"/>
        </w:rPr>
        <w:t xml:space="preserve"> den webbasierten </w:t>
      </w:r>
      <w:proofErr w:type="spellStart"/>
      <w:r>
        <w:rPr>
          <w:rFonts w:ascii="Arial" w:hAnsi="Arial"/>
        </w:rPr>
        <w:t>Beschlagkonfigurator</w:t>
      </w:r>
      <w:proofErr w:type="spellEnd"/>
      <w:r>
        <w:rPr>
          <w:rFonts w:ascii="Arial" w:hAnsi="Arial"/>
        </w:rPr>
        <w:t xml:space="preserve"> „</w:t>
      </w:r>
      <w:proofErr w:type="spellStart"/>
      <w:r>
        <w:rPr>
          <w:rFonts w:ascii="Arial" w:hAnsi="Arial"/>
        </w:rPr>
        <w:t>Con</w:t>
      </w:r>
      <w:proofErr w:type="spellEnd"/>
      <w:r>
        <w:rPr>
          <w:rFonts w:ascii="Arial" w:hAnsi="Arial"/>
        </w:rPr>
        <w:t xml:space="preserve"> Orders“. Mit nur wenigen Mausklicks erhalten die Nutzer danach komplette Stücklisten inklusive technischer Illustrationen für die jeweils benötigten Bauelemente. Fehler seien dabei ausgeschlossen. Der kundenspezifische Praxisservice ist nun auch für die vier Varianten des neuen Parallel- und Kippschiebeprogrammes „Patio </w:t>
      </w:r>
      <w:proofErr w:type="spellStart"/>
      <w:r>
        <w:rPr>
          <w:rFonts w:ascii="Arial" w:hAnsi="Arial"/>
        </w:rPr>
        <w:t>Alversa</w:t>
      </w:r>
      <w:proofErr w:type="spellEnd"/>
      <w:r>
        <w:rPr>
          <w:rFonts w:ascii="Arial" w:hAnsi="Arial"/>
        </w:rPr>
        <w:t>“</w:t>
      </w:r>
      <w:r w:rsidR="000E1A6F">
        <w:rPr>
          <w:rFonts w:ascii="Arial" w:hAnsi="Arial"/>
        </w:rPr>
        <w:t xml:space="preserve"> in den Materialarten Holz, Kunststoff und Aluminium verfügbar. Das Bild zeigt eine mögliche Beschlagz</w:t>
      </w:r>
      <w:r w:rsidR="00B84B43">
        <w:rPr>
          <w:rFonts w:ascii="Arial" w:hAnsi="Arial"/>
        </w:rPr>
        <w:t>usammenstellung für die Premiuml</w:t>
      </w:r>
      <w:r w:rsidR="000E1A6F">
        <w:rPr>
          <w:rFonts w:ascii="Arial" w:hAnsi="Arial"/>
        </w:rPr>
        <w:t xml:space="preserve">ösung „PS Air </w:t>
      </w:r>
      <w:proofErr w:type="spellStart"/>
      <w:r w:rsidR="000E1A6F">
        <w:rPr>
          <w:rFonts w:ascii="Arial" w:hAnsi="Arial"/>
        </w:rPr>
        <w:t>Com</w:t>
      </w:r>
      <w:proofErr w:type="spellEnd"/>
      <w:r w:rsidR="000E1A6F">
        <w:rPr>
          <w:rFonts w:ascii="Arial" w:hAnsi="Arial"/>
        </w:rPr>
        <w:t>“.</w:t>
      </w:r>
    </w:p>
    <w:p w14:paraId="7676C268" w14:textId="1FBE584A" w:rsidR="004173BB" w:rsidRPr="00774D20" w:rsidRDefault="004173BB" w:rsidP="004173BB">
      <w:pPr>
        <w:tabs>
          <w:tab w:val="right" w:pos="6804"/>
        </w:tabs>
        <w:spacing w:line="360" w:lineRule="auto"/>
        <w:ind w:right="1982"/>
        <w:jc w:val="both"/>
        <w:rPr>
          <w:rFonts w:ascii="Arial" w:hAnsi="Arial"/>
          <w:b/>
        </w:rPr>
      </w:pPr>
      <w:r w:rsidRPr="00774D20">
        <w:rPr>
          <w:rFonts w:ascii="Arial" w:hAnsi="Arial"/>
          <w:b/>
        </w:rPr>
        <w:t xml:space="preserve">Foto: </w:t>
      </w:r>
      <w:proofErr w:type="spellStart"/>
      <w:r w:rsidRPr="00774D20">
        <w:rPr>
          <w:rFonts w:ascii="Arial" w:hAnsi="Arial"/>
        </w:rPr>
        <w:t>Roto</w:t>
      </w:r>
      <w:proofErr w:type="spellEnd"/>
      <w:r w:rsidRPr="00774D20">
        <w:rPr>
          <w:rFonts w:ascii="Arial" w:hAnsi="Arial"/>
        </w:rPr>
        <w:tab/>
      </w:r>
      <w:r w:rsidR="00830194" w:rsidRPr="00774D20">
        <w:rPr>
          <w:rFonts w:ascii="Arial" w:hAnsi="Arial"/>
          <w:b/>
        </w:rPr>
        <w:t>B</w:t>
      </w:r>
      <w:r w:rsidR="00774D20" w:rsidRPr="00774D20">
        <w:rPr>
          <w:rFonts w:ascii="Arial" w:hAnsi="Arial"/>
          <w:b/>
        </w:rPr>
        <w:t>eschlag_Konfiguration_PA</w:t>
      </w:r>
      <w:r w:rsidRPr="00774D20">
        <w:rPr>
          <w:rFonts w:ascii="Arial" w:hAnsi="Arial"/>
          <w:b/>
        </w:rPr>
        <w:t>.jpg</w:t>
      </w:r>
    </w:p>
    <w:p w14:paraId="450D1A19" w14:textId="77777777" w:rsidR="004173BB" w:rsidRPr="00774D20" w:rsidRDefault="004173BB" w:rsidP="004173BB">
      <w:pPr>
        <w:ind w:right="1985"/>
        <w:jc w:val="both"/>
        <w:rPr>
          <w:rFonts w:ascii="Arial" w:hAnsi="Arial"/>
        </w:rPr>
      </w:pPr>
    </w:p>
    <w:p w14:paraId="2C6FBB85" w14:textId="77777777" w:rsidR="0016424B" w:rsidRPr="00774D20" w:rsidRDefault="0016424B" w:rsidP="0016424B">
      <w:pPr>
        <w:spacing w:line="360" w:lineRule="auto"/>
        <w:ind w:right="1982"/>
        <w:jc w:val="both"/>
        <w:rPr>
          <w:rFonts w:ascii="Arial" w:hAnsi="Arial"/>
        </w:rPr>
      </w:pPr>
    </w:p>
    <w:p w14:paraId="5579A313" w14:textId="08E6839F" w:rsidR="0016424B" w:rsidRPr="00A86D7E" w:rsidRDefault="00A86D7E" w:rsidP="0016424B">
      <w:pPr>
        <w:spacing w:line="360" w:lineRule="auto"/>
        <w:ind w:right="1982"/>
        <w:jc w:val="both"/>
        <w:rPr>
          <w:rFonts w:ascii="Arial" w:hAnsi="Arial"/>
        </w:rPr>
      </w:pPr>
      <w:r w:rsidRPr="00A86D7E">
        <w:rPr>
          <w:rFonts w:ascii="Arial" w:hAnsi="Arial"/>
        </w:rPr>
        <w:t xml:space="preserve">Durch das </w:t>
      </w:r>
      <w:proofErr w:type="spellStart"/>
      <w:r w:rsidRPr="00A86D7E">
        <w:rPr>
          <w:rFonts w:ascii="Arial" w:hAnsi="Arial"/>
        </w:rPr>
        <w:t>Responsive</w:t>
      </w:r>
      <w:proofErr w:type="spellEnd"/>
      <w:r w:rsidRPr="00A86D7E">
        <w:rPr>
          <w:rFonts w:ascii="Arial" w:hAnsi="Arial"/>
        </w:rPr>
        <w:t xml:space="preserve"> Design ist </w:t>
      </w:r>
      <w:r>
        <w:rPr>
          <w:rFonts w:ascii="Arial" w:hAnsi="Arial"/>
        </w:rPr>
        <w:t>„</w:t>
      </w:r>
      <w:proofErr w:type="spellStart"/>
      <w:r w:rsidRPr="00A86D7E">
        <w:rPr>
          <w:rFonts w:ascii="Arial" w:hAnsi="Arial"/>
        </w:rPr>
        <w:t>Roto</w:t>
      </w:r>
      <w:proofErr w:type="spellEnd"/>
      <w:r w:rsidRPr="00A86D7E">
        <w:rPr>
          <w:rFonts w:ascii="Arial" w:hAnsi="Arial"/>
        </w:rPr>
        <w:t xml:space="preserve"> </w:t>
      </w:r>
      <w:proofErr w:type="spellStart"/>
      <w:r w:rsidRPr="00A86D7E">
        <w:rPr>
          <w:rFonts w:ascii="Arial" w:hAnsi="Arial"/>
        </w:rPr>
        <w:t>Con</w:t>
      </w:r>
      <w:proofErr w:type="spellEnd"/>
      <w:r w:rsidRPr="00A86D7E">
        <w:rPr>
          <w:rFonts w:ascii="Arial" w:hAnsi="Arial"/>
        </w:rPr>
        <w:t xml:space="preserve"> Orders” auch auf mobile</w:t>
      </w:r>
      <w:r w:rsidR="00B84B43">
        <w:rPr>
          <w:rFonts w:ascii="Arial" w:hAnsi="Arial"/>
        </w:rPr>
        <w:t>n</w:t>
      </w:r>
      <w:r w:rsidRPr="00A86D7E">
        <w:rPr>
          <w:rFonts w:ascii="Arial" w:hAnsi="Arial"/>
        </w:rPr>
        <w:t xml:space="preserve"> Geräten wie Tablets und Smartphones nutzbar. </w:t>
      </w:r>
      <w:r>
        <w:rPr>
          <w:rFonts w:ascii="Arial" w:hAnsi="Arial"/>
        </w:rPr>
        <w:t>Der weltweit in 17 Sprachen „rund um die Uhr“ verfügbare Online-</w:t>
      </w:r>
      <w:proofErr w:type="spellStart"/>
      <w:r>
        <w:rPr>
          <w:rFonts w:ascii="Arial" w:hAnsi="Arial"/>
        </w:rPr>
        <w:t>Beschlagkonfigurator</w:t>
      </w:r>
      <w:proofErr w:type="spellEnd"/>
      <w:r>
        <w:rPr>
          <w:rFonts w:ascii="Arial" w:hAnsi="Arial"/>
        </w:rPr>
        <w:t xml:space="preserve"> kann damit überall dort zum Einsatz kommen, wo er gebraucht wird. Bei dem universellen Parallel- und Kippschiebesystem „Patio </w:t>
      </w:r>
      <w:proofErr w:type="spellStart"/>
      <w:r>
        <w:rPr>
          <w:rFonts w:ascii="Arial" w:hAnsi="Arial"/>
        </w:rPr>
        <w:t>Alversa</w:t>
      </w:r>
      <w:proofErr w:type="spellEnd"/>
      <w:r>
        <w:rPr>
          <w:rFonts w:ascii="Arial" w:hAnsi="Arial"/>
        </w:rPr>
        <w:t>“ z. B. zeigt er die vorhandenen Auswahlmöglichkeiten wie die unterschiedliche</w:t>
      </w:r>
      <w:r w:rsidR="00B84B43">
        <w:rPr>
          <w:rFonts w:ascii="Arial" w:hAnsi="Arial"/>
        </w:rPr>
        <w:t>n</w:t>
      </w:r>
      <w:r>
        <w:rPr>
          <w:rFonts w:ascii="Arial" w:hAnsi="Arial"/>
        </w:rPr>
        <w:t xml:space="preserve"> Lüftungsfunktionen automatisch an, erklärt der Produzent.</w:t>
      </w:r>
    </w:p>
    <w:p w14:paraId="3671EDDD" w14:textId="013B765B" w:rsidR="0016424B" w:rsidRPr="004727C4" w:rsidRDefault="0016424B" w:rsidP="0016424B">
      <w:pPr>
        <w:tabs>
          <w:tab w:val="right" w:pos="6804"/>
        </w:tabs>
        <w:spacing w:line="360" w:lineRule="auto"/>
        <w:ind w:right="1982"/>
        <w:jc w:val="both"/>
        <w:rPr>
          <w:rFonts w:ascii="Arial" w:hAnsi="Arial"/>
          <w:b/>
          <w:lang w:val="en-US"/>
        </w:rPr>
      </w:pPr>
      <w:proofErr w:type="spellStart"/>
      <w:r w:rsidRPr="000B391D">
        <w:rPr>
          <w:rFonts w:ascii="Arial" w:hAnsi="Arial"/>
          <w:b/>
          <w:lang w:val="en-US"/>
        </w:rPr>
        <w:t>Foto</w:t>
      </w:r>
      <w:proofErr w:type="spellEnd"/>
      <w:r w:rsidRPr="000B391D">
        <w:rPr>
          <w:rFonts w:ascii="Arial" w:hAnsi="Arial"/>
          <w:b/>
          <w:lang w:val="en-US"/>
        </w:rPr>
        <w:t xml:space="preserve">: </w:t>
      </w:r>
      <w:proofErr w:type="spellStart"/>
      <w:r w:rsidRPr="000B391D">
        <w:rPr>
          <w:rFonts w:ascii="Arial" w:hAnsi="Arial"/>
          <w:lang w:val="en-US"/>
        </w:rPr>
        <w:t>Roto</w:t>
      </w:r>
      <w:proofErr w:type="spellEnd"/>
      <w:r w:rsidRPr="000B391D">
        <w:rPr>
          <w:rFonts w:ascii="Arial" w:hAnsi="Arial"/>
          <w:lang w:val="en-US"/>
        </w:rPr>
        <w:tab/>
      </w:r>
      <w:r w:rsidR="00774D20" w:rsidRPr="000B391D">
        <w:rPr>
          <w:rFonts w:ascii="Arial" w:hAnsi="Arial"/>
          <w:b/>
          <w:lang w:val="en-US"/>
        </w:rPr>
        <w:t>R</w:t>
      </w:r>
      <w:r w:rsidR="00774D20" w:rsidRPr="004727C4">
        <w:rPr>
          <w:rFonts w:ascii="Arial" w:hAnsi="Arial"/>
          <w:b/>
          <w:lang w:val="en-US"/>
        </w:rPr>
        <w:t>oto_Con_Orders_Tablet</w:t>
      </w:r>
      <w:r w:rsidRPr="004727C4">
        <w:rPr>
          <w:rFonts w:ascii="Arial" w:hAnsi="Arial"/>
          <w:b/>
          <w:lang w:val="en-US"/>
        </w:rPr>
        <w:t>.</w:t>
      </w:r>
      <w:r w:rsidR="00774D20" w:rsidRPr="004727C4">
        <w:rPr>
          <w:rFonts w:ascii="Arial" w:hAnsi="Arial"/>
          <w:b/>
          <w:lang w:val="en-US"/>
        </w:rPr>
        <w:t>jpg</w:t>
      </w:r>
    </w:p>
    <w:p w14:paraId="22AF16E9" w14:textId="77777777" w:rsidR="004173BB" w:rsidRPr="004727C4" w:rsidRDefault="004173BB" w:rsidP="004173BB">
      <w:pPr>
        <w:ind w:right="1985"/>
        <w:jc w:val="both"/>
        <w:rPr>
          <w:rFonts w:ascii="Arial" w:hAnsi="Arial"/>
          <w:lang w:val="en-US"/>
        </w:rPr>
      </w:pPr>
    </w:p>
    <w:p w14:paraId="320EBCB7" w14:textId="77777777" w:rsidR="008F36BF" w:rsidRPr="004727C4" w:rsidRDefault="008F36BF" w:rsidP="004173BB">
      <w:pPr>
        <w:ind w:right="1985"/>
        <w:jc w:val="both"/>
        <w:rPr>
          <w:rFonts w:ascii="Arial" w:hAnsi="Arial"/>
          <w:lang w:val="en-US"/>
        </w:rPr>
      </w:pPr>
    </w:p>
    <w:p w14:paraId="7A6A8AAC" w14:textId="77777777" w:rsidR="004173BB" w:rsidRPr="00670B37" w:rsidRDefault="004173BB" w:rsidP="004173BB">
      <w:pPr>
        <w:spacing w:line="240" w:lineRule="exact"/>
        <w:ind w:right="1982"/>
        <w:jc w:val="both"/>
        <w:rPr>
          <w:rFonts w:ascii="Arial" w:hAnsi="Arial"/>
          <w:sz w:val="17"/>
        </w:rPr>
      </w:pPr>
      <w:r w:rsidRPr="00670B37">
        <w:rPr>
          <w:rFonts w:ascii="Arial" w:hAnsi="Arial"/>
          <w:sz w:val="17"/>
        </w:rPr>
        <w:t>Abdruck frei - Beleg erbeten</w:t>
      </w:r>
    </w:p>
    <w:p w14:paraId="6456F2A6" w14:textId="77777777" w:rsidR="004173BB" w:rsidRDefault="004173BB" w:rsidP="004173BB">
      <w:pPr>
        <w:spacing w:line="240" w:lineRule="exact"/>
        <w:ind w:right="1982"/>
        <w:jc w:val="both"/>
        <w:rPr>
          <w:rFonts w:ascii="Arial" w:hAnsi="Arial"/>
          <w:sz w:val="17"/>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77777777" w:rsidR="008F36BF" w:rsidRPr="00670B37" w:rsidRDefault="008F36BF" w:rsidP="008F36BF">
      <w:pPr>
        <w:spacing w:line="240" w:lineRule="exact"/>
        <w:ind w:right="1985"/>
        <w:jc w:val="both"/>
        <w:rPr>
          <w:rFonts w:ascii="Arial" w:hAnsi="Arial"/>
          <w:sz w:val="17"/>
        </w:rPr>
      </w:pPr>
      <w:r w:rsidRPr="00670B37">
        <w:rPr>
          <w:rFonts w:ascii="Arial" w:hAnsi="Arial"/>
          <w:b/>
          <w:sz w:val="17"/>
        </w:rPr>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77777777" w:rsidR="004173BB" w:rsidRDefault="004173BB" w:rsidP="004173BB">
      <w:pPr>
        <w:spacing w:line="240" w:lineRule="exact"/>
        <w:ind w:right="1985"/>
        <w:jc w:val="both"/>
        <w:rPr>
          <w:rFonts w:ascii="Arial" w:hAnsi="Arial"/>
          <w:b/>
          <w:sz w:val="20"/>
        </w:rPr>
      </w:pPr>
      <w:r w:rsidRPr="00670B37">
        <w:rPr>
          <w:rFonts w:ascii="Arial" w:hAnsi="Arial"/>
          <w:b/>
          <w:sz w:val="17"/>
        </w:rPr>
        <w:t xml:space="preserve">Redaktion: </w:t>
      </w:r>
      <w:proofErr w:type="spellStart"/>
      <w:r w:rsidRPr="00670B37">
        <w:rPr>
          <w:rFonts w:ascii="Arial" w:hAnsi="Arial"/>
          <w:sz w:val="17"/>
        </w:rPr>
        <w:t>Linnigpublic</w:t>
      </w:r>
      <w:proofErr w:type="spellEnd"/>
      <w:r w:rsidRPr="00670B37">
        <w:rPr>
          <w:rFonts w:ascii="Arial" w:hAnsi="Arial"/>
          <w:sz w:val="17"/>
        </w:rPr>
        <w:t xml:space="preserve"> Agentur für Öffentlichkeitsarbeit GmbH • Büro Koblenz • Fritz-von-Unruh-Straße 1 • 56077</w:t>
      </w:r>
      <w:r>
        <w:rPr>
          <w:rFonts w:ascii="Arial" w:hAnsi="Arial"/>
          <w:sz w:val="17"/>
        </w:rPr>
        <w:t xml:space="preserve"> Koblenz • Tel. +49 261 303839 0 • Fax +49 261 303839 </w:t>
      </w:r>
      <w:r w:rsidRPr="00670B37">
        <w:rPr>
          <w:rFonts w:ascii="Arial" w:hAnsi="Arial"/>
          <w:sz w:val="17"/>
        </w:rPr>
        <w:t>1 • koblenz@linnigpublic.de</w:t>
      </w:r>
    </w:p>
    <w:sectPr w:rsidR="004173BB">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CA5F1" w14:textId="77777777" w:rsidR="00EA01F3" w:rsidRDefault="00EA01F3">
      <w:r>
        <w:separator/>
      </w:r>
    </w:p>
  </w:endnote>
  <w:endnote w:type="continuationSeparator" w:id="0">
    <w:p w14:paraId="71C5E236" w14:textId="77777777" w:rsidR="00EA01F3" w:rsidRDefault="00EA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9257FE">
      <w:rPr>
        <w:rStyle w:val="Seitenzahl"/>
        <w:rFonts w:ascii="Arial" w:hAnsi="Arial"/>
        <w:noProof/>
        <w:sz w:val="18"/>
      </w:rPr>
      <w:t>1</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9257FE">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C92E0" w14:textId="77777777" w:rsidR="00EA01F3" w:rsidRDefault="00EA01F3">
      <w:r>
        <w:separator/>
      </w:r>
    </w:p>
  </w:footnote>
  <w:footnote w:type="continuationSeparator" w:id="0">
    <w:p w14:paraId="1EDFB74A" w14:textId="77777777" w:rsidR="00EA01F3" w:rsidRDefault="00EA01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4053B"/>
    <w:rsid w:val="00060429"/>
    <w:rsid w:val="000B2D62"/>
    <w:rsid w:val="000B391D"/>
    <w:rsid w:val="000D5297"/>
    <w:rsid w:val="000E1A6F"/>
    <w:rsid w:val="001141FD"/>
    <w:rsid w:val="00126354"/>
    <w:rsid w:val="0013407B"/>
    <w:rsid w:val="00155AA1"/>
    <w:rsid w:val="001611C0"/>
    <w:rsid w:val="001616EA"/>
    <w:rsid w:val="0016424B"/>
    <w:rsid w:val="001655D2"/>
    <w:rsid w:val="001732D7"/>
    <w:rsid w:val="00173F2E"/>
    <w:rsid w:val="00184B8A"/>
    <w:rsid w:val="001B3863"/>
    <w:rsid w:val="001C26D4"/>
    <w:rsid w:val="001D1775"/>
    <w:rsid w:val="001D47FB"/>
    <w:rsid w:val="001D6ABF"/>
    <w:rsid w:val="001E62A2"/>
    <w:rsid w:val="001F7CD7"/>
    <w:rsid w:val="00216A90"/>
    <w:rsid w:val="00252931"/>
    <w:rsid w:val="002548C8"/>
    <w:rsid w:val="00256EE1"/>
    <w:rsid w:val="00272C74"/>
    <w:rsid w:val="00281DC6"/>
    <w:rsid w:val="00284364"/>
    <w:rsid w:val="002A1251"/>
    <w:rsid w:val="002B3993"/>
    <w:rsid w:val="002C0D90"/>
    <w:rsid w:val="002E2D55"/>
    <w:rsid w:val="002F0FB0"/>
    <w:rsid w:val="00350441"/>
    <w:rsid w:val="003705F3"/>
    <w:rsid w:val="0038404F"/>
    <w:rsid w:val="003B7FD7"/>
    <w:rsid w:val="003C70C6"/>
    <w:rsid w:val="003D4502"/>
    <w:rsid w:val="003D7007"/>
    <w:rsid w:val="003E2442"/>
    <w:rsid w:val="004049A6"/>
    <w:rsid w:val="004173BB"/>
    <w:rsid w:val="004229CF"/>
    <w:rsid w:val="004727C4"/>
    <w:rsid w:val="004B6A92"/>
    <w:rsid w:val="004C7D06"/>
    <w:rsid w:val="004E58FD"/>
    <w:rsid w:val="004F50C6"/>
    <w:rsid w:val="00502704"/>
    <w:rsid w:val="00506055"/>
    <w:rsid w:val="005131EE"/>
    <w:rsid w:val="00535328"/>
    <w:rsid w:val="0058366D"/>
    <w:rsid w:val="0059534E"/>
    <w:rsid w:val="00596217"/>
    <w:rsid w:val="005A0995"/>
    <w:rsid w:val="005B599E"/>
    <w:rsid w:val="005F4EA7"/>
    <w:rsid w:val="00601297"/>
    <w:rsid w:val="00604C27"/>
    <w:rsid w:val="00606F47"/>
    <w:rsid w:val="006356B3"/>
    <w:rsid w:val="006716AA"/>
    <w:rsid w:val="00680639"/>
    <w:rsid w:val="00691635"/>
    <w:rsid w:val="006C72AB"/>
    <w:rsid w:val="006D0EBF"/>
    <w:rsid w:val="006F6AC0"/>
    <w:rsid w:val="00711A0B"/>
    <w:rsid w:val="007232B5"/>
    <w:rsid w:val="007259A1"/>
    <w:rsid w:val="00751EC6"/>
    <w:rsid w:val="00762359"/>
    <w:rsid w:val="00773BE2"/>
    <w:rsid w:val="00774D20"/>
    <w:rsid w:val="007761B9"/>
    <w:rsid w:val="007909AE"/>
    <w:rsid w:val="00797AE5"/>
    <w:rsid w:val="007B3C91"/>
    <w:rsid w:val="007B6D2D"/>
    <w:rsid w:val="007C6199"/>
    <w:rsid w:val="007C7D5D"/>
    <w:rsid w:val="007D6C38"/>
    <w:rsid w:val="007E099B"/>
    <w:rsid w:val="007E7C5A"/>
    <w:rsid w:val="007F123B"/>
    <w:rsid w:val="007F4C4D"/>
    <w:rsid w:val="007F6EED"/>
    <w:rsid w:val="00806E48"/>
    <w:rsid w:val="00830194"/>
    <w:rsid w:val="00831D4F"/>
    <w:rsid w:val="0083683E"/>
    <w:rsid w:val="00845DE8"/>
    <w:rsid w:val="00855FEE"/>
    <w:rsid w:val="00866A36"/>
    <w:rsid w:val="008712BB"/>
    <w:rsid w:val="008741B0"/>
    <w:rsid w:val="00883C0E"/>
    <w:rsid w:val="008973D3"/>
    <w:rsid w:val="008B0418"/>
    <w:rsid w:val="008B0722"/>
    <w:rsid w:val="008F36BF"/>
    <w:rsid w:val="008F6F57"/>
    <w:rsid w:val="009068B4"/>
    <w:rsid w:val="009144C5"/>
    <w:rsid w:val="00922F7B"/>
    <w:rsid w:val="009257FE"/>
    <w:rsid w:val="009353AC"/>
    <w:rsid w:val="00967233"/>
    <w:rsid w:val="00987A13"/>
    <w:rsid w:val="009A3ED2"/>
    <w:rsid w:val="009B28FF"/>
    <w:rsid w:val="009C1480"/>
    <w:rsid w:val="009C2D1C"/>
    <w:rsid w:val="009C406E"/>
    <w:rsid w:val="009D3269"/>
    <w:rsid w:val="009D3A55"/>
    <w:rsid w:val="00A35627"/>
    <w:rsid w:val="00A5083A"/>
    <w:rsid w:val="00A5292F"/>
    <w:rsid w:val="00A653E5"/>
    <w:rsid w:val="00A735D6"/>
    <w:rsid w:val="00A74ECB"/>
    <w:rsid w:val="00A86D7E"/>
    <w:rsid w:val="00AC6A5F"/>
    <w:rsid w:val="00B13B78"/>
    <w:rsid w:val="00B74ADD"/>
    <w:rsid w:val="00B84B43"/>
    <w:rsid w:val="00BA1E62"/>
    <w:rsid w:val="00BA590D"/>
    <w:rsid w:val="00BC1D84"/>
    <w:rsid w:val="00BC2509"/>
    <w:rsid w:val="00BD12EB"/>
    <w:rsid w:val="00BE6DBE"/>
    <w:rsid w:val="00C02420"/>
    <w:rsid w:val="00C30B80"/>
    <w:rsid w:val="00C44900"/>
    <w:rsid w:val="00C80946"/>
    <w:rsid w:val="00C93874"/>
    <w:rsid w:val="00C97C68"/>
    <w:rsid w:val="00CB10AC"/>
    <w:rsid w:val="00CD3C14"/>
    <w:rsid w:val="00D07CC6"/>
    <w:rsid w:val="00D13F2A"/>
    <w:rsid w:val="00D34711"/>
    <w:rsid w:val="00D35F81"/>
    <w:rsid w:val="00D571CE"/>
    <w:rsid w:val="00D71E67"/>
    <w:rsid w:val="00D854A3"/>
    <w:rsid w:val="00D9076E"/>
    <w:rsid w:val="00DB3C86"/>
    <w:rsid w:val="00DB5F14"/>
    <w:rsid w:val="00DC6904"/>
    <w:rsid w:val="00E0572C"/>
    <w:rsid w:val="00E15935"/>
    <w:rsid w:val="00E81F4C"/>
    <w:rsid w:val="00E87A12"/>
    <w:rsid w:val="00EA01F3"/>
    <w:rsid w:val="00EA4EE8"/>
    <w:rsid w:val="00EA606B"/>
    <w:rsid w:val="00EA60AE"/>
    <w:rsid w:val="00EB7CA2"/>
    <w:rsid w:val="00ED3993"/>
    <w:rsid w:val="00ED3E1B"/>
    <w:rsid w:val="00F2580C"/>
    <w:rsid w:val="00F4527D"/>
    <w:rsid w:val="00F542FD"/>
    <w:rsid w:val="00F61076"/>
    <w:rsid w:val="00F634B7"/>
    <w:rsid w:val="00F63C52"/>
    <w:rsid w:val="00F70C0B"/>
    <w:rsid w:val="00F728A4"/>
    <w:rsid w:val="00F7359E"/>
    <w:rsid w:val="00F8223F"/>
    <w:rsid w:val="00FA12FA"/>
    <w:rsid w:val="00FC28A8"/>
    <w:rsid w:val="00FC7121"/>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5060</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55</cp:revision>
  <cp:lastPrinted>2017-05-10T08:15:00Z</cp:lastPrinted>
  <dcterms:created xsi:type="dcterms:W3CDTF">2016-06-13T14:11:00Z</dcterms:created>
  <dcterms:modified xsi:type="dcterms:W3CDTF">2017-05-10T11:47:00Z</dcterms:modified>
</cp:coreProperties>
</file>